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14A2B" w14:textId="77777777" w:rsidR="003357BB" w:rsidRDefault="003357BB" w:rsidP="00EE392C">
      <w:pPr>
        <w:spacing w:line="360" w:lineRule="auto"/>
        <w:rPr>
          <w:rFonts w:ascii="Arial" w:hAnsi="Arial" w:cs="Arial"/>
          <w:sz w:val="22"/>
          <w:szCs w:val="22"/>
        </w:rPr>
      </w:pPr>
    </w:p>
    <w:p w14:paraId="6C871D0C" w14:textId="77777777" w:rsidR="003357BB" w:rsidRDefault="003357BB" w:rsidP="00EE392C">
      <w:pPr>
        <w:spacing w:line="360" w:lineRule="auto"/>
        <w:rPr>
          <w:rFonts w:ascii="Arial" w:hAnsi="Arial" w:cs="Arial"/>
          <w:sz w:val="22"/>
          <w:szCs w:val="22"/>
        </w:rPr>
      </w:pPr>
    </w:p>
    <w:p w14:paraId="167255DD" w14:textId="77777777" w:rsidR="003357BB" w:rsidRDefault="003357BB" w:rsidP="00EE392C">
      <w:pPr>
        <w:spacing w:line="360" w:lineRule="auto"/>
        <w:rPr>
          <w:rFonts w:ascii="Arial" w:hAnsi="Arial" w:cs="Arial"/>
          <w:sz w:val="22"/>
          <w:szCs w:val="22"/>
        </w:rPr>
      </w:pPr>
    </w:p>
    <w:p w14:paraId="3B54C68B" w14:textId="77777777" w:rsidR="003357BB" w:rsidRDefault="003357BB" w:rsidP="00EE392C">
      <w:pPr>
        <w:spacing w:line="360" w:lineRule="auto"/>
        <w:rPr>
          <w:rFonts w:ascii="Arial" w:hAnsi="Arial" w:cs="Arial"/>
          <w:sz w:val="22"/>
          <w:szCs w:val="22"/>
        </w:rPr>
      </w:pPr>
    </w:p>
    <w:p w14:paraId="3E51925F" w14:textId="77777777" w:rsidR="00EE392C" w:rsidRPr="00195F1F" w:rsidRDefault="00EE392C" w:rsidP="00EE392C">
      <w:pPr>
        <w:spacing w:line="360" w:lineRule="auto"/>
        <w:rPr>
          <w:rFonts w:ascii="Arial" w:hAnsi="Arial" w:cs="Arial"/>
          <w:sz w:val="22"/>
          <w:szCs w:val="22"/>
        </w:rPr>
      </w:pPr>
      <w:r w:rsidRPr="00F6301A">
        <w:rPr>
          <w:rFonts w:ascii="Arial" w:hAnsi="Arial" w:cs="Arial"/>
          <w:sz w:val="22"/>
          <w:szCs w:val="22"/>
        </w:rPr>
        <w:t>MAZOWIECKI POR</w:t>
      </w:r>
      <w:r w:rsidRPr="00195F1F">
        <w:rPr>
          <w:rFonts w:ascii="Arial" w:hAnsi="Arial" w:cs="Arial"/>
          <w:sz w:val="22"/>
          <w:szCs w:val="22"/>
        </w:rPr>
        <w:t>T LOTNICZY</w:t>
      </w:r>
    </w:p>
    <w:p w14:paraId="5A69121D" w14:textId="77777777" w:rsidR="00EE392C" w:rsidRPr="00195F1F" w:rsidRDefault="00EE392C" w:rsidP="00EE392C">
      <w:pPr>
        <w:spacing w:line="360" w:lineRule="auto"/>
        <w:rPr>
          <w:rFonts w:ascii="Arial" w:hAnsi="Arial" w:cs="Arial"/>
          <w:sz w:val="22"/>
          <w:szCs w:val="22"/>
        </w:rPr>
      </w:pPr>
      <w:r w:rsidRPr="00195F1F">
        <w:rPr>
          <w:rFonts w:ascii="Arial" w:hAnsi="Arial" w:cs="Arial"/>
          <w:sz w:val="22"/>
          <w:szCs w:val="22"/>
        </w:rPr>
        <w:t>WARSZAWA – MODLIN SP. Z O.O.</w:t>
      </w:r>
    </w:p>
    <w:p w14:paraId="0BE8C6F1" w14:textId="77777777" w:rsidR="00EE392C" w:rsidRPr="00195F1F" w:rsidRDefault="00EE392C" w:rsidP="00EE392C">
      <w:pPr>
        <w:spacing w:line="360" w:lineRule="auto"/>
        <w:rPr>
          <w:rFonts w:ascii="Arial" w:hAnsi="Arial" w:cs="Arial"/>
          <w:sz w:val="22"/>
          <w:szCs w:val="22"/>
        </w:rPr>
      </w:pPr>
      <w:r w:rsidRPr="00195F1F">
        <w:rPr>
          <w:rFonts w:ascii="Arial" w:hAnsi="Arial" w:cs="Arial"/>
          <w:sz w:val="22"/>
          <w:szCs w:val="22"/>
        </w:rPr>
        <w:t>05-102 NOWY DWÓR MAZOWIECKI</w:t>
      </w:r>
    </w:p>
    <w:p w14:paraId="7C24CE4F" w14:textId="77777777" w:rsidR="00EE392C" w:rsidRPr="00195F1F" w:rsidRDefault="00EE392C" w:rsidP="00EE392C">
      <w:pPr>
        <w:spacing w:line="360" w:lineRule="auto"/>
        <w:rPr>
          <w:rFonts w:ascii="Arial" w:hAnsi="Arial" w:cs="Arial"/>
          <w:sz w:val="22"/>
          <w:szCs w:val="22"/>
        </w:rPr>
      </w:pPr>
      <w:r w:rsidRPr="00195F1F">
        <w:rPr>
          <w:rFonts w:ascii="Arial" w:hAnsi="Arial" w:cs="Arial"/>
          <w:sz w:val="22"/>
          <w:szCs w:val="22"/>
        </w:rPr>
        <w:t>UL. GEN. WIKTORA THOMMEE 1A</w:t>
      </w:r>
    </w:p>
    <w:p w14:paraId="2B0BA6D5" w14:textId="77777777" w:rsidR="00EE392C" w:rsidRPr="00195F1F" w:rsidRDefault="00EE392C" w:rsidP="00EE392C">
      <w:pPr>
        <w:pStyle w:val="Tytu"/>
        <w:spacing w:before="120" w:after="120" w:line="360" w:lineRule="auto"/>
        <w:jc w:val="left"/>
        <w:rPr>
          <w:b w:val="0"/>
          <w:sz w:val="22"/>
          <w:szCs w:val="22"/>
        </w:rPr>
      </w:pPr>
    </w:p>
    <w:p w14:paraId="790C1636" w14:textId="77777777" w:rsidR="00EE392C" w:rsidRPr="00195F1F" w:rsidRDefault="00EE392C" w:rsidP="00EE392C">
      <w:pPr>
        <w:pStyle w:val="Tytu"/>
        <w:spacing w:before="120" w:after="120" w:line="360" w:lineRule="auto"/>
        <w:jc w:val="left"/>
        <w:rPr>
          <w:b w:val="0"/>
          <w:sz w:val="22"/>
          <w:szCs w:val="22"/>
        </w:rPr>
      </w:pPr>
    </w:p>
    <w:p w14:paraId="5FBD17D7" w14:textId="77777777" w:rsidR="00EE392C" w:rsidRPr="00195F1F" w:rsidRDefault="00EE392C" w:rsidP="00EE392C">
      <w:pPr>
        <w:pStyle w:val="Tytu"/>
        <w:spacing w:before="120" w:after="120" w:line="360" w:lineRule="auto"/>
        <w:jc w:val="left"/>
        <w:rPr>
          <w:b w:val="0"/>
          <w:sz w:val="22"/>
          <w:szCs w:val="22"/>
        </w:rPr>
      </w:pPr>
    </w:p>
    <w:p w14:paraId="7448879E" w14:textId="77777777" w:rsidR="00EE392C" w:rsidRPr="00195F1F" w:rsidRDefault="00EE392C" w:rsidP="00EE392C">
      <w:pPr>
        <w:spacing w:before="120" w:after="120" w:line="360" w:lineRule="auto"/>
        <w:jc w:val="center"/>
        <w:rPr>
          <w:rFonts w:ascii="Arial" w:hAnsi="Arial" w:cs="Arial"/>
          <w:b/>
          <w:sz w:val="22"/>
          <w:szCs w:val="22"/>
        </w:rPr>
      </w:pPr>
    </w:p>
    <w:p w14:paraId="1D87A38C" w14:textId="77777777" w:rsidR="00EE392C" w:rsidRPr="00195F1F" w:rsidRDefault="00EE392C" w:rsidP="00EE392C">
      <w:pPr>
        <w:spacing w:before="120" w:after="120" w:line="360" w:lineRule="auto"/>
        <w:jc w:val="center"/>
        <w:rPr>
          <w:rFonts w:ascii="Arial" w:hAnsi="Arial" w:cs="Arial"/>
          <w:b/>
          <w:sz w:val="22"/>
          <w:szCs w:val="22"/>
        </w:rPr>
      </w:pPr>
      <w:r w:rsidRPr="00195F1F">
        <w:rPr>
          <w:rFonts w:ascii="Arial" w:hAnsi="Arial" w:cs="Arial"/>
          <w:b/>
          <w:sz w:val="22"/>
          <w:szCs w:val="22"/>
        </w:rPr>
        <w:t>SPECYFIKACJA ISTOTNYCH WARUNKÓW ZAMÓWIENIA</w:t>
      </w:r>
    </w:p>
    <w:p w14:paraId="779A021B" w14:textId="77777777" w:rsidR="00EE392C" w:rsidRPr="00195F1F" w:rsidRDefault="00EE392C" w:rsidP="00EE392C">
      <w:pPr>
        <w:spacing w:before="120" w:after="120" w:line="360" w:lineRule="auto"/>
        <w:jc w:val="center"/>
        <w:rPr>
          <w:rFonts w:ascii="Arial" w:hAnsi="Arial" w:cs="Arial"/>
          <w:sz w:val="22"/>
          <w:szCs w:val="22"/>
        </w:rPr>
      </w:pPr>
    </w:p>
    <w:p w14:paraId="6A4FB440" w14:textId="77777777" w:rsidR="00EE392C" w:rsidRPr="00195F1F" w:rsidRDefault="00EE392C" w:rsidP="00EE392C">
      <w:pPr>
        <w:spacing w:before="120" w:after="120" w:line="360" w:lineRule="auto"/>
        <w:jc w:val="center"/>
        <w:rPr>
          <w:rFonts w:ascii="Arial" w:hAnsi="Arial" w:cs="Arial"/>
          <w:sz w:val="22"/>
          <w:szCs w:val="22"/>
        </w:rPr>
      </w:pPr>
      <w:r w:rsidRPr="00195F1F">
        <w:rPr>
          <w:rFonts w:ascii="Arial" w:hAnsi="Arial" w:cs="Arial"/>
          <w:sz w:val="22"/>
          <w:szCs w:val="22"/>
        </w:rPr>
        <w:t>na</w:t>
      </w:r>
    </w:p>
    <w:p w14:paraId="0EC2F191" w14:textId="77777777" w:rsidR="00EE392C" w:rsidRPr="00195F1F" w:rsidRDefault="00EE392C" w:rsidP="00EE392C">
      <w:pPr>
        <w:spacing w:before="120" w:after="120" w:line="360" w:lineRule="auto"/>
        <w:jc w:val="center"/>
        <w:rPr>
          <w:rFonts w:ascii="Arial" w:hAnsi="Arial" w:cs="Arial"/>
          <w:b/>
          <w:color w:val="FF0000"/>
          <w:sz w:val="22"/>
          <w:szCs w:val="22"/>
        </w:rPr>
      </w:pPr>
    </w:p>
    <w:p w14:paraId="67B9F3E2" w14:textId="771DBA33" w:rsidR="00EE392C" w:rsidRPr="00195F1F" w:rsidRDefault="00EE392C" w:rsidP="00EE392C">
      <w:pPr>
        <w:spacing w:before="120" w:after="120" w:line="360" w:lineRule="auto"/>
        <w:jc w:val="center"/>
        <w:rPr>
          <w:rFonts w:ascii="Arial" w:hAnsi="Arial" w:cs="Arial"/>
          <w:b/>
        </w:rPr>
      </w:pPr>
      <w:r w:rsidRPr="00195F1F">
        <w:rPr>
          <w:rFonts w:ascii="Arial" w:hAnsi="Arial" w:cs="Arial"/>
          <w:b/>
        </w:rPr>
        <w:t xml:space="preserve">„Zakup i dostawa </w:t>
      </w:r>
      <w:r w:rsidR="00970572">
        <w:rPr>
          <w:rFonts w:ascii="Arial" w:hAnsi="Arial" w:cs="Arial"/>
          <w:b/>
        </w:rPr>
        <w:t xml:space="preserve">dwóch </w:t>
      </w:r>
      <w:r w:rsidRPr="00195F1F">
        <w:rPr>
          <w:rFonts w:ascii="Arial" w:hAnsi="Arial" w:cs="Arial"/>
          <w:b/>
        </w:rPr>
        <w:t>samochodów”</w:t>
      </w:r>
    </w:p>
    <w:p w14:paraId="63CE0562" w14:textId="77777777" w:rsidR="00EE392C" w:rsidRPr="00195F1F" w:rsidRDefault="00EE392C" w:rsidP="00EE392C">
      <w:pPr>
        <w:spacing w:before="120" w:after="120" w:line="360" w:lineRule="auto"/>
        <w:jc w:val="center"/>
        <w:rPr>
          <w:rFonts w:ascii="Arial" w:hAnsi="Arial" w:cs="Arial"/>
          <w:i/>
          <w:sz w:val="22"/>
          <w:szCs w:val="22"/>
        </w:rPr>
      </w:pPr>
      <w:r w:rsidRPr="00195F1F">
        <w:rPr>
          <w:rFonts w:ascii="Arial" w:hAnsi="Arial" w:cs="Arial"/>
          <w:i/>
          <w:sz w:val="22"/>
          <w:szCs w:val="22"/>
        </w:rPr>
        <w:t>Wartość zamówienia jest niższa niż równowartość kwoty 4</w:t>
      </w:r>
      <w:r w:rsidR="00A055B0">
        <w:rPr>
          <w:rFonts w:ascii="Arial" w:hAnsi="Arial" w:cs="Arial"/>
          <w:i/>
          <w:sz w:val="22"/>
          <w:szCs w:val="22"/>
        </w:rPr>
        <w:t>31</w:t>
      </w:r>
      <w:r w:rsidRPr="00195F1F">
        <w:rPr>
          <w:rFonts w:ascii="Arial" w:hAnsi="Arial" w:cs="Arial"/>
          <w:i/>
          <w:sz w:val="22"/>
          <w:szCs w:val="22"/>
        </w:rPr>
        <w:t>.000 euro</w:t>
      </w:r>
    </w:p>
    <w:p w14:paraId="71B16A19" w14:textId="77777777" w:rsidR="00EE392C" w:rsidRPr="00195F1F" w:rsidRDefault="00EE392C" w:rsidP="00EE392C">
      <w:pPr>
        <w:spacing w:before="120" w:after="120" w:line="360" w:lineRule="auto"/>
        <w:jc w:val="center"/>
        <w:rPr>
          <w:rFonts w:ascii="Arial" w:hAnsi="Arial" w:cs="Arial"/>
          <w:b/>
          <w:sz w:val="22"/>
          <w:szCs w:val="22"/>
        </w:rPr>
      </w:pPr>
    </w:p>
    <w:p w14:paraId="3E4037B2" w14:textId="77777777" w:rsidR="00EE392C" w:rsidRPr="00195F1F" w:rsidRDefault="00EE392C" w:rsidP="00EE392C">
      <w:pPr>
        <w:spacing w:before="120" w:after="120" w:line="360" w:lineRule="auto"/>
        <w:jc w:val="center"/>
        <w:rPr>
          <w:rFonts w:ascii="Arial" w:hAnsi="Arial" w:cs="Arial"/>
          <w:b/>
          <w:sz w:val="22"/>
          <w:szCs w:val="22"/>
        </w:rPr>
      </w:pPr>
    </w:p>
    <w:p w14:paraId="40A56FD2" w14:textId="77777777" w:rsidR="00EE392C" w:rsidRPr="00195F1F" w:rsidRDefault="00EE392C" w:rsidP="00EE392C">
      <w:pPr>
        <w:spacing w:before="120" w:after="120" w:line="360" w:lineRule="auto"/>
        <w:jc w:val="center"/>
        <w:rPr>
          <w:rFonts w:ascii="Arial" w:hAnsi="Arial" w:cs="Arial"/>
          <w:b/>
          <w:sz w:val="22"/>
          <w:szCs w:val="22"/>
        </w:rPr>
      </w:pPr>
      <w:r w:rsidRPr="00195F1F">
        <w:rPr>
          <w:rFonts w:ascii="Arial" w:hAnsi="Arial" w:cs="Arial"/>
          <w:b/>
          <w:sz w:val="22"/>
          <w:szCs w:val="22"/>
        </w:rPr>
        <w:t xml:space="preserve">Oznaczenie sprawy: </w:t>
      </w:r>
      <w:r w:rsidR="00571CA4" w:rsidRPr="00195F1F">
        <w:rPr>
          <w:rFonts w:ascii="Arial" w:hAnsi="Arial" w:cs="Arial"/>
          <w:b/>
          <w:sz w:val="22"/>
          <w:szCs w:val="22"/>
        </w:rPr>
        <w:t>P-</w:t>
      </w:r>
      <w:r w:rsidR="00A055B0">
        <w:rPr>
          <w:rFonts w:ascii="Arial" w:hAnsi="Arial" w:cs="Arial"/>
          <w:b/>
          <w:sz w:val="22"/>
          <w:szCs w:val="22"/>
        </w:rPr>
        <w:t>154</w:t>
      </w:r>
      <w:r w:rsidR="00571CA4" w:rsidRPr="00195F1F">
        <w:rPr>
          <w:rFonts w:ascii="Arial" w:hAnsi="Arial" w:cs="Arial"/>
          <w:b/>
          <w:sz w:val="22"/>
          <w:szCs w:val="22"/>
        </w:rPr>
        <w:t>/</w:t>
      </w:r>
      <w:r w:rsidR="00A055B0">
        <w:rPr>
          <w:rFonts w:ascii="Arial" w:hAnsi="Arial" w:cs="Arial"/>
          <w:b/>
          <w:sz w:val="22"/>
          <w:szCs w:val="22"/>
        </w:rPr>
        <w:t>2</w:t>
      </w:r>
      <w:r w:rsidR="00571CA4" w:rsidRPr="00195F1F">
        <w:rPr>
          <w:rFonts w:ascii="Arial" w:hAnsi="Arial" w:cs="Arial"/>
          <w:b/>
          <w:sz w:val="22"/>
          <w:szCs w:val="22"/>
        </w:rPr>
        <w:t>2</w:t>
      </w:r>
    </w:p>
    <w:p w14:paraId="25BFA20F" w14:textId="77777777" w:rsidR="00EE392C" w:rsidRPr="00195F1F" w:rsidRDefault="00EE392C" w:rsidP="00EE392C">
      <w:pPr>
        <w:spacing w:before="120" w:after="120" w:line="360" w:lineRule="auto"/>
        <w:rPr>
          <w:rFonts w:ascii="Arial" w:hAnsi="Arial" w:cs="Arial"/>
          <w:sz w:val="22"/>
          <w:szCs w:val="22"/>
        </w:rPr>
      </w:pPr>
    </w:p>
    <w:p w14:paraId="43B8D9F6" w14:textId="35D388F7" w:rsidR="00EE392C" w:rsidRPr="00195F1F" w:rsidRDefault="0059426E" w:rsidP="003357BB">
      <w:pPr>
        <w:spacing w:before="120" w:after="120" w:line="360" w:lineRule="auto"/>
        <w:rPr>
          <w:rFonts w:ascii="Arial" w:hAnsi="Arial" w:cs="Arial"/>
          <w:b/>
          <w:sz w:val="22"/>
          <w:szCs w:val="22"/>
        </w:rPr>
      </w:pPr>
      <w:r>
        <w:rPr>
          <w:noProof/>
        </w:rPr>
        <mc:AlternateContent>
          <mc:Choice Requires="wps">
            <w:drawing>
              <wp:anchor distT="0" distB="0" distL="114300" distR="114300" simplePos="0" relativeHeight="251657216" behindDoc="0" locked="0" layoutInCell="1" allowOverlap="1" wp14:anchorId="105D1ECA" wp14:editId="680C2AD1">
                <wp:simplePos x="0" y="0"/>
                <wp:positionH relativeFrom="column">
                  <wp:posOffset>3657600</wp:posOffset>
                </wp:positionH>
                <wp:positionV relativeFrom="paragraph">
                  <wp:posOffset>153035</wp:posOffset>
                </wp:positionV>
                <wp:extent cx="2514600" cy="8572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5725"/>
                        </a:xfrm>
                        <a:prstGeom prst="rect">
                          <a:avLst/>
                        </a:prstGeom>
                        <a:noFill/>
                        <a:ln>
                          <a:noFill/>
                        </a:ln>
                      </wps:spPr>
                      <wps:txbx>
                        <w:txbxContent>
                          <w:p w14:paraId="0AE475CA" w14:textId="77777777" w:rsidR="00C6666C" w:rsidRPr="0029102C" w:rsidRDefault="00C6666C" w:rsidP="00EE39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D1ECA" id="_x0000_t202" coordsize="21600,21600" o:spt="202" path="m,l,21600r21600,l21600,xe">
                <v:stroke joinstyle="miter"/>
                <v:path gradientshapeok="t" o:connecttype="rect"/>
              </v:shapetype>
              <v:shape id="Pole tekstowe 4" o:spid="_x0000_s1026" type="#_x0000_t202" style="position:absolute;margin-left:4in;margin-top:12.05pt;width:198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" filled="f" stroked="f">
                <v:textbox>
                  <w:txbxContent>
                    <w:p w14:paraId="0AE475CA" w14:textId="77777777" w:rsidR="00C6666C" w:rsidRPr="0029102C" w:rsidRDefault="00C6666C" w:rsidP="00EE392C"/>
                  </w:txbxContent>
                </v:textbox>
              </v:shape>
            </w:pict>
          </mc:Fallback>
        </mc:AlternateContent>
      </w:r>
    </w:p>
    <w:p w14:paraId="258E9B45" w14:textId="77777777" w:rsidR="00EE392C" w:rsidRPr="00195F1F" w:rsidRDefault="00EE392C" w:rsidP="00EE392C">
      <w:pPr>
        <w:spacing w:line="360" w:lineRule="auto"/>
        <w:jc w:val="center"/>
        <w:rPr>
          <w:rFonts w:ascii="Arial" w:hAnsi="Arial" w:cs="Arial"/>
          <w:b/>
          <w:sz w:val="22"/>
          <w:szCs w:val="22"/>
        </w:rPr>
      </w:pPr>
    </w:p>
    <w:p w14:paraId="6AE764EE" w14:textId="77777777" w:rsidR="00EE392C" w:rsidRPr="00195F1F" w:rsidRDefault="00EE392C" w:rsidP="00EE392C">
      <w:pPr>
        <w:spacing w:line="360" w:lineRule="auto"/>
        <w:jc w:val="center"/>
        <w:rPr>
          <w:rFonts w:ascii="Arial" w:hAnsi="Arial" w:cs="Arial"/>
          <w:b/>
          <w:sz w:val="22"/>
          <w:szCs w:val="22"/>
        </w:rPr>
      </w:pPr>
    </w:p>
    <w:p w14:paraId="4A17E783" w14:textId="4140446F" w:rsidR="00EE392C" w:rsidRPr="00195F1F" w:rsidRDefault="00EE392C" w:rsidP="00EE392C">
      <w:pPr>
        <w:spacing w:line="360" w:lineRule="auto"/>
        <w:jc w:val="center"/>
        <w:rPr>
          <w:rFonts w:ascii="Arial" w:hAnsi="Arial" w:cs="Arial"/>
          <w:sz w:val="22"/>
          <w:szCs w:val="22"/>
        </w:rPr>
      </w:pPr>
      <w:r w:rsidRPr="00195F1F">
        <w:rPr>
          <w:rFonts w:ascii="Arial" w:hAnsi="Arial" w:cs="Arial"/>
          <w:sz w:val="22"/>
          <w:szCs w:val="22"/>
        </w:rPr>
        <w:t>Nowy Dwór Mazowiecki, … ………………….. 20</w:t>
      </w:r>
      <w:r w:rsidR="006548C6">
        <w:rPr>
          <w:rFonts w:ascii="Arial" w:hAnsi="Arial" w:cs="Arial"/>
          <w:sz w:val="22"/>
          <w:szCs w:val="22"/>
        </w:rPr>
        <w:t>2</w:t>
      </w:r>
      <w:r w:rsidR="00DB637B">
        <w:rPr>
          <w:rFonts w:ascii="Arial" w:hAnsi="Arial" w:cs="Arial"/>
          <w:sz w:val="22"/>
          <w:szCs w:val="22"/>
        </w:rPr>
        <w:t>3</w:t>
      </w:r>
      <w:r w:rsidRPr="00195F1F">
        <w:rPr>
          <w:rFonts w:ascii="Arial" w:hAnsi="Arial" w:cs="Arial"/>
          <w:sz w:val="22"/>
          <w:szCs w:val="22"/>
        </w:rPr>
        <w:t xml:space="preserve"> r.</w:t>
      </w:r>
    </w:p>
    <w:p w14:paraId="1219598B" w14:textId="77777777" w:rsidR="00EE392C" w:rsidRDefault="00EE392C" w:rsidP="00EE392C">
      <w:pPr>
        <w:spacing w:line="360" w:lineRule="auto"/>
        <w:jc w:val="center"/>
        <w:rPr>
          <w:rFonts w:ascii="Arial" w:hAnsi="Arial" w:cs="Arial"/>
          <w:sz w:val="22"/>
          <w:szCs w:val="22"/>
        </w:rPr>
      </w:pPr>
    </w:p>
    <w:p w14:paraId="718CF1E0" w14:textId="77777777" w:rsidR="003357BB" w:rsidRDefault="003357BB" w:rsidP="00EE392C">
      <w:pPr>
        <w:spacing w:line="360" w:lineRule="auto"/>
        <w:jc w:val="center"/>
        <w:rPr>
          <w:rFonts w:ascii="Arial" w:hAnsi="Arial" w:cs="Arial"/>
          <w:sz w:val="22"/>
          <w:szCs w:val="22"/>
        </w:rPr>
      </w:pPr>
    </w:p>
    <w:p w14:paraId="47280A0C" w14:textId="77777777" w:rsidR="003357BB" w:rsidRPr="00195F1F" w:rsidRDefault="003357BB" w:rsidP="00EE392C">
      <w:pPr>
        <w:spacing w:line="360" w:lineRule="auto"/>
        <w:jc w:val="center"/>
        <w:rPr>
          <w:rFonts w:ascii="Arial" w:hAnsi="Arial" w:cs="Arial"/>
          <w:sz w:val="22"/>
          <w:szCs w:val="22"/>
        </w:rPr>
      </w:pPr>
    </w:p>
    <w:p w14:paraId="661648F2" w14:textId="77777777" w:rsidR="00B046E5" w:rsidRPr="00195F1F" w:rsidRDefault="00B046E5" w:rsidP="00EE392C">
      <w:pPr>
        <w:spacing w:line="360" w:lineRule="auto"/>
        <w:jc w:val="center"/>
        <w:rPr>
          <w:rFonts w:ascii="Arial" w:hAnsi="Arial" w:cs="Arial"/>
          <w:b/>
          <w:sz w:val="22"/>
          <w:szCs w:val="22"/>
        </w:rPr>
      </w:pPr>
    </w:p>
    <w:p w14:paraId="7FF95CE7" w14:textId="77777777" w:rsidR="00B046E5" w:rsidRPr="00195F1F" w:rsidRDefault="00B046E5" w:rsidP="00EE392C">
      <w:pPr>
        <w:spacing w:line="360" w:lineRule="auto"/>
        <w:jc w:val="center"/>
        <w:rPr>
          <w:rFonts w:ascii="Arial" w:hAnsi="Arial" w:cs="Arial"/>
          <w:b/>
          <w:sz w:val="22"/>
          <w:szCs w:val="22"/>
        </w:rPr>
      </w:pPr>
    </w:p>
    <w:p w14:paraId="1C6E06D3" w14:textId="77777777" w:rsidR="00EE392C" w:rsidRPr="00195F1F" w:rsidRDefault="00EE392C" w:rsidP="00EE392C">
      <w:pPr>
        <w:spacing w:line="360" w:lineRule="auto"/>
        <w:jc w:val="center"/>
        <w:rPr>
          <w:rFonts w:ascii="Arial" w:hAnsi="Arial" w:cs="Arial"/>
          <w:b/>
          <w:sz w:val="22"/>
          <w:szCs w:val="22"/>
        </w:rPr>
      </w:pPr>
      <w:r w:rsidRPr="00195F1F">
        <w:rPr>
          <w:rFonts w:ascii="Arial" w:hAnsi="Arial" w:cs="Arial"/>
          <w:b/>
          <w:sz w:val="22"/>
          <w:szCs w:val="22"/>
        </w:rPr>
        <w:lastRenderedPageBreak/>
        <w:t>ROZDZIAŁ I</w:t>
      </w:r>
    </w:p>
    <w:p w14:paraId="44089EB3" w14:textId="77777777" w:rsidR="00EE392C" w:rsidRPr="00195F1F" w:rsidRDefault="00EE392C" w:rsidP="00EE392C">
      <w:pPr>
        <w:spacing w:line="360" w:lineRule="auto"/>
        <w:jc w:val="center"/>
        <w:rPr>
          <w:rFonts w:ascii="Arial" w:hAnsi="Arial" w:cs="Arial"/>
          <w:b/>
          <w:sz w:val="22"/>
          <w:szCs w:val="22"/>
        </w:rPr>
      </w:pPr>
      <w:r w:rsidRPr="00195F1F">
        <w:rPr>
          <w:rFonts w:ascii="Arial" w:hAnsi="Arial" w:cs="Arial"/>
          <w:b/>
          <w:sz w:val="22"/>
          <w:szCs w:val="22"/>
        </w:rPr>
        <w:t xml:space="preserve">Informacje o Zamawiającym </w:t>
      </w:r>
    </w:p>
    <w:p w14:paraId="19BD0EE6" w14:textId="77777777" w:rsidR="00EE392C" w:rsidRPr="00195F1F" w:rsidRDefault="00EE392C" w:rsidP="00EE392C">
      <w:pPr>
        <w:spacing w:line="360" w:lineRule="auto"/>
        <w:jc w:val="both"/>
        <w:rPr>
          <w:rFonts w:ascii="Arial" w:hAnsi="Arial" w:cs="Arial"/>
          <w:sz w:val="22"/>
          <w:szCs w:val="22"/>
        </w:rPr>
      </w:pPr>
      <w:r w:rsidRPr="00195F1F">
        <w:rPr>
          <w:rFonts w:ascii="Arial" w:hAnsi="Arial" w:cs="Arial"/>
          <w:sz w:val="22"/>
          <w:szCs w:val="22"/>
        </w:rPr>
        <w:t xml:space="preserve">Zamawiającym jest: </w:t>
      </w:r>
    </w:p>
    <w:p w14:paraId="04F1472E" w14:textId="77777777" w:rsidR="00EE392C" w:rsidRPr="00195F1F" w:rsidRDefault="00EE392C" w:rsidP="00EE392C">
      <w:pPr>
        <w:spacing w:line="360" w:lineRule="auto"/>
        <w:jc w:val="both"/>
        <w:rPr>
          <w:rFonts w:ascii="Arial" w:hAnsi="Arial" w:cs="Arial"/>
          <w:sz w:val="22"/>
          <w:szCs w:val="22"/>
        </w:rPr>
      </w:pPr>
      <w:r w:rsidRPr="00195F1F">
        <w:rPr>
          <w:rFonts w:ascii="Arial" w:hAnsi="Arial" w:cs="Arial"/>
          <w:sz w:val="22"/>
          <w:szCs w:val="22"/>
        </w:rPr>
        <w:t>Mazowiecki Port Lotniczy Warszawa-Modlin Sp. z o.o.</w:t>
      </w:r>
    </w:p>
    <w:p w14:paraId="374456F9" w14:textId="77777777" w:rsidR="00EE392C" w:rsidRPr="00195F1F" w:rsidRDefault="00EE392C" w:rsidP="00EE392C">
      <w:pPr>
        <w:tabs>
          <w:tab w:val="left" w:pos="1080"/>
        </w:tabs>
        <w:spacing w:line="360" w:lineRule="auto"/>
        <w:jc w:val="both"/>
        <w:rPr>
          <w:rFonts w:ascii="Arial" w:hAnsi="Arial" w:cs="Arial"/>
          <w:sz w:val="22"/>
          <w:szCs w:val="22"/>
        </w:rPr>
      </w:pPr>
      <w:r w:rsidRPr="00195F1F">
        <w:rPr>
          <w:rFonts w:ascii="Arial" w:hAnsi="Arial" w:cs="Arial"/>
          <w:sz w:val="22"/>
          <w:szCs w:val="22"/>
        </w:rPr>
        <w:t>05-102 Nowy Dwór Mazowiecki</w:t>
      </w:r>
    </w:p>
    <w:p w14:paraId="53C96F30" w14:textId="77777777" w:rsidR="00EE392C" w:rsidRPr="002A0324" w:rsidRDefault="00EE392C" w:rsidP="00EE392C">
      <w:pPr>
        <w:tabs>
          <w:tab w:val="left" w:pos="1080"/>
        </w:tabs>
        <w:spacing w:line="360" w:lineRule="auto"/>
        <w:jc w:val="both"/>
        <w:rPr>
          <w:rFonts w:ascii="Arial" w:hAnsi="Arial" w:cs="Arial"/>
          <w:sz w:val="22"/>
          <w:szCs w:val="22"/>
        </w:rPr>
      </w:pPr>
      <w:r w:rsidRPr="002A0324">
        <w:rPr>
          <w:rFonts w:ascii="Arial" w:hAnsi="Arial" w:cs="Arial"/>
          <w:sz w:val="22"/>
          <w:szCs w:val="22"/>
        </w:rPr>
        <w:t xml:space="preserve">ul. Gen. Wiktora </w:t>
      </w:r>
      <w:proofErr w:type="spellStart"/>
      <w:r w:rsidRPr="002A0324">
        <w:rPr>
          <w:rFonts w:ascii="Arial" w:hAnsi="Arial" w:cs="Arial"/>
          <w:sz w:val="22"/>
          <w:szCs w:val="22"/>
        </w:rPr>
        <w:t>Thommee</w:t>
      </w:r>
      <w:proofErr w:type="spellEnd"/>
      <w:r w:rsidRPr="002A0324">
        <w:rPr>
          <w:rFonts w:ascii="Arial" w:hAnsi="Arial" w:cs="Arial"/>
          <w:sz w:val="22"/>
          <w:szCs w:val="22"/>
        </w:rPr>
        <w:t xml:space="preserve"> </w:t>
      </w:r>
      <w:smartTag w:uri="urn:schemas-microsoft-com:office:smarttags" w:element="metricconverter">
        <w:smartTagPr>
          <w:attr w:name="ProductID" w:val="1 a"/>
        </w:smartTagPr>
        <w:r w:rsidRPr="002A0324">
          <w:rPr>
            <w:rFonts w:ascii="Arial" w:hAnsi="Arial" w:cs="Arial"/>
            <w:sz w:val="22"/>
            <w:szCs w:val="22"/>
          </w:rPr>
          <w:t>1 A</w:t>
        </w:r>
      </w:smartTag>
      <w:r w:rsidRPr="002A0324">
        <w:rPr>
          <w:rFonts w:ascii="Arial" w:hAnsi="Arial" w:cs="Arial"/>
          <w:sz w:val="22"/>
          <w:szCs w:val="22"/>
        </w:rPr>
        <w:tab/>
      </w:r>
    </w:p>
    <w:p w14:paraId="71BB7161" w14:textId="77777777" w:rsidR="00EE392C" w:rsidRPr="00195F1F" w:rsidRDefault="00EE392C" w:rsidP="00EE392C">
      <w:pPr>
        <w:tabs>
          <w:tab w:val="left" w:pos="1080"/>
        </w:tabs>
        <w:spacing w:line="360" w:lineRule="auto"/>
        <w:jc w:val="both"/>
        <w:rPr>
          <w:rFonts w:ascii="Arial" w:hAnsi="Arial" w:cs="Arial"/>
          <w:sz w:val="22"/>
          <w:szCs w:val="22"/>
        </w:rPr>
      </w:pPr>
      <w:r w:rsidRPr="00195F1F">
        <w:rPr>
          <w:rFonts w:ascii="Arial" w:hAnsi="Arial" w:cs="Arial"/>
          <w:sz w:val="22"/>
          <w:szCs w:val="22"/>
        </w:rPr>
        <w:t>tel. 022 346 40 00, fax. 022 346 40 05</w:t>
      </w:r>
      <w:r w:rsidRPr="00195F1F">
        <w:rPr>
          <w:rFonts w:ascii="Arial" w:hAnsi="Arial" w:cs="Arial"/>
          <w:sz w:val="22"/>
          <w:szCs w:val="22"/>
        </w:rPr>
        <w:tab/>
      </w:r>
      <w:r w:rsidRPr="00195F1F">
        <w:rPr>
          <w:rFonts w:ascii="Arial" w:hAnsi="Arial" w:cs="Arial"/>
          <w:sz w:val="22"/>
          <w:szCs w:val="22"/>
        </w:rPr>
        <w:tab/>
      </w:r>
    </w:p>
    <w:p w14:paraId="3EF99A7D" w14:textId="77777777" w:rsidR="00EE392C" w:rsidRPr="00195F1F" w:rsidRDefault="00B66631" w:rsidP="00EE392C">
      <w:pPr>
        <w:spacing w:line="360" w:lineRule="auto"/>
        <w:jc w:val="both"/>
        <w:rPr>
          <w:rFonts w:ascii="Arial" w:hAnsi="Arial" w:cs="Arial"/>
          <w:sz w:val="22"/>
          <w:szCs w:val="22"/>
        </w:rPr>
      </w:pPr>
      <w:hyperlink r:id="rId8" w:history="1">
        <w:r w:rsidR="00EE392C" w:rsidRPr="00195F1F">
          <w:rPr>
            <w:rStyle w:val="Hipercze"/>
            <w:rFonts w:ascii="Arial" w:hAnsi="Arial" w:cs="Arial"/>
            <w:sz w:val="22"/>
            <w:szCs w:val="22"/>
          </w:rPr>
          <w:t>www.modlinairport.pl</w:t>
        </w:r>
      </w:hyperlink>
      <w:r w:rsidR="00EE392C" w:rsidRPr="00195F1F">
        <w:rPr>
          <w:rFonts w:ascii="Arial" w:hAnsi="Arial" w:cs="Arial"/>
          <w:sz w:val="22"/>
          <w:szCs w:val="22"/>
        </w:rPr>
        <w:t xml:space="preserve"> </w:t>
      </w:r>
    </w:p>
    <w:p w14:paraId="08A877D1" w14:textId="77777777" w:rsidR="00EE392C" w:rsidRPr="00195F1F" w:rsidRDefault="00EE392C" w:rsidP="00EE392C">
      <w:pPr>
        <w:spacing w:line="360" w:lineRule="auto"/>
        <w:jc w:val="center"/>
        <w:rPr>
          <w:rFonts w:ascii="Arial" w:hAnsi="Arial" w:cs="Arial"/>
          <w:b/>
          <w:sz w:val="22"/>
          <w:szCs w:val="22"/>
        </w:rPr>
      </w:pPr>
      <w:r w:rsidRPr="00195F1F">
        <w:rPr>
          <w:rFonts w:ascii="Arial" w:hAnsi="Arial" w:cs="Arial"/>
          <w:b/>
          <w:sz w:val="22"/>
          <w:szCs w:val="22"/>
        </w:rPr>
        <w:t>ROZDZIAŁ II</w:t>
      </w:r>
    </w:p>
    <w:p w14:paraId="42094E90" w14:textId="77777777" w:rsidR="00EE392C" w:rsidRPr="00195F1F" w:rsidRDefault="00EE392C" w:rsidP="00EE392C">
      <w:pPr>
        <w:spacing w:line="360" w:lineRule="auto"/>
        <w:jc w:val="center"/>
        <w:rPr>
          <w:rFonts w:ascii="Arial" w:hAnsi="Arial" w:cs="Arial"/>
          <w:b/>
          <w:sz w:val="22"/>
          <w:szCs w:val="22"/>
        </w:rPr>
      </w:pPr>
      <w:r w:rsidRPr="00195F1F">
        <w:rPr>
          <w:rFonts w:ascii="Arial" w:hAnsi="Arial" w:cs="Arial"/>
          <w:b/>
          <w:sz w:val="22"/>
          <w:szCs w:val="22"/>
        </w:rPr>
        <w:t xml:space="preserve">Tryb udzielenia zamówienia </w:t>
      </w:r>
    </w:p>
    <w:p w14:paraId="7A17C8A5" w14:textId="77777777" w:rsidR="007F67F8" w:rsidRPr="002A0324" w:rsidRDefault="00651A19" w:rsidP="007F67F8">
      <w:pPr>
        <w:pStyle w:val="NormalnyWeb"/>
        <w:spacing w:before="0" w:beforeAutospacing="0" w:after="0" w:afterAutospacing="0" w:line="264" w:lineRule="auto"/>
        <w:jc w:val="both"/>
        <w:rPr>
          <w:rFonts w:ascii="Arial" w:hAnsi="Arial" w:cs="Arial"/>
          <w:sz w:val="22"/>
          <w:szCs w:val="22"/>
          <w:lang w:val="pl-PL"/>
        </w:rPr>
      </w:pPr>
      <w:r w:rsidRPr="002A0324">
        <w:rPr>
          <w:rFonts w:ascii="Arial" w:hAnsi="Arial" w:cs="Arial"/>
          <w:sz w:val="22"/>
          <w:szCs w:val="22"/>
          <w:lang w:val="pl-PL"/>
        </w:rPr>
        <w:t xml:space="preserve">Mazowiecki Port Lotniczy </w:t>
      </w:r>
      <w:r w:rsidR="0001455F" w:rsidRPr="002A0324">
        <w:rPr>
          <w:rFonts w:ascii="Arial" w:hAnsi="Arial" w:cs="Arial"/>
          <w:sz w:val="22"/>
          <w:szCs w:val="22"/>
          <w:lang w:val="pl-PL"/>
        </w:rPr>
        <w:t>Warszawa-Modlina Sp. z o.o.</w:t>
      </w:r>
      <w:r w:rsidR="007F67F8" w:rsidRPr="002A0324">
        <w:rPr>
          <w:rFonts w:ascii="Arial" w:hAnsi="Arial" w:cs="Arial"/>
          <w:sz w:val="22"/>
          <w:szCs w:val="22"/>
          <w:lang w:val="pl-PL"/>
        </w:rPr>
        <w:t xml:space="preserve"> jest Zamawiającym sektorowym </w:t>
      </w:r>
      <w:r w:rsidR="0001455F" w:rsidRPr="002A0324">
        <w:rPr>
          <w:rFonts w:ascii="Arial" w:hAnsi="Arial" w:cs="Arial"/>
          <w:sz w:val="22"/>
          <w:szCs w:val="22"/>
          <w:lang w:val="pl-PL"/>
        </w:rPr>
        <w:t xml:space="preserve">                </w:t>
      </w:r>
      <w:r w:rsidR="007F67F8" w:rsidRPr="002A0324">
        <w:rPr>
          <w:rFonts w:ascii="Arial" w:hAnsi="Arial" w:cs="Arial"/>
          <w:sz w:val="22"/>
          <w:szCs w:val="22"/>
          <w:lang w:val="pl-PL"/>
        </w:rPr>
        <w:t>i z uwagi na wartość przedmiotowego zamówienia, która jest niższa od równowartości kwoty 431 000 euro, w tym przypadku, nie mają zastosowania przepisy ustawy Prawo Zamówień Publicznych.</w:t>
      </w:r>
    </w:p>
    <w:p w14:paraId="7D795614" w14:textId="77777777" w:rsidR="007F67F8" w:rsidRPr="002A0324" w:rsidRDefault="007F67F8" w:rsidP="007F67F8">
      <w:pPr>
        <w:pStyle w:val="NormalnyWeb"/>
        <w:spacing w:before="0" w:beforeAutospacing="0" w:after="0" w:afterAutospacing="0" w:line="264" w:lineRule="auto"/>
        <w:jc w:val="both"/>
        <w:rPr>
          <w:rFonts w:ascii="Arial" w:hAnsi="Arial" w:cs="Arial"/>
          <w:sz w:val="22"/>
          <w:szCs w:val="22"/>
          <w:lang w:val="pl-PL"/>
        </w:rPr>
      </w:pPr>
      <w:r w:rsidRPr="002A0324">
        <w:rPr>
          <w:rFonts w:ascii="Arial" w:hAnsi="Arial" w:cs="Arial"/>
          <w:sz w:val="22"/>
          <w:szCs w:val="22"/>
          <w:lang w:val="pl-PL"/>
        </w:rPr>
        <w:t xml:space="preserve">Postępowanie o udzielenie zamówienia, którego dotyczy niniejsza specyfikacja istotnych warunków zamówienia (dalej SIWZ), prowadzone jest w trybie przetargu nieograniczonego </w:t>
      </w:r>
      <w:bookmarkStart w:id="0" w:name="_Hlk83827495"/>
      <w:r w:rsidRPr="002A0324">
        <w:rPr>
          <w:rFonts w:ascii="Arial" w:hAnsi="Arial" w:cs="Arial"/>
          <w:sz w:val="22"/>
          <w:szCs w:val="22"/>
          <w:lang w:val="pl-PL"/>
        </w:rPr>
        <w:t>w oparciu o zasady opisane w</w:t>
      </w:r>
      <w:bookmarkEnd w:id="0"/>
      <w:r w:rsidRPr="002A0324">
        <w:rPr>
          <w:rFonts w:ascii="Arial" w:hAnsi="Arial" w:cs="Arial"/>
          <w:sz w:val="22"/>
          <w:szCs w:val="22"/>
          <w:lang w:val="pl-PL"/>
        </w:rPr>
        <w:t xml:space="preserve"> niniejszym dokumencie. </w:t>
      </w:r>
    </w:p>
    <w:p w14:paraId="32E82C16" w14:textId="77777777" w:rsidR="00EE392C" w:rsidRPr="00195F1F" w:rsidRDefault="00EE392C" w:rsidP="00EE392C">
      <w:pPr>
        <w:pStyle w:val="NormalnyWeb"/>
        <w:spacing w:before="0" w:beforeAutospacing="0" w:after="0" w:afterAutospacing="0" w:line="312" w:lineRule="auto"/>
        <w:jc w:val="both"/>
        <w:rPr>
          <w:rFonts w:ascii="Arial" w:hAnsi="Arial" w:cs="Arial"/>
          <w:sz w:val="22"/>
          <w:szCs w:val="22"/>
          <w:lang w:val="pl-PL"/>
        </w:rPr>
      </w:pPr>
    </w:p>
    <w:p w14:paraId="0FF01459" w14:textId="77777777" w:rsidR="00EE392C" w:rsidRPr="00195F1F" w:rsidRDefault="00EE392C" w:rsidP="00EE392C">
      <w:pPr>
        <w:pStyle w:val="NormalnyWeb"/>
        <w:spacing w:before="0" w:beforeAutospacing="0" w:after="0" w:afterAutospacing="0" w:line="312" w:lineRule="auto"/>
        <w:jc w:val="both"/>
        <w:rPr>
          <w:rFonts w:ascii="Arial" w:hAnsi="Arial" w:cs="Arial"/>
          <w:sz w:val="22"/>
          <w:szCs w:val="22"/>
          <w:lang w:val="pl-PL"/>
        </w:rPr>
      </w:pPr>
    </w:p>
    <w:p w14:paraId="08495155" w14:textId="77777777" w:rsidR="00EE392C" w:rsidRPr="00195F1F" w:rsidRDefault="00EE392C" w:rsidP="00EE392C">
      <w:pPr>
        <w:spacing w:line="360" w:lineRule="auto"/>
        <w:jc w:val="center"/>
        <w:rPr>
          <w:rFonts w:ascii="Arial" w:hAnsi="Arial" w:cs="Arial"/>
          <w:b/>
          <w:sz w:val="22"/>
          <w:szCs w:val="22"/>
        </w:rPr>
      </w:pPr>
      <w:r w:rsidRPr="00195F1F">
        <w:rPr>
          <w:rFonts w:ascii="Arial" w:hAnsi="Arial" w:cs="Arial"/>
          <w:b/>
          <w:sz w:val="22"/>
          <w:szCs w:val="22"/>
        </w:rPr>
        <w:t>ROZDZIAŁ III</w:t>
      </w:r>
    </w:p>
    <w:p w14:paraId="7FC1E9CA" w14:textId="77777777" w:rsidR="00EE392C" w:rsidRPr="00195F1F" w:rsidRDefault="00EE392C" w:rsidP="00EE392C">
      <w:pPr>
        <w:spacing w:line="360" w:lineRule="auto"/>
        <w:jc w:val="center"/>
        <w:rPr>
          <w:rFonts w:ascii="Arial" w:hAnsi="Arial" w:cs="Arial"/>
          <w:b/>
          <w:sz w:val="22"/>
          <w:szCs w:val="22"/>
        </w:rPr>
      </w:pPr>
      <w:r w:rsidRPr="00195F1F">
        <w:rPr>
          <w:rFonts w:ascii="Arial" w:hAnsi="Arial" w:cs="Arial"/>
          <w:b/>
          <w:sz w:val="22"/>
          <w:szCs w:val="22"/>
        </w:rPr>
        <w:t>Opis przedmiotu zamówienia</w:t>
      </w:r>
    </w:p>
    <w:p w14:paraId="4D32E843" w14:textId="77777777" w:rsidR="00EE392C" w:rsidRPr="00195F1F" w:rsidRDefault="00EE392C" w:rsidP="00DA1243">
      <w:pPr>
        <w:numPr>
          <w:ilvl w:val="0"/>
          <w:numId w:val="27"/>
        </w:numPr>
        <w:spacing w:line="280" w:lineRule="exact"/>
        <w:ind w:left="426" w:hanging="426"/>
        <w:jc w:val="both"/>
        <w:rPr>
          <w:rFonts w:ascii="Arial" w:hAnsi="Arial" w:cs="Arial"/>
          <w:sz w:val="22"/>
          <w:szCs w:val="22"/>
        </w:rPr>
      </w:pPr>
      <w:r w:rsidRPr="00195F1F">
        <w:rPr>
          <w:rFonts w:ascii="Arial" w:hAnsi="Arial" w:cs="Arial"/>
          <w:sz w:val="22"/>
          <w:szCs w:val="22"/>
        </w:rPr>
        <w:t>Przedmiotem zamówienia jest :</w:t>
      </w:r>
    </w:p>
    <w:p w14:paraId="5B5730F2" w14:textId="49710087" w:rsidR="007F1F26" w:rsidRPr="007F1F26" w:rsidRDefault="00EE392C" w:rsidP="007F1F26">
      <w:pPr>
        <w:numPr>
          <w:ilvl w:val="0"/>
          <w:numId w:val="33"/>
        </w:numPr>
        <w:spacing w:line="280" w:lineRule="exact"/>
        <w:ind w:left="992" w:hanging="357"/>
        <w:jc w:val="both"/>
        <w:rPr>
          <w:rFonts w:ascii="Arial" w:hAnsi="Arial" w:cs="Arial"/>
          <w:sz w:val="22"/>
          <w:szCs w:val="22"/>
        </w:rPr>
      </w:pPr>
      <w:r w:rsidRPr="007F1F26">
        <w:rPr>
          <w:rFonts w:ascii="Arial" w:hAnsi="Arial" w:cs="Arial"/>
          <w:sz w:val="22"/>
          <w:szCs w:val="22"/>
        </w:rPr>
        <w:t>zakup i dostawa fabrycznie nowych</w:t>
      </w:r>
      <w:r w:rsidR="00265C25" w:rsidRPr="007F1F26">
        <w:rPr>
          <w:rFonts w:ascii="Arial" w:hAnsi="Arial" w:cs="Arial"/>
          <w:sz w:val="22"/>
          <w:szCs w:val="22"/>
        </w:rPr>
        <w:t xml:space="preserve"> samochodów</w:t>
      </w:r>
      <w:r w:rsidRPr="007F1F26">
        <w:rPr>
          <w:rFonts w:ascii="Arial" w:hAnsi="Arial" w:cs="Arial"/>
          <w:sz w:val="22"/>
          <w:szCs w:val="22"/>
        </w:rPr>
        <w:t>,</w:t>
      </w:r>
      <w:r w:rsidR="00C24B55" w:rsidRPr="007F1F26">
        <w:rPr>
          <w:rFonts w:ascii="Arial" w:hAnsi="Arial" w:cs="Arial"/>
          <w:sz w:val="22"/>
          <w:szCs w:val="22"/>
        </w:rPr>
        <w:t xml:space="preserve"> bez wad fizycznych i prawnych, sprawn</w:t>
      </w:r>
      <w:r w:rsidR="007F1F26" w:rsidRPr="007F1F26">
        <w:rPr>
          <w:rFonts w:ascii="Arial" w:hAnsi="Arial" w:cs="Arial"/>
          <w:sz w:val="22"/>
          <w:szCs w:val="22"/>
        </w:rPr>
        <w:t>ych</w:t>
      </w:r>
      <w:r w:rsidR="00C24B55" w:rsidRPr="007F1F26">
        <w:rPr>
          <w:rFonts w:ascii="Arial" w:hAnsi="Arial" w:cs="Arial"/>
          <w:sz w:val="22"/>
          <w:szCs w:val="22"/>
        </w:rPr>
        <w:t xml:space="preserve">, </w:t>
      </w:r>
      <w:proofErr w:type="spellStart"/>
      <w:r w:rsidR="00C24B55" w:rsidRPr="007F1F26">
        <w:rPr>
          <w:rFonts w:ascii="Arial" w:hAnsi="Arial" w:cs="Arial"/>
          <w:sz w:val="22"/>
          <w:szCs w:val="22"/>
        </w:rPr>
        <w:t>bezwypadkowe</w:t>
      </w:r>
      <w:r w:rsidR="007F1F26" w:rsidRPr="007F1F26">
        <w:rPr>
          <w:rFonts w:ascii="Arial" w:hAnsi="Arial" w:cs="Arial"/>
          <w:sz w:val="22"/>
          <w:szCs w:val="22"/>
        </w:rPr>
        <w:t>ych</w:t>
      </w:r>
      <w:proofErr w:type="spellEnd"/>
      <w:r w:rsidR="00C24B55" w:rsidRPr="007F1F26">
        <w:rPr>
          <w:rFonts w:ascii="Arial" w:hAnsi="Arial" w:cs="Arial"/>
          <w:sz w:val="22"/>
          <w:szCs w:val="22"/>
        </w:rPr>
        <w:t xml:space="preserve"> (nie dopuszcza się pojazdów powystawowych i testowych)</w:t>
      </w:r>
      <w:r w:rsidR="00F23637" w:rsidRPr="007F1F26">
        <w:rPr>
          <w:rFonts w:ascii="Arial" w:hAnsi="Arial" w:cs="Arial"/>
          <w:sz w:val="22"/>
          <w:szCs w:val="22"/>
        </w:rPr>
        <w:t>,</w:t>
      </w:r>
      <w:r w:rsidRPr="007F1F26">
        <w:rPr>
          <w:rFonts w:ascii="Arial" w:hAnsi="Arial" w:cs="Arial"/>
          <w:sz w:val="22"/>
          <w:szCs w:val="22"/>
        </w:rPr>
        <w:t xml:space="preserve"> </w:t>
      </w:r>
      <w:r w:rsidR="0001455F" w:rsidRPr="007F1F26">
        <w:rPr>
          <w:rFonts w:ascii="Arial" w:hAnsi="Arial" w:cs="Arial"/>
          <w:sz w:val="22"/>
          <w:szCs w:val="22"/>
        </w:rPr>
        <w:t xml:space="preserve">rok produkcji </w:t>
      </w:r>
      <w:r w:rsidRPr="007F1F26">
        <w:rPr>
          <w:rFonts w:ascii="Arial" w:hAnsi="Arial" w:cs="Arial"/>
          <w:sz w:val="22"/>
          <w:szCs w:val="22"/>
        </w:rPr>
        <w:t>nie wcześniej</w:t>
      </w:r>
      <w:r w:rsidR="0001455F" w:rsidRPr="007F1F26">
        <w:rPr>
          <w:rFonts w:ascii="Arial" w:hAnsi="Arial" w:cs="Arial"/>
          <w:sz w:val="22"/>
          <w:szCs w:val="22"/>
        </w:rPr>
        <w:t>szy</w:t>
      </w:r>
      <w:r w:rsidRPr="007F1F26">
        <w:rPr>
          <w:rFonts w:ascii="Arial" w:hAnsi="Arial" w:cs="Arial"/>
          <w:sz w:val="22"/>
          <w:szCs w:val="22"/>
        </w:rPr>
        <w:t xml:space="preserve"> niż w 20</w:t>
      </w:r>
      <w:r w:rsidR="000E2FE7" w:rsidRPr="007F1F26">
        <w:rPr>
          <w:rFonts w:ascii="Arial" w:hAnsi="Arial" w:cs="Arial"/>
          <w:sz w:val="22"/>
          <w:szCs w:val="22"/>
        </w:rPr>
        <w:t>22 r.</w:t>
      </w:r>
      <w:r w:rsidR="0001455F" w:rsidRPr="007F1F26">
        <w:rPr>
          <w:rFonts w:ascii="Arial" w:hAnsi="Arial" w:cs="Arial"/>
          <w:sz w:val="22"/>
          <w:szCs w:val="22"/>
        </w:rPr>
        <w:t>,</w:t>
      </w:r>
      <w:r w:rsidRPr="007F1F26">
        <w:rPr>
          <w:rFonts w:ascii="Arial" w:hAnsi="Arial" w:cs="Arial"/>
          <w:sz w:val="22"/>
          <w:szCs w:val="22"/>
        </w:rPr>
        <w:t xml:space="preserve"> po przeglądzie zerowym</w:t>
      </w:r>
      <w:r w:rsidR="007F1F26">
        <w:rPr>
          <w:rFonts w:ascii="Arial" w:hAnsi="Arial" w:cs="Arial"/>
          <w:sz w:val="22"/>
          <w:szCs w:val="22"/>
        </w:rPr>
        <w:t>;</w:t>
      </w:r>
    </w:p>
    <w:p w14:paraId="21C1D3E8" w14:textId="1EBD32EB" w:rsidR="007F1F26" w:rsidRPr="007F1F26" w:rsidRDefault="007F1F26" w:rsidP="007F1F26">
      <w:pPr>
        <w:spacing w:line="280" w:lineRule="exact"/>
        <w:ind w:left="992"/>
        <w:jc w:val="both"/>
        <w:rPr>
          <w:rFonts w:ascii="Arial" w:hAnsi="Arial" w:cs="Arial"/>
          <w:sz w:val="22"/>
          <w:szCs w:val="22"/>
        </w:rPr>
      </w:pPr>
      <w:r w:rsidRPr="007F1F26">
        <w:rPr>
          <w:rFonts w:ascii="Arial" w:hAnsi="Arial" w:cs="Arial"/>
          <w:b/>
          <w:bCs/>
          <w:sz w:val="22"/>
          <w:szCs w:val="22"/>
        </w:rPr>
        <w:t>Postępowanie podzielone zostało na dwie następujące części</w:t>
      </w:r>
      <w:r w:rsidRPr="007F1F26">
        <w:rPr>
          <w:rFonts w:ascii="Arial" w:hAnsi="Arial" w:cs="Arial"/>
          <w:sz w:val="22"/>
          <w:szCs w:val="22"/>
        </w:rPr>
        <w:t>:</w:t>
      </w:r>
    </w:p>
    <w:p w14:paraId="2362A80A" w14:textId="3BA1814A" w:rsidR="00F23637" w:rsidRPr="007F1F26" w:rsidRDefault="00D14E59" w:rsidP="00145246">
      <w:pPr>
        <w:numPr>
          <w:ilvl w:val="0"/>
          <w:numId w:val="53"/>
        </w:numPr>
        <w:spacing w:line="280" w:lineRule="exact"/>
        <w:jc w:val="both"/>
        <w:rPr>
          <w:rFonts w:ascii="Arial" w:hAnsi="Arial" w:cs="Arial"/>
          <w:sz w:val="22"/>
          <w:szCs w:val="22"/>
        </w:rPr>
      </w:pPr>
      <w:r>
        <w:rPr>
          <w:rFonts w:ascii="Arial" w:hAnsi="Arial" w:cs="Arial"/>
          <w:b/>
          <w:bCs/>
          <w:sz w:val="22"/>
          <w:szCs w:val="22"/>
        </w:rPr>
        <w:t>C</w:t>
      </w:r>
      <w:r w:rsidRPr="00D14E59">
        <w:rPr>
          <w:rFonts w:ascii="Arial" w:hAnsi="Arial" w:cs="Arial"/>
          <w:b/>
          <w:bCs/>
          <w:sz w:val="22"/>
          <w:szCs w:val="22"/>
        </w:rPr>
        <w:t xml:space="preserve">zęść 1  - </w:t>
      </w:r>
      <w:r w:rsidR="007F1F26" w:rsidRPr="007F1F26">
        <w:rPr>
          <w:rFonts w:ascii="Arial" w:hAnsi="Arial" w:cs="Arial"/>
          <w:sz w:val="22"/>
          <w:szCs w:val="22"/>
        </w:rPr>
        <w:t xml:space="preserve">Zakup i dostawa </w:t>
      </w:r>
      <w:r w:rsidR="00EE392C" w:rsidRPr="007F1F26">
        <w:rPr>
          <w:rFonts w:ascii="Arial" w:hAnsi="Arial" w:cs="Arial"/>
          <w:sz w:val="22"/>
          <w:szCs w:val="22"/>
        </w:rPr>
        <w:t xml:space="preserve">jednego samochodu </w:t>
      </w:r>
      <w:r w:rsidR="00C24B55" w:rsidRPr="007F1F26">
        <w:rPr>
          <w:rFonts w:ascii="Arial" w:hAnsi="Arial" w:cs="Arial"/>
          <w:sz w:val="22"/>
          <w:szCs w:val="22"/>
        </w:rPr>
        <w:t xml:space="preserve">wielozadaniowego </w:t>
      </w:r>
      <w:proofErr w:type="spellStart"/>
      <w:r w:rsidR="00C24B55" w:rsidRPr="007F1F26">
        <w:rPr>
          <w:rFonts w:ascii="Arial" w:hAnsi="Arial" w:cs="Arial"/>
          <w:sz w:val="22"/>
          <w:szCs w:val="22"/>
        </w:rPr>
        <w:t>kombivan</w:t>
      </w:r>
      <w:proofErr w:type="spellEnd"/>
      <w:r w:rsidR="00EE392C" w:rsidRPr="007F1F26">
        <w:rPr>
          <w:rFonts w:ascii="Arial" w:hAnsi="Arial" w:cs="Arial"/>
          <w:sz w:val="22"/>
          <w:szCs w:val="22"/>
        </w:rPr>
        <w:t>,</w:t>
      </w:r>
    </w:p>
    <w:p w14:paraId="1AD54A3F" w14:textId="027B399E" w:rsidR="00EE392C" w:rsidRPr="007F1F26" w:rsidRDefault="00D14E59" w:rsidP="00145246">
      <w:pPr>
        <w:numPr>
          <w:ilvl w:val="0"/>
          <w:numId w:val="53"/>
        </w:numPr>
        <w:spacing w:line="280" w:lineRule="exact"/>
        <w:jc w:val="both"/>
        <w:rPr>
          <w:rFonts w:ascii="Arial" w:hAnsi="Arial" w:cs="Arial"/>
          <w:sz w:val="22"/>
          <w:szCs w:val="22"/>
        </w:rPr>
      </w:pPr>
      <w:r>
        <w:rPr>
          <w:rFonts w:ascii="Arial" w:hAnsi="Arial" w:cs="Arial"/>
          <w:b/>
          <w:bCs/>
          <w:sz w:val="22"/>
          <w:szCs w:val="22"/>
        </w:rPr>
        <w:t>C</w:t>
      </w:r>
      <w:r w:rsidRPr="00D14E59">
        <w:rPr>
          <w:rFonts w:ascii="Arial" w:hAnsi="Arial" w:cs="Arial"/>
          <w:b/>
          <w:bCs/>
          <w:sz w:val="22"/>
          <w:szCs w:val="22"/>
        </w:rPr>
        <w:t xml:space="preserve">zęść </w:t>
      </w:r>
      <w:r>
        <w:rPr>
          <w:rFonts w:ascii="Arial" w:hAnsi="Arial" w:cs="Arial"/>
          <w:b/>
          <w:bCs/>
          <w:sz w:val="22"/>
          <w:szCs w:val="22"/>
        </w:rPr>
        <w:t>2</w:t>
      </w:r>
      <w:r w:rsidRPr="00D14E59">
        <w:rPr>
          <w:rFonts w:ascii="Arial" w:hAnsi="Arial" w:cs="Arial"/>
          <w:b/>
          <w:bCs/>
          <w:sz w:val="22"/>
          <w:szCs w:val="22"/>
        </w:rPr>
        <w:t xml:space="preserve">  - </w:t>
      </w:r>
      <w:r w:rsidR="007F1F26" w:rsidRPr="007F1F26">
        <w:rPr>
          <w:rFonts w:ascii="Arial" w:hAnsi="Arial" w:cs="Arial"/>
          <w:sz w:val="22"/>
          <w:szCs w:val="22"/>
        </w:rPr>
        <w:t xml:space="preserve">Zakup i dostawa </w:t>
      </w:r>
      <w:r w:rsidR="005B2B1F" w:rsidRPr="007F1F26">
        <w:rPr>
          <w:rFonts w:ascii="Arial" w:hAnsi="Arial" w:cs="Arial"/>
          <w:sz w:val="22"/>
          <w:szCs w:val="22"/>
        </w:rPr>
        <w:t xml:space="preserve">jednego </w:t>
      </w:r>
      <w:proofErr w:type="spellStart"/>
      <w:r w:rsidR="00C24B55" w:rsidRPr="007F1F26">
        <w:rPr>
          <w:rFonts w:ascii="Arial" w:hAnsi="Arial" w:cs="Arial"/>
          <w:sz w:val="22"/>
          <w:szCs w:val="22"/>
        </w:rPr>
        <w:t>busa</w:t>
      </w:r>
      <w:proofErr w:type="spellEnd"/>
      <w:r w:rsidR="007C7BF3" w:rsidRPr="007F1F26">
        <w:rPr>
          <w:rFonts w:ascii="Arial" w:hAnsi="Arial" w:cs="Arial"/>
          <w:sz w:val="22"/>
          <w:szCs w:val="22"/>
        </w:rPr>
        <w:t xml:space="preserve"> dziewięcioosobowego</w:t>
      </w:r>
      <w:r w:rsidR="0001455F" w:rsidRPr="007F1F26">
        <w:rPr>
          <w:rFonts w:ascii="Arial" w:hAnsi="Arial" w:cs="Arial"/>
          <w:sz w:val="22"/>
          <w:szCs w:val="22"/>
        </w:rPr>
        <w:t>;</w:t>
      </w:r>
      <w:r w:rsidR="00EE392C" w:rsidRPr="007F1F26">
        <w:rPr>
          <w:rFonts w:ascii="Arial" w:hAnsi="Arial" w:cs="Arial"/>
          <w:sz w:val="22"/>
          <w:szCs w:val="22"/>
        </w:rPr>
        <w:t xml:space="preserve"> </w:t>
      </w:r>
    </w:p>
    <w:p w14:paraId="038E18B9" w14:textId="639CC9FC" w:rsidR="000660BA" w:rsidRDefault="007F1F26" w:rsidP="000660BA">
      <w:pPr>
        <w:numPr>
          <w:ilvl w:val="0"/>
          <w:numId w:val="33"/>
        </w:numPr>
        <w:spacing w:line="280" w:lineRule="exact"/>
        <w:ind w:left="992" w:hanging="357"/>
        <w:jc w:val="both"/>
        <w:rPr>
          <w:rFonts w:ascii="Arial" w:hAnsi="Arial" w:cs="Arial"/>
          <w:sz w:val="22"/>
          <w:szCs w:val="22"/>
        </w:rPr>
      </w:pPr>
      <w:r w:rsidRPr="00195F1F">
        <w:rPr>
          <w:rFonts w:ascii="Arial" w:hAnsi="Arial" w:cs="Arial"/>
          <w:sz w:val="22"/>
          <w:szCs w:val="22"/>
        </w:rPr>
        <w:t>Ś</w:t>
      </w:r>
      <w:r w:rsidR="00EE392C" w:rsidRPr="00195F1F">
        <w:rPr>
          <w:rFonts w:ascii="Arial" w:hAnsi="Arial" w:cs="Arial"/>
          <w:sz w:val="22"/>
          <w:szCs w:val="22"/>
        </w:rPr>
        <w:t>wiadczenie</w:t>
      </w:r>
      <w:r>
        <w:rPr>
          <w:rFonts w:ascii="Arial" w:hAnsi="Arial" w:cs="Arial"/>
          <w:sz w:val="22"/>
          <w:szCs w:val="22"/>
        </w:rPr>
        <w:t xml:space="preserve"> dla ww. pojazdów</w:t>
      </w:r>
      <w:r w:rsidR="00EE392C" w:rsidRPr="00195F1F">
        <w:rPr>
          <w:rFonts w:ascii="Arial" w:hAnsi="Arial" w:cs="Arial"/>
          <w:sz w:val="22"/>
          <w:szCs w:val="22"/>
        </w:rPr>
        <w:t xml:space="preserve"> napraw (wszelkich typów) w okresie trwania gwarancji,</w:t>
      </w:r>
      <w:r w:rsidR="009D1439" w:rsidRPr="00195F1F">
        <w:rPr>
          <w:rFonts w:ascii="Arial" w:hAnsi="Arial" w:cs="Arial"/>
          <w:sz w:val="22"/>
          <w:szCs w:val="22"/>
        </w:rPr>
        <w:t xml:space="preserve"> w</w:t>
      </w:r>
      <w:r w:rsidR="002E0A27">
        <w:rPr>
          <w:rFonts w:ascii="Arial" w:hAnsi="Arial" w:cs="Arial"/>
          <w:sz w:val="22"/>
          <w:szCs w:val="22"/>
        </w:rPr>
        <w:t xml:space="preserve"> tym napraw gwarancyjnych,</w:t>
      </w:r>
      <w:r w:rsidR="009D1439" w:rsidRPr="00195F1F">
        <w:rPr>
          <w:rFonts w:ascii="Arial" w:hAnsi="Arial" w:cs="Arial"/>
          <w:sz w:val="22"/>
          <w:szCs w:val="22"/>
        </w:rPr>
        <w:t xml:space="preserve"> </w:t>
      </w:r>
      <w:r w:rsidR="002E0A27">
        <w:rPr>
          <w:rFonts w:ascii="Arial" w:hAnsi="Arial" w:cs="Arial"/>
          <w:sz w:val="22"/>
          <w:szCs w:val="22"/>
        </w:rPr>
        <w:t xml:space="preserve">w </w:t>
      </w:r>
      <w:r w:rsidR="009D1439" w:rsidRPr="00195F1F">
        <w:rPr>
          <w:rFonts w:ascii="Arial" w:hAnsi="Arial" w:cs="Arial"/>
          <w:sz w:val="22"/>
          <w:szCs w:val="22"/>
        </w:rPr>
        <w:t xml:space="preserve">ramach </w:t>
      </w:r>
      <w:r w:rsidR="002E0A27">
        <w:rPr>
          <w:rFonts w:ascii="Arial" w:hAnsi="Arial" w:cs="Arial"/>
          <w:sz w:val="22"/>
          <w:szCs w:val="22"/>
        </w:rPr>
        <w:t xml:space="preserve"> oferowanej ceny</w:t>
      </w:r>
      <w:r w:rsidR="0001455F">
        <w:rPr>
          <w:rFonts w:ascii="Arial" w:hAnsi="Arial" w:cs="Arial"/>
          <w:sz w:val="22"/>
          <w:szCs w:val="22"/>
        </w:rPr>
        <w:t>;</w:t>
      </w:r>
    </w:p>
    <w:p w14:paraId="7D572FC5" w14:textId="7781C535" w:rsidR="000660BA" w:rsidRPr="00A2151A" w:rsidRDefault="000660BA" w:rsidP="005C42F3">
      <w:pPr>
        <w:numPr>
          <w:ilvl w:val="0"/>
          <w:numId w:val="33"/>
        </w:numPr>
        <w:spacing w:line="280" w:lineRule="exact"/>
        <w:ind w:left="992" w:hanging="357"/>
        <w:jc w:val="both"/>
        <w:rPr>
          <w:rFonts w:ascii="Arial" w:hAnsi="Arial" w:cs="Arial"/>
          <w:sz w:val="22"/>
          <w:szCs w:val="22"/>
        </w:rPr>
      </w:pPr>
      <w:r w:rsidRPr="000660BA">
        <w:rPr>
          <w:rFonts w:ascii="Arial" w:hAnsi="Arial" w:cs="Arial"/>
          <w:sz w:val="22"/>
          <w:szCs w:val="22"/>
        </w:rPr>
        <w:t>Zamawiaj</w:t>
      </w:r>
      <w:r w:rsidR="00DB0EBE">
        <w:rPr>
          <w:rFonts w:ascii="Arial" w:hAnsi="Arial" w:cs="Arial"/>
          <w:sz w:val="22"/>
          <w:szCs w:val="22"/>
        </w:rPr>
        <w:t>ą</w:t>
      </w:r>
      <w:r w:rsidRPr="000660BA">
        <w:rPr>
          <w:rFonts w:ascii="Arial" w:hAnsi="Arial" w:cs="Arial"/>
          <w:sz w:val="22"/>
          <w:szCs w:val="22"/>
        </w:rPr>
        <w:t>cy wymaga, aby Wykonawca posiadał</w:t>
      </w:r>
      <w:r w:rsidR="007F1F26">
        <w:rPr>
          <w:rFonts w:ascii="Arial" w:hAnsi="Arial" w:cs="Arial"/>
          <w:sz w:val="22"/>
          <w:szCs w:val="22"/>
        </w:rPr>
        <w:t xml:space="preserve"> dla ww. pojazdów</w:t>
      </w:r>
      <w:r w:rsidRPr="000660BA">
        <w:rPr>
          <w:rFonts w:ascii="Arial" w:hAnsi="Arial" w:cs="Arial"/>
          <w:sz w:val="22"/>
          <w:szCs w:val="22"/>
        </w:rPr>
        <w:t xml:space="preserve"> sieć serwisową, w tym minimum </w:t>
      </w:r>
      <w:r w:rsidRPr="00A2151A">
        <w:rPr>
          <w:rFonts w:ascii="Arial" w:hAnsi="Arial" w:cs="Arial"/>
          <w:sz w:val="22"/>
          <w:szCs w:val="22"/>
          <w:u w:val="single"/>
        </w:rPr>
        <w:t>jedną pełnozakresową</w:t>
      </w:r>
      <w:r w:rsidR="007F1F26">
        <w:rPr>
          <w:rFonts w:ascii="Arial" w:hAnsi="Arial" w:cs="Arial"/>
          <w:sz w:val="22"/>
          <w:szCs w:val="22"/>
          <w:u w:val="single"/>
        </w:rPr>
        <w:t xml:space="preserve"> (dla danej części),</w:t>
      </w:r>
      <w:r w:rsidRPr="00A2151A">
        <w:rPr>
          <w:rFonts w:ascii="Arial" w:hAnsi="Arial" w:cs="Arial"/>
          <w:sz w:val="22"/>
          <w:szCs w:val="22"/>
        </w:rPr>
        <w:t xml:space="preserve"> autoryzowaną stację obsługi dla każdego z oferowanych pojazdów zlokalizowaną w promieniu </w:t>
      </w:r>
      <w:r w:rsidRPr="00A2151A">
        <w:rPr>
          <w:rFonts w:ascii="Arial" w:hAnsi="Arial" w:cs="Arial"/>
          <w:b/>
          <w:bCs/>
          <w:sz w:val="22"/>
          <w:szCs w:val="22"/>
        </w:rPr>
        <w:t xml:space="preserve">max. </w:t>
      </w:r>
      <w:r w:rsidR="00263E45" w:rsidRPr="00A2151A">
        <w:rPr>
          <w:rFonts w:ascii="Arial" w:hAnsi="Arial" w:cs="Arial"/>
          <w:b/>
          <w:bCs/>
          <w:sz w:val="22"/>
          <w:szCs w:val="22"/>
        </w:rPr>
        <w:t xml:space="preserve"> 80 </w:t>
      </w:r>
      <w:r w:rsidRPr="00A2151A">
        <w:rPr>
          <w:rFonts w:ascii="Arial" w:hAnsi="Arial" w:cs="Arial"/>
          <w:b/>
          <w:bCs/>
          <w:sz w:val="22"/>
          <w:szCs w:val="22"/>
        </w:rPr>
        <w:t xml:space="preserve"> km</w:t>
      </w:r>
      <w:r w:rsidRPr="00A2151A">
        <w:rPr>
          <w:rFonts w:ascii="Arial" w:hAnsi="Arial" w:cs="Arial"/>
          <w:i/>
          <w:iCs/>
          <w:sz w:val="22"/>
          <w:szCs w:val="22"/>
        </w:rPr>
        <w:t xml:space="preserve"> </w:t>
      </w:r>
      <w:r w:rsidRPr="00A2151A">
        <w:rPr>
          <w:rFonts w:ascii="Arial" w:hAnsi="Arial" w:cs="Arial"/>
          <w:sz w:val="22"/>
          <w:szCs w:val="22"/>
        </w:rPr>
        <w:t xml:space="preserve">od Lotniska </w:t>
      </w:r>
      <w:r w:rsidR="00621A64">
        <w:rPr>
          <w:rFonts w:ascii="Arial" w:hAnsi="Arial" w:cs="Arial"/>
          <w:sz w:val="22"/>
          <w:szCs w:val="22"/>
        </w:rPr>
        <w:t>Warszawa/</w:t>
      </w:r>
      <w:r w:rsidRPr="00A2151A">
        <w:rPr>
          <w:rFonts w:ascii="Arial" w:hAnsi="Arial" w:cs="Arial"/>
          <w:sz w:val="22"/>
          <w:szCs w:val="22"/>
        </w:rPr>
        <w:t>Modlin zapewniającą w okresie gwarancji wykonywanie napraw</w:t>
      </w:r>
      <w:r w:rsidR="00DB0EBE" w:rsidRPr="00A2151A">
        <w:rPr>
          <w:rFonts w:ascii="Arial" w:hAnsi="Arial" w:cs="Arial"/>
          <w:sz w:val="22"/>
          <w:szCs w:val="22"/>
        </w:rPr>
        <w:t>.</w:t>
      </w:r>
    </w:p>
    <w:p w14:paraId="14D08C1C" w14:textId="77777777" w:rsidR="00687AC5" w:rsidRPr="00A2151A" w:rsidRDefault="00687AC5" w:rsidP="00DA1243">
      <w:pPr>
        <w:numPr>
          <w:ilvl w:val="0"/>
          <w:numId w:val="33"/>
        </w:numPr>
        <w:spacing w:line="280" w:lineRule="exact"/>
        <w:ind w:left="992" w:hanging="357"/>
        <w:jc w:val="both"/>
        <w:rPr>
          <w:rFonts w:ascii="Arial" w:hAnsi="Arial" w:cs="Arial"/>
          <w:sz w:val="22"/>
          <w:szCs w:val="22"/>
        </w:rPr>
      </w:pPr>
      <w:r w:rsidRPr="00A2151A">
        <w:rPr>
          <w:rFonts w:ascii="Arial" w:hAnsi="Arial" w:cs="Arial"/>
          <w:sz w:val="22"/>
          <w:szCs w:val="22"/>
        </w:rPr>
        <w:t>prowadzenie serwisu dla oferowanych pojazdów</w:t>
      </w:r>
      <w:r w:rsidR="00D22683" w:rsidRPr="00A2151A">
        <w:rPr>
          <w:rFonts w:ascii="Arial" w:hAnsi="Arial" w:cs="Arial"/>
          <w:sz w:val="22"/>
          <w:szCs w:val="22"/>
        </w:rPr>
        <w:t>, zgodnie z zaleceniami producenta,</w:t>
      </w:r>
      <w:r w:rsidRPr="00A2151A">
        <w:rPr>
          <w:rFonts w:ascii="Arial" w:hAnsi="Arial" w:cs="Arial"/>
          <w:sz w:val="22"/>
          <w:szCs w:val="22"/>
        </w:rPr>
        <w:t xml:space="preserve"> w okresie trwania gwarancji. Do wykonywania serwisu Wykonawca może wskazać innego Wykonawcę.</w:t>
      </w:r>
    </w:p>
    <w:p w14:paraId="1F9BC53F" w14:textId="58290897" w:rsidR="00C24B55" w:rsidRDefault="001C5628" w:rsidP="00DA1243">
      <w:pPr>
        <w:numPr>
          <w:ilvl w:val="0"/>
          <w:numId w:val="33"/>
        </w:numPr>
        <w:spacing w:line="280" w:lineRule="exact"/>
        <w:ind w:left="992" w:hanging="357"/>
        <w:jc w:val="both"/>
        <w:rPr>
          <w:rFonts w:ascii="Arial" w:hAnsi="Arial" w:cs="Arial"/>
          <w:sz w:val="22"/>
          <w:szCs w:val="22"/>
        </w:rPr>
      </w:pPr>
      <w:bookmarkStart w:id="1" w:name="_Hlk125965556"/>
      <w:r w:rsidRPr="00A2151A">
        <w:rPr>
          <w:rFonts w:ascii="Arial" w:hAnsi="Arial" w:cs="Arial"/>
          <w:sz w:val="22"/>
          <w:szCs w:val="22"/>
        </w:rPr>
        <w:t>Z</w:t>
      </w:r>
      <w:r w:rsidR="0022765C" w:rsidRPr="00A2151A">
        <w:rPr>
          <w:rFonts w:ascii="Arial" w:hAnsi="Arial" w:cs="Arial"/>
          <w:sz w:val="22"/>
          <w:szCs w:val="22"/>
        </w:rPr>
        <w:t>ainstalowanie</w:t>
      </w:r>
      <w:r>
        <w:rPr>
          <w:rFonts w:ascii="Arial" w:hAnsi="Arial" w:cs="Arial"/>
          <w:sz w:val="22"/>
          <w:szCs w:val="22"/>
        </w:rPr>
        <w:t xml:space="preserve"> w każdym samochodzie,</w:t>
      </w:r>
      <w:r w:rsidR="0022765C" w:rsidRPr="00A2151A">
        <w:rPr>
          <w:rFonts w:ascii="Arial" w:hAnsi="Arial" w:cs="Arial"/>
          <w:sz w:val="22"/>
          <w:szCs w:val="22"/>
        </w:rPr>
        <w:t xml:space="preserve"> </w:t>
      </w:r>
      <w:r w:rsidR="0001455F" w:rsidRPr="00A2151A">
        <w:rPr>
          <w:rFonts w:ascii="Arial" w:hAnsi="Arial" w:cs="Arial"/>
          <w:sz w:val="22"/>
          <w:szCs w:val="22"/>
        </w:rPr>
        <w:t>przez serwis Wykonawcy</w:t>
      </w:r>
      <w:r>
        <w:rPr>
          <w:rFonts w:ascii="Arial" w:hAnsi="Arial" w:cs="Arial"/>
          <w:sz w:val="22"/>
          <w:szCs w:val="22"/>
        </w:rPr>
        <w:t>,</w:t>
      </w:r>
      <w:r w:rsidR="0001455F" w:rsidRPr="00A2151A">
        <w:rPr>
          <w:rFonts w:ascii="Arial" w:hAnsi="Arial" w:cs="Arial"/>
          <w:sz w:val="22"/>
          <w:szCs w:val="22"/>
        </w:rPr>
        <w:t xml:space="preserve"> </w:t>
      </w:r>
      <w:r w:rsidR="0022765C" w:rsidRPr="00A2151A">
        <w:rPr>
          <w:rFonts w:ascii="Arial" w:hAnsi="Arial" w:cs="Arial"/>
          <w:sz w:val="22"/>
          <w:szCs w:val="22"/>
        </w:rPr>
        <w:t>dodatkowego wyjścia elektrycznego 12</w:t>
      </w:r>
      <w:r w:rsidR="0001455F" w:rsidRPr="00A2151A">
        <w:rPr>
          <w:rFonts w:ascii="Arial" w:hAnsi="Arial" w:cs="Arial"/>
          <w:sz w:val="22"/>
          <w:szCs w:val="22"/>
        </w:rPr>
        <w:t xml:space="preserve"> </w:t>
      </w:r>
      <w:r w:rsidR="0022765C" w:rsidRPr="00A2151A">
        <w:rPr>
          <w:rFonts w:ascii="Arial" w:hAnsi="Arial" w:cs="Arial"/>
          <w:sz w:val="22"/>
          <w:szCs w:val="22"/>
        </w:rPr>
        <w:t>Volt</w:t>
      </w:r>
      <w:r w:rsidR="002F2498" w:rsidRPr="00A2151A">
        <w:rPr>
          <w:rFonts w:ascii="Arial" w:hAnsi="Arial" w:cs="Arial"/>
          <w:sz w:val="22"/>
          <w:szCs w:val="22"/>
        </w:rPr>
        <w:t xml:space="preserve"> pod system</w:t>
      </w:r>
      <w:r w:rsidR="00EE392C" w:rsidRPr="00A2151A">
        <w:rPr>
          <w:rFonts w:ascii="Arial" w:hAnsi="Arial" w:cs="Arial"/>
          <w:sz w:val="22"/>
          <w:szCs w:val="22"/>
        </w:rPr>
        <w:t xml:space="preserve"> radiotelefonów</w:t>
      </w:r>
      <w:r w:rsidR="00C24B55" w:rsidRPr="00A2151A">
        <w:rPr>
          <w:rFonts w:ascii="Arial" w:hAnsi="Arial" w:cs="Arial"/>
          <w:sz w:val="22"/>
          <w:szCs w:val="22"/>
        </w:rPr>
        <w:t xml:space="preserve"> </w:t>
      </w:r>
      <w:r w:rsidR="003403FE" w:rsidRPr="00A2151A">
        <w:rPr>
          <w:rFonts w:ascii="Arial" w:hAnsi="Arial" w:cs="Arial"/>
          <w:sz w:val="22"/>
          <w:szCs w:val="22"/>
        </w:rPr>
        <w:t>TETRA</w:t>
      </w:r>
      <w:r w:rsidR="00884D96" w:rsidRPr="00195F1F">
        <w:rPr>
          <w:rFonts w:ascii="Arial" w:hAnsi="Arial" w:cs="Arial"/>
          <w:sz w:val="22"/>
          <w:szCs w:val="22"/>
        </w:rPr>
        <w:t xml:space="preserve"> wraz z instalacj</w:t>
      </w:r>
      <w:r w:rsidR="0001455F">
        <w:rPr>
          <w:rFonts w:ascii="Arial" w:hAnsi="Arial" w:cs="Arial"/>
          <w:sz w:val="22"/>
          <w:szCs w:val="22"/>
        </w:rPr>
        <w:t>ą</w:t>
      </w:r>
      <w:r w:rsidR="00884D96" w:rsidRPr="00195F1F">
        <w:rPr>
          <w:rFonts w:ascii="Arial" w:hAnsi="Arial" w:cs="Arial"/>
          <w:sz w:val="22"/>
          <w:szCs w:val="22"/>
        </w:rPr>
        <w:t xml:space="preserve"> antenową</w:t>
      </w:r>
      <w:r w:rsidR="00EE392C" w:rsidRPr="00195F1F">
        <w:rPr>
          <w:rFonts w:ascii="Arial" w:hAnsi="Arial" w:cs="Arial"/>
          <w:sz w:val="22"/>
          <w:szCs w:val="22"/>
        </w:rPr>
        <w:t xml:space="preserve"> Zamawiająceg</w:t>
      </w:r>
      <w:r w:rsidR="0001455F">
        <w:rPr>
          <w:rFonts w:ascii="Arial" w:hAnsi="Arial" w:cs="Arial"/>
          <w:sz w:val="22"/>
          <w:szCs w:val="22"/>
        </w:rPr>
        <w:t>o</w:t>
      </w:r>
      <w:r w:rsidR="00EE392C" w:rsidRPr="00195F1F">
        <w:rPr>
          <w:rFonts w:ascii="Arial" w:hAnsi="Arial" w:cs="Arial"/>
          <w:sz w:val="22"/>
          <w:szCs w:val="22"/>
        </w:rPr>
        <w:t>.</w:t>
      </w:r>
    </w:p>
    <w:bookmarkEnd w:id="1"/>
    <w:p w14:paraId="35EAC8C5" w14:textId="445CBF3D" w:rsidR="00B74DE4" w:rsidRPr="00C24B55" w:rsidRDefault="00574B8F" w:rsidP="00DA1243">
      <w:pPr>
        <w:numPr>
          <w:ilvl w:val="0"/>
          <w:numId w:val="33"/>
        </w:numPr>
        <w:spacing w:line="280" w:lineRule="exact"/>
        <w:ind w:left="992" w:hanging="357"/>
        <w:jc w:val="both"/>
        <w:rPr>
          <w:rFonts w:ascii="Arial" w:hAnsi="Arial" w:cs="Arial"/>
          <w:sz w:val="22"/>
          <w:szCs w:val="22"/>
        </w:rPr>
      </w:pPr>
      <w:r w:rsidRPr="00C24B55">
        <w:rPr>
          <w:rFonts w:ascii="Arial" w:hAnsi="Arial" w:cs="Arial"/>
          <w:sz w:val="22"/>
          <w:szCs w:val="22"/>
        </w:rPr>
        <w:t>w</w:t>
      </w:r>
      <w:r w:rsidR="00B74DE4" w:rsidRPr="00C24B55">
        <w:rPr>
          <w:rFonts w:ascii="Arial" w:hAnsi="Arial" w:cs="Arial"/>
          <w:sz w:val="22"/>
          <w:szCs w:val="22"/>
        </w:rPr>
        <w:t>yposażenie pojazdów</w:t>
      </w:r>
      <w:r w:rsidR="001C5628">
        <w:rPr>
          <w:rFonts w:ascii="Arial" w:hAnsi="Arial" w:cs="Arial"/>
          <w:sz w:val="22"/>
          <w:szCs w:val="22"/>
        </w:rPr>
        <w:t xml:space="preserve"> (w ramach każdej z części)</w:t>
      </w:r>
      <w:r w:rsidR="00B74DE4" w:rsidRPr="00C24B55">
        <w:rPr>
          <w:rFonts w:ascii="Arial" w:hAnsi="Arial" w:cs="Arial"/>
          <w:sz w:val="22"/>
          <w:szCs w:val="22"/>
        </w:rPr>
        <w:t xml:space="preserve"> w tablice rejestracyjne przekazane przez Zamawiającego.</w:t>
      </w:r>
    </w:p>
    <w:p w14:paraId="0B2500F7" w14:textId="41D0DB5F" w:rsidR="000E1ECA" w:rsidRDefault="00CE615B" w:rsidP="00DA1243">
      <w:pPr>
        <w:numPr>
          <w:ilvl w:val="0"/>
          <w:numId w:val="27"/>
        </w:numPr>
        <w:spacing w:line="280" w:lineRule="exact"/>
        <w:ind w:left="426"/>
        <w:jc w:val="both"/>
        <w:rPr>
          <w:rFonts w:ascii="Arial" w:hAnsi="Arial" w:cs="Arial"/>
          <w:sz w:val="22"/>
          <w:szCs w:val="22"/>
        </w:rPr>
      </w:pPr>
      <w:r w:rsidRPr="00195F1F">
        <w:rPr>
          <w:rFonts w:ascii="Arial" w:hAnsi="Arial" w:cs="Arial"/>
          <w:sz w:val="22"/>
          <w:szCs w:val="22"/>
        </w:rPr>
        <w:lastRenderedPageBreak/>
        <w:t>Niezależnie</w:t>
      </w:r>
      <w:r w:rsidR="002E0A27">
        <w:rPr>
          <w:rFonts w:ascii="Arial" w:hAnsi="Arial" w:cs="Arial"/>
          <w:sz w:val="22"/>
          <w:szCs w:val="22"/>
        </w:rPr>
        <w:t xml:space="preserve"> od rękojmi</w:t>
      </w:r>
      <w:r w:rsidRPr="00195F1F">
        <w:rPr>
          <w:rFonts w:ascii="Arial" w:hAnsi="Arial" w:cs="Arial"/>
          <w:sz w:val="22"/>
          <w:szCs w:val="22"/>
        </w:rPr>
        <w:t xml:space="preserve"> </w:t>
      </w:r>
      <w:r w:rsidR="00EE392C" w:rsidRPr="00195F1F">
        <w:rPr>
          <w:rFonts w:ascii="Arial" w:hAnsi="Arial" w:cs="Arial"/>
          <w:sz w:val="22"/>
          <w:szCs w:val="22"/>
        </w:rPr>
        <w:t>Wykonawca udzieli gwarancji na okre</w:t>
      </w:r>
      <w:r w:rsidRPr="00195F1F">
        <w:rPr>
          <w:rFonts w:ascii="Arial" w:hAnsi="Arial" w:cs="Arial"/>
          <w:sz w:val="22"/>
          <w:szCs w:val="22"/>
        </w:rPr>
        <w:t>s</w:t>
      </w:r>
      <w:r w:rsidR="00CC5C5D" w:rsidRPr="00195F1F">
        <w:rPr>
          <w:rFonts w:ascii="Arial" w:hAnsi="Arial" w:cs="Arial"/>
          <w:sz w:val="22"/>
          <w:szCs w:val="22"/>
        </w:rPr>
        <w:t xml:space="preserve"> </w:t>
      </w:r>
      <w:r w:rsidR="00CC5C5D" w:rsidRPr="002E0A27">
        <w:rPr>
          <w:rFonts w:ascii="Arial" w:hAnsi="Arial" w:cs="Arial"/>
          <w:b/>
          <w:bCs/>
          <w:sz w:val="22"/>
          <w:szCs w:val="22"/>
        </w:rPr>
        <w:t>24</w:t>
      </w:r>
      <w:r w:rsidR="002F2498">
        <w:rPr>
          <w:rFonts w:ascii="Arial" w:hAnsi="Arial" w:cs="Arial"/>
          <w:sz w:val="22"/>
          <w:szCs w:val="22"/>
        </w:rPr>
        <w:t xml:space="preserve"> (lub więcej jeżeli producent posiada dłuższą)</w:t>
      </w:r>
      <w:r w:rsidRPr="00195F1F">
        <w:rPr>
          <w:rFonts w:ascii="Arial" w:hAnsi="Arial" w:cs="Arial"/>
          <w:sz w:val="22"/>
          <w:szCs w:val="22"/>
        </w:rPr>
        <w:t xml:space="preserve"> </w:t>
      </w:r>
      <w:r w:rsidRPr="002E0A27">
        <w:rPr>
          <w:rFonts w:ascii="Arial" w:hAnsi="Arial" w:cs="Arial"/>
          <w:b/>
          <w:bCs/>
          <w:sz w:val="22"/>
          <w:szCs w:val="22"/>
        </w:rPr>
        <w:t>miesięcy</w:t>
      </w:r>
      <w:r w:rsidRPr="00195F1F">
        <w:rPr>
          <w:rFonts w:ascii="Arial" w:hAnsi="Arial" w:cs="Arial"/>
          <w:sz w:val="22"/>
          <w:szCs w:val="22"/>
        </w:rPr>
        <w:t xml:space="preserve"> na cały pojazd</w:t>
      </w:r>
      <w:r w:rsidR="00C37249">
        <w:rPr>
          <w:rFonts w:ascii="Arial" w:hAnsi="Arial" w:cs="Arial"/>
          <w:sz w:val="22"/>
          <w:szCs w:val="22"/>
        </w:rPr>
        <w:t xml:space="preserve"> </w:t>
      </w:r>
      <w:r w:rsidR="00C37249" w:rsidRPr="00C37249">
        <w:rPr>
          <w:rFonts w:ascii="Arial" w:hAnsi="Arial" w:cs="Arial"/>
          <w:sz w:val="22"/>
          <w:szCs w:val="22"/>
        </w:rPr>
        <w:t>d</w:t>
      </w:r>
      <w:r w:rsidR="00C37249" w:rsidRPr="00120EC2">
        <w:rPr>
          <w:rFonts w:ascii="Arial" w:hAnsi="Arial" w:cs="Arial"/>
          <w:sz w:val="22"/>
          <w:szCs w:val="22"/>
        </w:rPr>
        <w:t>o osiągniecia przebiegu co najmniej 100 000 km (lub więcej jeżeli producent oferuje dłuższy)</w:t>
      </w:r>
      <w:r w:rsidR="00C37249">
        <w:t>.</w:t>
      </w:r>
      <w:r w:rsidR="00A2151A">
        <w:rPr>
          <w:rFonts w:ascii="Arial" w:hAnsi="Arial" w:cs="Arial"/>
          <w:sz w:val="22"/>
          <w:szCs w:val="22"/>
        </w:rPr>
        <w:t xml:space="preserve"> </w:t>
      </w:r>
      <w:r w:rsidR="00EE392C" w:rsidRPr="00195F1F">
        <w:rPr>
          <w:rFonts w:ascii="Arial" w:hAnsi="Arial" w:cs="Arial"/>
          <w:sz w:val="22"/>
          <w:szCs w:val="22"/>
        </w:rPr>
        <w:t>, dla każdego z pojazdów</w:t>
      </w:r>
      <w:r w:rsidR="001C5628">
        <w:rPr>
          <w:rFonts w:ascii="Arial" w:hAnsi="Arial" w:cs="Arial"/>
          <w:sz w:val="22"/>
          <w:szCs w:val="22"/>
        </w:rPr>
        <w:t xml:space="preserve"> danej części zamówienia</w:t>
      </w:r>
      <w:r w:rsidR="00EE392C" w:rsidRPr="00195F1F">
        <w:rPr>
          <w:rFonts w:ascii="Arial" w:hAnsi="Arial" w:cs="Arial"/>
          <w:sz w:val="22"/>
          <w:szCs w:val="22"/>
        </w:rPr>
        <w:t>, licząc od daty podpisania protokołu odbioru końcowego</w:t>
      </w:r>
      <w:r w:rsidR="001A694F" w:rsidRPr="00195F1F">
        <w:rPr>
          <w:rFonts w:ascii="Arial" w:hAnsi="Arial" w:cs="Arial"/>
          <w:sz w:val="22"/>
          <w:szCs w:val="22"/>
        </w:rPr>
        <w:t xml:space="preserve"> danego pojazdu</w:t>
      </w:r>
      <w:r w:rsidR="00A2151A">
        <w:rPr>
          <w:rFonts w:ascii="Arial" w:hAnsi="Arial" w:cs="Arial"/>
          <w:sz w:val="22"/>
          <w:szCs w:val="22"/>
        </w:rPr>
        <w:t>;</w:t>
      </w:r>
    </w:p>
    <w:p w14:paraId="25A2BD94" w14:textId="2F6F703F" w:rsidR="000E1ECA" w:rsidRPr="00A2151A" w:rsidRDefault="000E1ECA" w:rsidP="00DA1243">
      <w:pPr>
        <w:numPr>
          <w:ilvl w:val="0"/>
          <w:numId w:val="27"/>
        </w:numPr>
        <w:spacing w:line="280" w:lineRule="exact"/>
        <w:ind w:left="426"/>
        <w:jc w:val="both"/>
        <w:rPr>
          <w:rFonts w:ascii="Arial" w:hAnsi="Arial" w:cs="Arial"/>
          <w:sz w:val="22"/>
          <w:szCs w:val="22"/>
        </w:rPr>
      </w:pPr>
      <w:r w:rsidRPr="00195F1F">
        <w:rPr>
          <w:rFonts w:ascii="Arial" w:hAnsi="Arial" w:cs="Arial"/>
          <w:sz w:val="22"/>
          <w:szCs w:val="22"/>
        </w:rPr>
        <w:t xml:space="preserve">Wykonawca udzieli gwarancji na wszystkie czynności montażowe wyposażenia specjalnego i specjalistycznego oraz środków łączności i zabezpieczy Zamawiającego przed utrata gwarancji fabrycznej w </w:t>
      </w:r>
      <w:r w:rsidR="001C5628">
        <w:rPr>
          <w:rFonts w:ascii="Arial" w:hAnsi="Arial" w:cs="Arial"/>
          <w:sz w:val="22"/>
          <w:szCs w:val="22"/>
        </w:rPr>
        <w:t>ww.</w:t>
      </w:r>
      <w:r w:rsidRPr="00195F1F">
        <w:rPr>
          <w:rFonts w:ascii="Arial" w:hAnsi="Arial" w:cs="Arial"/>
          <w:sz w:val="22"/>
          <w:szCs w:val="22"/>
        </w:rPr>
        <w:t xml:space="preserve"> pojazdach, w których niezbędna będzie </w:t>
      </w:r>
      <w:r w:rsidRPr="00A2151A">
        <w:rPr>
          <w:rFonts w:ascii="Arial" w:hAnsi="Arial" w:cs="Arial"/>
          <w:sz w:val="22"/>
          <w:szCs w:val="22"/>
        </w:rPr>
        <w:t>ingerencja w instalacje i systemy producenta.</w:t>
      </w:r>
    </w:p>
    <w:p w14:paraId="5AC4AF31" w14:textId="7FDA4C58" w:rsidR="00545B82" w:rsidRPr="00A2151A" w:rsidRDefault="00EE392C" w:rsidP="00DA1243">
      <w:pPr>
        <w:numPr>
          <w:ilvl w:val="0"/>
          <w:numId w:val="27"/>
        </w:numPr>
        <w:spacing w:line="280" w:lineRule="exact"/>
        <w:ind w:left="426"/>
        <w:jc w:val="both"/>
        <w:rPr>
          <w:rFonts w:ascii="Arial" w:hAnsi="Arial" w:cs="Arial"/>
          <w:sz w:val="22"/>
          <w:szCs w:val="22"/>
        </w:rPr>
      </w:pPr>
      <w:r w:rsidRPr="00A2151A">
        <w:rPr>
          <w:rFonts w:ascii="Arial" w:hAnsi="Arial" w:cs="Arial"/>
          <w:sz w:val="22"/>
          <w:szCs w:val="22"/>
        </w:rPr>
        <w:t>Wykonawca zapewni dostępność części zamiennych</w:t>
      </w:r>
      <w:r w:rsidR="001C5628">
        <w:rPr>
          <w:rFonts w:ascii="Arial" w:hAnsi="Arial" w:cs="Arial"/>
          <w:sz w:val="22"/>
          <w:szCs w:val="22"/>
        </w:rPr>
        <w:t xml:space="preserve"> dla ww. pojazdów</w:t>
      </w:r>
      <w:r w:rsidRPr="00A2151A">
        <w:rPr>
          <w:rFonts w:ascii="Arial" w:hAnsi="Arial" w:cs="Arial"/>
          <w:sz w:val="22"/>
          <w:szCs w:val="22"/>
        </w:rPr>
        <w:t xml:space="preserve"> przez okres gwarancji i min. 10 lat po zakończeniu gwarancji.</w:t>
      </w:r>
    </w:p>
    <w:p w14:paraId="4681D905" w14:textId="3EBD9962" w:rsidR="00C03037" w:rsidRPr="00195F1F" w:rsidRDefault="00EE392C" w:rsidP="00DA1243">
      <w:pPr>
        <w:numPr>
          <w:ilvl w:val="0"/>
          <w:numId w:val="27"/>
        </w:numPr>
        <w:spacing w:line="280" w:lineRule="exact"/>
        <w:ind w:left="426"/>
        <w:jc w:val="both"/>
        <w:rPr>
          <w:rFonts w:ascii="Arial" w:hAnsi="Arial" w:cs="Arial"/>
          <w:sz w:val="22"/>
          <w:szCs w:val="22"/>
        </w:rPr>
      </w:pPr>
      <w:r w:rsidRPr="00195F1F">
        <w:rPr>
          <w:rFonts w:ascii="Arial" w:hAnsi="Arial" w:cs="Arial"/>
          <w:sz w:val="22"/>
          <w:szCs w:val="22"/>
        </w:rPr>
        <w:t>Wykonawca dostarczy dokumentację techniczną dla każdego</w:t>
      </w:r>
      <w:r w:rsidR="001C5628">
        <w:rPr>
          <w:rFonts w:ascii="Arial" w:hAnsi="Arial" w:cs="Arial"/>
          <w:sz w:val="22"/>
          <w:szCs w:val="22"/>
        </w:rPr>
        <w:t xml:space="preserve"> z ww.</w:t>
      </w:r>
      <w:r w:rsidRPr="00195F1F">
        <w:rPr>
          <w:rFonts w:ascii="Arial" w:hAnsi="Arial" w:cs="Arial"/>
          <w:sz w:val="22"/>
          <w:szCs w:val="22"/>
        </w:rPr>
        <w:t xml:space="preserve"> pojazd</w:t>
      </w:r>
      <w:r w:rsidR="001C5628">
        <w:rPr>
          <w:rFonts w:ascii="Arial" w:hAnsi="Arial" w:cs="Arial"/>
          <w:sz w:val="22"/>
          <w:szCs w:val="22"/>
        </w:rPr>
        <w:t>ów</w:t>
      </w:r>
      <w:r w:rsidRPr="00195F1F">
        <w:rPr>
          <w:rFonts w:ascii="Arial" w:hAnsi="Arial" w:cs="Arial"/>
          <w:sz w:val="22"/>
          <w:szCs w:val="22"/>
        </w:rPr>
        <w:t xml:space="preserve"> osobno, zwłaszcza instrukcję obsługi w języku polskim oraz wszelkie dokumenty niezbędne dla dokonania rejestracji pojazdów. </w:t>
      </w:r>
    </w:p>
    <w:p w14:paraId="7E6F7612" w14:textId="05E44F04" w:rsidR="00EE392C" w:rsidRPr="00195F1F" w:rsidRDefault="00EE392C" w:rsidP="00DA1243">
      <w:pPr>
        <w:numPr>
          <w:ilvl w:val="0"/>
          <w:numId w:val="27"/>
        </w:numPr>
        <w:spacing w:line="280" w:lineRule="exact"/>
        <w:ind w:left="426"/>
        <w:jc w:val="both"/>
        <w:rPr>
          <w:rFonts w:ascii="Arial" w:hAnsi="Arial" w:cs="Arial"/>
          <w:sz w:val="22"/>
          <w:szCs w:val="22"/>
        </w:rPr>
      </w:pPr>
      <w:r w:rsidRPr="00195F1F">
        <w:rPr>
          <w:rFonts w:ascii="Arial" w:hAnsi="Arial" w:cs="Arial"/>
          <w:sz w:val="22"/>
          <w:szCs w:val="22"/>
        </w:rPr>
        <w:t>Wykonawca dołączy do oferty szczegółowy opis oferowanego przedmiotu dostawy</w:t>
      </w:r>
      <w:r w:rsidR="001C5628">
        <w:rPr>
          <w:rFonts w:ascii="Arial" w:hAnsi="Arial" w:cs="Arial"/>
          <w:sz w:val="22"/>
          <w:szCs w:val="22"/>
        </w:rPr>
        <w:t xml:space="preserve"> (odpowiednio do części zamówienia, na którą składał będzie ofertę)</w:t>
      </w:r>
      <w:r w:rsidRPr="00195F1F">
        <w:rPr>
          <w:rFonts w:ascii="Arial" w:hAnsi="Arial" w:cs="Arial"/>
          <w:sz w:val="22"/>
          <w:szCs w:val="22"/>
        </w:rPr>
        <w:t xml:space="preserve"> zawierającego m. in. parametry i dane techniczne sprzętu, w takim zakresie, aby było możliwe dokonanie sprawdzenia czy oferowana dostawa spełnia wymagania Zamawiającego</w:t>
      </w:r>
      <w:r w:rsidR="001C5628">
        <w:rPr>
          <w:rFonts w:ascii="Arial" w:hAnsi="Arial" w:cs="Arial"/>
          <w:sz w:val="22"/>
          <w:szCs w:val="22"/>
        </w:rPr>
        <w:t xml:space="preserve"> dla danej części,</w:t>
      </w:r>
      <w:r w:rsidRPr="00195F1F">
        <w:rPr>
          <w:rFonts w:ascii="Arial" w:hAnsi="Arial" w:cs="Arial"/>
          <w:sz w:val="22"/>
          <w:szCs w:val="22"/>
        </w:rPr>
        <w:t xml:space="preserve"> zawarte w </w:t>
      </w:r>
      <w:r w:rsidRPr="007C7BF3">
        <w:rPr>
          <w:rFonts w:ascii="Arial" w:hAnsi="Arial" w:cs="Arial"/>
          <w:b/>
          <w:bCs/>
          <w:i/>
          <w:iCs/>
          <w:sz w:val="22"/>
          <w:szCs w:val="22"/>
        </w:rPr>
        <w:t>Załączniku nr 1</w:t>
      </w:r>
      <w:r w:rsidRPr="00195F1F">
        <w:rPr>
          <w:rFonts w:ascii="Arial" w:hAnsi="Arial" w:cs="Arial"/>
          <w:sz w:val="22"/>
          <w:szCs w:val="22"/>
        </w:rPr>
        <w:t xml:space="preserve"> do SIWZ. W tym celu Wykonawca załączy do oferty wypełniony przez siebie wzór </w:t>
      </w:r>
      <w:r w:rsidRPr="00A90101">
        <w:rPr>
          <w:rFonts w:ascii="Arial" w:hAnsi="Arial" w:cs="Arial"/>
          <w:b/>
          <w:bCs/>
          <w:i/>
          <w:iCs/>
          <w:sz w:val="22"/>
          <w:szCs w:val="22"/>
        </w:rPr>
        <w:t>załącznika nr 3</w:t>
      </w:r>
      <w:r w:rsidRPr="00195F1F">
        <w:rPr>
          <w:rFonts w:ascii="Arial" w:hAnsi="Arial" w:cs="Arial"/>
          <w:sz w:val="22"/>
          <w:szCs w:val="22"/>
        </w:rPr>
        <w:t xml:space="preserve"> do SIWZ, w taki sposób, że wypełni wyłącznie </w:t>
      </w:r>
      <w:r w:rsidR="006E6D90" w:rsidRPr="00195F1F">
        <w:rPr>
          <w:rFonts w:ascii="Arial" w:hAnsi="Arial" w:cs="Arial"/>
          <w:sz w:val="22"/>
          <w:szCs w:val="22"/>
        </w:rPr>
        <w:t>kolumnę „4</w:t>
      </w:r>
      <w:r w:rsidRPr="00195F1F">
        <w:rPr>
          <w:rFonts w:ascii="Arial" w:hAnsi="Arial" w:cs="Arial"/>
          <w:sz w:val="22"/>
          <w:szCs w:val="22"/>
        </w:rPr>
        <w:t>” bez modyfikacji pozostałej treści załącznika.</w:t>
      </w:r>
    </w:p>
    <w:p w14:paraId="151187E7" w14:textId="77777777" w:rsidR="00EE392C" w:rsidRPr="00195F1F" w:rsidRDefault="00EE392C" w:rsidP="00B64831">
      <w:pPr>
        <w:spacing w:line="280" w:lineRule="exact"/>
        <w:jc w:val="both"/>
        <w:rPr>
          <w:rFonts w:ascii="Arial" w:hAnsi="Arial" w:cs="Arial"/>
          <w:sz w:val="22"/>
          <w:szCs w:val="22"/>
        </w:rPr>
      </w:pPr>
    </w:p>
    <w:p w14:paraId="5C976A07" w14:textId="77777777" w:rsidR="00EE392C" w:rsidRPr="00195F1F" w:rsidRDefault="00EE392C" w:rsidP="00B64831">
      <w:pPr>
        <w:pStyle w:val="Akapitzlist"/>
        <w:spacing w:after="0" w:line="280" w:lineRule="exact"/>
        <w:ind w:left="0"/>
        <w:contextualSpacing w:val="0"/>
        <w:jc w:val="center"/>
        <w:rPr>
          <w:rFonts w:ascii="Arial" w:hAnsi="Arial" w:cs="Arial"/>
          <w:b/>
        </w:rPr>
      </w:pPr>
      <w:r w:rsidRPr="00195F1F">
        <w:rPr>
          <w:rFonts w:ascii="Arial" w:hAnsi="Arial" w:cs="Arial"/>
          <w:b/>
        </w:rPr>
        <w:t>ROZDZIAŁ IV</w:t>
      </w:r>
    </w:p>
    <w:p w14:paraId="37CB88D4" w14:textId="77777777" w:rsidR="00EE392C" w:rsidRPr="00195F1F" w:rsidRDefault="00EE392C" w:rsidP="00B64831">
      <w:pPr>
        <w:pStyle w:val="Akapitzlist"/>
        <w:spacing w:after="0" w:line="280" w:lineRule="exact"/>
        <w:ind w:left="0"/>
        <w:contextualSpacing w:val="0"/>
        <w:jc w:val="center"/>
        <w:rPr>
          <w:rFonts w:ascii="Arial" w:hAnsi="Arial" w:cs="Arial"/>
          <w:b/>
        </w:rPr>
      </w:pPr>
      <w:r w:rsidRPr="00195F1F">
        <w:rPr>
          <w:rFonts w:ascii="Arial" w:hAnsi="Arial" w:cs="Arial"/>
          <w:b/>
        </w:rPr>
        <w:t>Postanowienia ogólne</w:t>
      </w:r>
    </w:p>
    <w:p w14:paraId="164CF147" w14:textId="7B235C79" w:rsidR="00EE392C" w:rsidRPr="00A90101" w:rsidRDefault="00EE392C" w:rsidP="00DA1243">
      <w:pPr>
        <w:pStyle w:val="Nagwek2"/>
        <w:keepNext w:val="0"/>
        <w:numPr>
          <w:ilvl w:val="0"/>
          <w:numId w:val="7"/>
        </w:numPr>
        <w:tabs>
          <w:tab w:val="left" w:pos="360"/>
        </w:tabs>
        <w:spacing w:line="280" w:lineRule="exact"/>
        <w:ind w:left="357" w:hanging="357"/>
        <w:jc w:val="both"/>
        <w:rPr>
          <w:rFonts w:ascii="Arial" w:hAnsi="Arial" w:cs="Arial"/>
          <w:b w:val="0"/>
          <w:sz w:val="22"/>
          <w:szCs w:val="22"/>
        </w:rPr>
      </w:pPr>
      <w:r w:rsidRPr="00A90101">
        <w:rPr>
          <w:rFonts w:ascii="Arial" w:hAnsi="Arial" w:cs="Arial"/>
          <w:b w:val="0"/>
          <w:sz w:val="22"/>
          <w:szCs w:val="22"/>
        </w:rPr>
        <w:t>Ofertę może złożyć osoba fizyczna, osoba prawna lub jednostka organizacyjna nie posiadająca osobowości prawnej oraz podmioty te występujące wspólnie o ile spełniają warunki określone w  niniejszej SIWZ.</w:t>
      </w:r>
    </w:p>
    <w:p w14:paraId="38B8D7AA" w14:textId="77777777" w:rsidR="002F3DB2" w:rsidRPr="001C5628" w:rsidRDefault="002F3DB2" w:rsidP="002F3DB2">
      <w:pPr>
        <w:pStyle w:val="Nagwek2"/>
        <w:keepNext w:val="0"/>
        <w:numPr>
          <w:ilvl w:val="0"/>
          <w:numId w:val="7"/>
        </w:numPr>
        <w:tabs>
          <w:tab w:val="left" w:pos="360"/>
        </w:tabs>
        <w:spacing w:line="280" w:lineRule="exact"/>
        <w:ind w:left="357" w:hanging="357"/>
        <w:jc w:val="both"/>
        <w:rPr>
          <w:rFonts w:ascii="Arial" w:hAnsi="Arial" w:cs="Arial"/>
          <w:b w:val="0"/>
          <w:bCs w:val="0"/>
          <w:sz w:val="22"/>
          <w:szCs w:val="22"/>
        </w:rPr>
      </w:pPr>
      <w:r w:rsidRPr="001C5628">
        <w:rPr>
          <w:rFonts w:ascii="Arial" w:hAnsi="Arial" w:cs="Arial"/>
          <w:b w:val="0"/>
          <w:bCs w:val="0"/>
          <w:sz w:val="22"/>
          <w:szCs w:val="22"/>
        </w:rPr>
        <w:t xml:space="preserve">Zamawiający </w:t>
      </w:r>
      <w:r w:rsidRPr="002F3DB2">
        <w:rPr>
          <w:rFonts w:ascii="Arial" w:hAnsi="Arial" w:cs="Arial"/>
          <w:sz w:val="22"/>
          <w:szCs w:val="22"/>
        </w:rPr>
        <w:t>dopuszcza</w:t>
      </w:r>
      <w:r w:rsidRPr="001C5628">
        <w:rPr>
          <w:rFonts w:ascii="Arial" w:hAnsi="Arial" w:cs="Arial"/>
          <w:b w:val="0"/>
          <w:bCs w:val="0"/>
          <w:sz w:val="22"/>
          <w:szCs w:val="22"/>
        </w:rPr>
        <w:t xml:space="preserve"> składanie ofert częściowych. Wykonawca może złożyć ofertę na jedną lub dwie części zamówienia.</w:t>
      </w:r>
    </w:p>
    <w:p w14:paraId="7F52DFC0" w14:textId="77777777" w:rsidR="00ED40B4" w:rsidRPr="002A0324" w:rsidRDefault="00ED40B4" w:rsidP="00ED40B4">
      <w:pPr>
        <w:pStyle w:val="NormalnyWeb"/>
        <w:numPr>
          <w:ilvl w:val="0"/>
          <w:numId w:val="7"/>
        </w:numPr>
        <w:spacing w:before="0" w:beforeAutospacing="0" w:after="0" w:afterAutospacing="0" w:line="264" w:lineRule="auto"/>
        <w:jc w:val="both"/>
        <w:rPr>
          <w:rFonts w:ascii="Arial" w:hAnsi="Arial" w:cs="Arial"/>
          <w:sz w:val="22"/>
          <w:szCs w:val="22"/>
          <w:lang w:val="pl-PL"/>
        </w:rPr>
      </w:pPr>
      <w:r w:rsidRPr="002A0324">
        <w:rPr>
          <w:rFonts w:ascii="Arial" w:hAnsi="Arial" w:cs="Arial"/>
          <w:sz w:val="22"/>
          <w:szCs w:val="22"/>
          <w:lang w:val="pl-PL"/>
        </w:rPr>
        <w:t xml:space="preserve">Zamawiający nie przewiduje zwrotu kosztów za przygotowanie oferty również w przypadku unieważnienia postępowania. </w:t>
      </w:r>
    </w:p>
    <w:p w14:paraId="27B03B7C" w14:textId="77777777" w:rsidR="00EE392C" w:rsidRPr="00A90101" w:rsidRDefault="00EE392C" w:rsidP="00DA1243">
      <w:pPr>
        <w:pStyle w:val="Akapitzlist"/>
        <w:numPr>
          <w:ilvl w:val="0"/>
          <w:numId w:val="7"/>
        </w:numPr>
        <w:tabs>
          <w:tab w:val="left" w:pos="0"/>
        </w:tabs>
        <w:spacing w:after="0" w:line="280" w:lineRule="exact"/>
        <w:ind w:left="357" w:hanging="357"/>
        <w:contextualSpacing w:val="0"/>
        <w:jc w:val="both"/>
        <w:rPr>
          <w:rFonts w:ascii="Arial" w:hAnsi="Arial" w:cs="Arial"/>
        </w:rPr>
      </w:pPr>
      <w:r w:rsidRPr="00A90101">
        <w:rPr>
          <w:rFonts w:ascii="Arial" w:hAnsi="Arial" w:cs="Arial"/>
        </w:rPr>
        <w:t>Zamawiający nie dopuszcza składania ofert wariantowych.</w:t>
      </w:r>
    </w:p>
    <w:p w14:paraId="6482DCB2" w14:textId="77777777" w:rsidR="00A90101" w:rsidRPr="00195F1F" w:rsidRDefault="00A90101" w:rsidP="00A90101">
      <w:pPr>
        <w:spacing w:line="280" w:lineRule="exact"/>
        <w:ind w:left="360"/>
        <w:jc w:val="both"/>
        <w:rPr>
          <w:rFonts w:ascii="Arial" w:hAnsi="Arial" w:cs="Arial"/>
          <w:sz w:val="22"/>
          <w:szCs w:val="22"/>
        </w:rPr>
      </w:pPr>
    </w:p>
    <w:p w14:paraId="0B597727" w14:textId="77777777" w:rsidR="003E31E2" w:rsidRPr="00195F1F" w:rsidRDefault="003E31E2" w:rsidP="00B64831">
      <w:pPr>
        <w:spacing w:line="280" w:lineRule="exact"/>
        <w:jc w:val="center"/>
        <w:rPr>
          <w:rFonts w:ascii="Arial" w:hAnsi="Arial" w:cs="Arial"/>
          <w:b/>
          <w:sz w:val="22"/>
          <w:szCs w:val="22"/>
        </w:rPr>
      </w:pPr>
    </w:p>
    <w:p w14:paraId="023CC885" w14:textId="77777777" w:rsidR="00EE392C" w:rsidRPr="00195F1F" w:rsidRDefault="00EE392C" w:rsidP="00B64831">
      <w:pPr>
        <w:spacing w:line="280" w:lineRule="exact"/>
        <w:jc w:val="center"/>
        <w:rPr>
          <w:rFonts w:ascii="Arial" w:hAnsi="Arial" w:cs="Arial"/>
          <w:b/>
          <w:sz w:val="22"/>
          <w:szCs w:val="22"/>
        </w:rPr>
      </w:pPr>
      <w:r w:rsidRPr="00195F1F">
        <w:rPr>
          <w:rFonts w:ascii="Arial" w:hAnsi="Arial" w:cs="Arial"/>
          <w:b/>
          <w:sz w:val="22"/>
          <w:szCs w:val="22"/>
        </w:rPr>
        <w:t>ROZDZIAŁ V</w:t>
      </w:r>
    </w:p>
    <w:p w14:paraId="70E55661" w14:textId="77777777" w:rsidR="00EE392C" w:rsidRPr="00195F1F" w:rsidRDefault="00EE392C" w:rsidP="00B64831">
      <w:pPr>
        <w:spacing w:line="280" w:lineRule="exact"/>
        <w:jc w:val="center"/>
        <w:rPr>
          <w:rFonts w:ascii="Arial" w:hAnsi="Arial" w:cs="Arial"/>
          <w:b/>
          <w:sz w:val="22"/>
          <w:szCs w:val="22"/>
        </w:rPr>
      </w:pPr>
      <w:r w:rsidRPr="00195F1F">
        <w:rPr>
          <w:rFonts w:ascii="Arial" w:hAnsi="Arial" w:cs="Arial"/>
          <w:b/>
          <w:sz w:val="22"/>
          <w:szCs w:val="22"/>
        </w:rPr>
        <w:t>Termin wykonania zamówienia</w:t>
      </w:r>
    </w:p>
    <w:p w14:paraId="292FACB2" w14:textId="77777777" w:rsidR="00CD4AC8" w:rsidRPr="00195F1F" w:rsidRDefault="00EE392C" w:rsidP="00145246">
      <w:pPr>
        <w:pStyle w:val="Tekstpodstawowy2"/>
        <w:numPr>
          <w:ilvl w:val="0"/>
          <w:numId w:val="40"/>
        </w:numPr>
        <w:spacing w:after="0" w:line="280" w:lineRule="exact"/>
        <w:ind w:left="426"/>
        <w:jc w:val="both"/>
        <w:rPr>
          <w:rFonts w:ascii="Arial" w:hAnsi="Arial" w:cs="Arial"/>
          <w:sz w:val="22"/>
          <w:szCs w:val="22"/>
        </w:rPr>
      </w:pPr>
      <w:r w:rsidRPr="00195F1F">
        <w:rPr>
          <w:rFonts w:ascii="Arial" w:hAnsi="Arial" w:cs="Arial"/>
          <w:sz w:val="22"/>
          <w:szCs w:val="22"/>
        </w:rPr>
        <w:t>Wy</w:t>
      </w:r>
      <w:r w:rsidR="00CD4AC8" w:rsidRPr="00195F1F">
        <w:rPr>
          <w:rFonts w:ascii="Arial" w:hAnsi="Arial" w:cs="Arial"/>
          <w:sz w:val="22"/>
          <w:szCs w:val="22"/>
        </w:rPr>
        <w:t>konawca jest zobowiązany zrealizować</w:t>
      </w:r>
      <w:r w:rsidRPr="00195F1F">
        <w:rPr>
          <w:rFonts w:ascii="Arial" w:hAnsi="Arial" w:cs="Arial"/>
          <w:sz w:val="22"/>
          <w:szCs w:val="22"/>
        </w:rPr>
        <w:t xml:space="preserve"> przedmiot zamówienia: w terminie nie dłuższym niż</w:t>
      </w:r>
      <w:r w:rsidR="00032D9F" w:rsidRPr="00195F1F">
        <w:rPr>
          <w:rFonts w:ascii="Arial" w:hAnsi="Arial" w:cs="Arial"/>
          <w:sz w:val="22"/>
          <w:szCs w:val="22"/>
        </w:rPr>
        <w:t xml:space="preserve"> :</w:t>
      </w:r>
    </w:p>
    <w:p w14:paraId="2500F0F9" w14:textId="6579D101" w:rsidR="00A90101" w:rsidRDefault="002F3DB2" w:rsidP="00145246">
      <w:pPr>
        <w:numPr>
          <w:ilvl w:val="0"/>
          <w:numId w:val="41"/>
        </w:numPr>
        <w:tabs>
          <w:tab w:val="left" w:pos="851"/>
        </w:tabs>
        <w:spacing w:line="280" w:lineRule="exact"/>
        <w:ind w:left="851"/>
        <w:jc w:val="both"/>
        <w:rPr>
          <w:rFonts w:ascii="Arial" w:hAnsi="Arial" w:cs="Arial"/>
          <w:sz w:val="22"/>
          <w:szCs w:val="22"/>
        </w:rPr>
      </w:pPr>
      <w:r w:rsidRPr="002F3DB2">
        <w:rPr>
          <w:rFonts w:ascii="Arial" w:hAnsi="Arial" w:cs="Arial"/>
          <w:b/>
          <w:bCs/>
          <w:sz w:val="22"/>
          <w:szCs w:val="22"/>
        </w:rPr>
        <w:t>Dla części 1</w:t>
      </w:r>
      <w:r>
        <w:rPr>
          <w:rFonts w:ascii="Arial" w:hAnsi="Arial" w:cs="Arial"/>
          <w:sz w:val="22"/>
          <w:szCs w:val="22"/>
        </w:rPr>
        <w:t xml:space="preserve"> - </w:t>
      </w:r>
      <w:r w:rsidR="00A90101" w:rsidRPr="00A90101">
        <w:rPr>
          <w:rFonts w:ascii="Arial" w:hAnsi="Arial" w:cs="Arial"/>
          <w:sz w:val="22"/>
          <w:szCs w:val="22"/>
        </w:rPr>
        <w:t xml:space="preserve">samochodu wielozadaniowego </w:t>
      </w:r>
      <w:proofErr w:type="spellStart"/>
      <w:r w:rsidR="00A90101" w:rsidRPr="00A90101">
        <w:rPr>
          <w:rFonts w:ascii="Arial" w:hAnsi="Arial" w:cs="Arial"/>
          <w:sz w:val="22"/>
          <w:szCs w:val="22"/>
        </w:rPr>
        <w:t>kombivan</w:t>
      </w:r>
      <w:proofErr w:type="spellEnd"/>
      <w:r w:rsidR="007D5213" w:rsidRPr="00A90101">
        <w:rPr>
          <w:rFonts w:ascii="Arial" w:hAnsi="Arial" w:cs="Arial"/>
          <w:sz w:val="22"/>
          <w:szCs w:val="22"/>
        </w:rPr>
        <w:t xml:space="preserve"> - </w:t>
      </w:r>
      <w:r w:rsidR="007D5213" w:rsidRPr="00A90101">
        <w:rPr>
          <w:rFonts w:ascii="Arial" w:hAnsi="Arial" w:cs="Arial"/>
          <w:b/>
          <w:sz w:val="22"/>
          <w:szCs w:val="22"/>
        </w:rPr>
        <w:t xml:space="preserve">do </w:t>
      </w:r>
      <w:r w:rsidR="00A2151A">
        <w:rPr>
          <w:rFonts w:ascii="Arial" w:hAnsi="Arial" w:cs="Arial"/>
          <w:b/>
          <w:sz w:val="22"/>
          <w:szCs w:val="22"/>
        </w:rPr>
        <w:t xml:space="preserve"> dnia </w:t>
      </w:r>
      <w:r w:rsidR="004927CB">
        <w:rPr>
          <w:rFonts w:ascii="Arial" w:hAnsi="Arial" w:cs="Arial"/>
          <w:b/>
          <w:sz w:val="22"/>
          <w:szCs w:val="22"/>
        </w:rPr>
        <w:t>29.12.2023</w:t>
      </w:r>
      <w:r w:rsidR="00371834">
        <w:rPr>
          <w:rFonts w:ascii="Arial" w:hAnsi="Arial" w:cs="Arial"/>
          <w:b/>
          <w:sz w:val="22"/>
          <w:szCs w:val="22"/>
        </w:rPr>
        <w:t xml:space="preserve"> r</w:t>
      </w:r>
      <w:r w:rsidR="00A2151A">
        <w:rPr>
          <w:rFonts w:ascii="Arial" w:hAnsi="Arial" w:cs="Arial"/>
          <w:b/>
          <w:sz w:val="22"/>
          <w:szCs w:val="22"/>
        </w:rPr>
        <w:t>.</w:t>
      </w:r>
      <w:r w:rsidR="007D5213" w:rsidRPr="00A90101">
        <w:rPr>
          <w:rFonts w:ascii="Arial" w:hAnsi="Arial" w:cs="Arial"/>
          <w:b/>
          <w:sz w:val="22"/>
          <w:szCs w:val="22"/>
        </w:rPr>
        <w:t xml:space="preserve"> </w:t>
      </w:r>
    </w:p>
    <w:p w14:paraId="30293ECC" w14:textId="13EA9707" w:rsidR="00A90101" w:rsidRPr="00A90101" w:rsidRDefault="002F3DB2" w:rsidP="00145246">
      <w:pPr>
        <w:numPr>
          <w:ilvl w:val="0"/>
          <w:numId w:val="41"/>
        </w:numPr>
        <w:tabs>
          <w:tab w:val="left" w:pos="851"/>
        </w:tabs>
        <w:spacing w:line="280" w:lineRule="exact"/>
        <w:ind w:left="851"/>
        <w:jc w:val="both"/>
        <w:rPr>
          <w:rFonts w:ascii="Arial" w:hAnsi="Arial" w:cs="Arial"/>
          <w:sz w:val="22"/>
          <w:szCs w:val="22"/>
        </w:rPr>
      </w:pPr>
      <w:r w:rsidRPr="002F3DB2">
        <w:rPr>
          <w:rFonts w:ascii="Arial" w:hAnsi="Arial" w:cs="Arial"/>
          <w:b/>
          <w:bCs/>
          <w:sz w:val="22"/>
          <w:szCs w:val="22"/>
        </w:rPr>
        <w:t>Dla części 2</w:t>
      </w:r>
      <w:r>
        <w:rPr>
          <w:rFonts w:ascii="Arial" w:hAnsi="Arial" w:cs="Arial"/>
          <w:sz w:val="22"/>
          <w:szCs w:val="22"/>
        </w:rPr>
        <w:t xml:space="preserve"> - </w:t>
      </w:r>
      <w:r w:rsidR="00A90101" w:rsidRPr="00A90101">
        <w:rPr>
          <w:rFonts w:ascii="Arial" w:hAnsi="Arial" w:cs="Arial"/>
          <w:sz w:val="22"/>
          <w:szCs w:val="22"/>
        </w:rPr>
        <w:t xml:space="preserve"> </w:t>
      </w:r>
      <w:proofErr w:type="spellStart"/>
      <w:r w:rsidR="00A90101" w:rsidRPr="00A90101">
        <w:rPr>
          <w:rFonts w:ascii="Arial" w:hAnsi="Arial" w:cs="Arial"/>
          <w:sz w:val="22"/>
          <w:szCs w:val="22"/>
        </w:rPr>
        <w:t>busa</w:t>
      </w:r>
      <w:proofErr w:type="spellEnd"/>
      <w:r w:rsidR="008616B5">
        <w:rPr>
          <w:rFonts w:ascii="Arial" w:hAnsi="Arial" w:cs="Arial"/>
          <w:sz w:val="22"/>
          <w:szCs w:val="22"/>
        </w:rPr>
        <w:t xml:space="preserve"> </w:t>
      </w:r>
      <w:proofErr w:type="spellStart"/>
      <w:r w:rsidR="008616B5">
        <w:rPr>
          <w:rFonts w:ascii="Arial" w:hAnsi="Arial" w:cs="Arial"/>
          <w:sz w:val="22"/>
          <w:szCs w:val="22"/>
        </w:rPr>
        <w:t>dzięwięcioosobowego</w:t>
      </w:r>
      <w:proofErr w:type="spellEnd"/>
      <w:r w:rsidR="00A90101">
        <w:rPr>
          <w:rFonts w:ascii="Arial" w:hAnsi="Arial" w:cs="Arial"/>
          <w:sz w:val="22"/>
          <w:szCs w:val="22"/>
        </w:rPr>
        <w:t xml:space="preserve"> </w:t>
      </w:r>
      <w:r w:rsidR="00A2151A">
        <w:rPr>
          <w:rFonts w:ascii="Arial" w:hAnsi="Arial" w:cs="Arial"/>
          <w:sz w:val="22"/>
          <w:szCs w:val="22"/>
        </w:rPr>
        <w:t>–</w:t>
      </w:r>
      <w:r w:rsidR="00A90101">
        <w:rPr>
          <w:rFonts w:ascii="Arial" w:hAnsi="Arial" w:cs="Arial"/>
          <w:sz w:val="22"/>
          <w:szCs w:val="22"/>
        </w:rPr>
        <w:t xml:space="preserve"> </w:t>
      </w:r>
      <w:r w:rsidR="00A90101" w:rsidRPr="00A90101">
        <w:rPr>
          <w:rFonts w:ascii="Arial" w:hAnsi="Arial" w:cs="Arial"/>
          <w:b/>
          <w:sz w:val="22"/>
          <w:szCs w:val="22"/>
        </w:rPr>
        <w:t>do</w:t>
      </w:r>
      <w:r w:rsidR="00A2151A">
        <w:rPr>
          <w:rFonts w:ascii="Arial" w:hAnsi="Arial" w:cs="Arial"/>
          <w:b/>
          <w:sz w:val="22"/>
          <w:szCs w:val="22"/>
        </w:rPr>
        <w:t xml:space="preserve"> dnia</w:t>
      </w:r>
      <w:r w:rsidR="00A90101" w:rsidRPr="00A90101">
        <w:rPr>
          <w:rFonts w:ascii="Arial" w:hAnsi="Arial" w:cs="Arial"/>
          <w:b/>
          <w:sz w:val="22"/>
          <w:szCs w:val="22"/>
        </w:rPr>
        <w:t xml:space="preserve"> </w:t>
      </w:r>
      <w:r w:rsidR="00371834">
        <w:rPr>
          <w:rFonts w:ascii="Arial" w:hAnsi="Arial" w:cs="Arial"/>
          <w:b/>
          <w:sz w:val="22"/>
          <w:szCs w:val="22"/>
        </w:rPr>
        <w:t>29.12.2023 r</w:t>
      </w:r>
      <w:r w:rsidR="00A2151A">
        <w:rPr>
          <w:rFonts w:ascii="Arial" w:hAnsi="Arial" w:cs="Arial"/>
          <w:b/>
          <w:sz w:val="22"/>
          <w:szCs w:val="22"/>
        </w:rPr>
        <w:t>.</w:t>
      </w:r>
      <w:r w:rsidR="00A90101" w:rsidRPr="00A90101">
        <w:rPr>
          <w:rFonts w:ascii="Arial" w:hAnsi="Arial" w:cs="Arial"/>
          <w:sz w:val="22"/>
          <w:szCs w:val="22"/>
        </w:rPr>
        <w:t xml:space="preserve"> </w:t>
      </w:r>
    </w:p>
    <w:p w14:paraId="395AF6BF" w14:textId="201A4E02" w:rsidR="0083478B" w:rsidRPr="00195F1F" w:rsidRDefault="00EE392C" w:rsidP="00145246">
      <w:pPr>
        <w:pStyle w:val="Tekstpodstawowy2"/>
        <w:numPr>
          <w:ilvl w:val="0"/>
          <w:numId w:val="40"/>
        </w:numPr>
        <w:tabs>
          <w:tab w:val="left" w:pos="426"/>
        </w:tabs>
        <w:spacing w:after="0" w:line="280" w:lineRule="exact"/>
        <w:ind w:left="426"/>
        <w:jc w:val="both"/>
        <w:rPr>
          <w:rFonts w:ascii="Arial" w:hAnsi="Arial" w:cs="Arial"/>
          <w:sz w:val="22"/>
          <w:szCs w:val="22"/>
        </w:rPr>
      </w:pPr>
      <w:r w:rsidRPr="00195F1F">
        <w:rPr>
          <w:rFonts w:ascii="Arial" w:hAnsi="Arial" w:cs="Arial"/>
          <w:sz w:val="22"/>
          <w:szCs w:val="22"/>
        </w:rPr>
        <w:t>Zamawiający dopuszcza sukcesywną realizację przedmiotu zamówienia</w:t>
      </w:r>
      <w:r w:rsidR="00A90101">
        <w:rPr>
          <w:rFonts w:ascii="Arial" w:hAnsi="Arial" w:cs="Arial"/>
          <w:sz w:val="22"/>
          <w:szCs w:val="22"/>
        </w:rPr>
        <w:t>.</w:t>
      </w:r>
    </w:p>
    <w:p w14:paraId="71B8C0AB" w14:textId="77777777" w:rsidR="00EE392C" w:rsidRDefault="00EE392C" w:rsidP="0083478B">
      <w:pPr>
        <w:pStyle w:val="Tekstpodstawowy2"/>
        <w:tabs>
          <w:tab w:val="left" w:pos="851"/>
        </w:tabs>
        <w:spacing w:after="0" w:line="280" w:lineRule="exact"/>
        <w:ind w:left="851"/>
        <w:jc w:val="both"/>
        <w:rPr>
          <w:rFonts w:ascii="Arial" w:hAnsi="Arial" w:cs="Arial"/>
          <w:sz w:val="22"/>
          <w:szCs w:val="22"/>
        </w:rPr>
      </w:pPr>
    </w:p>
    <w:p w14:paraId="57C464AB" w14:textId="77777777" w:rsidR="00F61521" w:rsidRDefault="00F61521" w:rsidP="0083478B">
      <w:pPr>
        <w:pStyle w:val="Tekstpodstawowy2"/>
        <w:tabs>
          <w:tab w:val="left" w:pos="851"/>
        </w:tabs>
        <w:spacing w:after="0" w:line="280" w:lineRule="exact"/>
        <w:ind w:left="851"/>
        <w:jc w:val="both"/>
        <w:rPr>
          <w:rFonts w:ascii="Arial" w:hAnsi="Arial" w:cs="Arial"/>
          <w:sz w:val="22"/>
          <w:szCs w:val="22"/>
        </w:rPr>
      </w:pPr>
    </w:p>
    <w:p w14:paraId="2456DA66" w14:textId="77777777" w:rsidR="00EE392C" w:rsidRPr="00195F1F" w:rsidRDefault="00EE392C" w:rsidP="00B64831">
      <w:pPr>
        <w:spacing w:line="280" w:lineRule="exact"/>
        <w:jc w:val="center"/>
        <w:rPr>
          <w:rFonts w:ascii="Arial" w:hAnsi="Arial" w:cs="Arial"/>
          <w:b/>
          <w:sz w:val="22"/>
          <w:szCs w:val="22"/>
        </w:rPr>
      </w:pPr>
      <w:r w:rsidRPr="00195F1F">
        <w:rPr>
          <w:rFonts w:ascii="Arial" w:hAnsi="Arial" w:cs="Arial"/>
          <w:b/>
          <w:sz w:val="22"/>
          <w:szCs w:val="22"/>
        </w:rPr>
        <w:t>ROZDZIAŁ VI</w:t>
      </w:r>
    </w:p>
    <w:p w14:paraId="33055292" w14:textId="77777777" w:rsidR="00EE392C" w:rsidRPr="00195F1F" w:rsidRDefault="00EE392C" w:rsidP="00B64831">
      <w:pPr>
        <w:spacing w:line="280" w:lineRule="exact"/>
        <w:jc w:val="center"/>
        <w:rPr>
          <w:rFonts w:ascii="Arial" w:hAnsi="Arial" w:cs="Arial"/>
          <w:b/>
          <w:sz w:val="22"/>
          <w:szCs w:val="22"/>
        </w:rPr>
      </w:pPr>
      <w:r w:rsidRPr="00195F1F">
        <w:rPr>
          <w:rFonts w:ascii="Arial" w:hAnsi="Arial" w:cs="Arial"/>
          <w:b/>
          <w:sz w:val="22"/>
          <w:szCs w:val="22"/>
        </w:rPr>
        <w:t>Warunki udziału w postępowaniu</w:t>
      </w:r>
    </w:p>
    <w:p w14:paraId="6E3D8ADF" w14:textId="1B29FF10" w:rsidR="00EE392C" w:rsidRPr="00F61521" w:rsidRDefault="00EE392C" w:rsidP="00DA1243">
      <w:pPr>
        <w:numPr>
          <w:ilvl w:val="0"/>
          <w:numId w:val="8"/>
        </w:numPr>
        <w:spacing w:line="280" w:lineRule="exact"/>
        <w:ind w:right="4"/>
        <w:jc w:val="both"/>
        <w:rPr>
          <w:rFonts w:ascii="Arial" w:hAnsi="Arial" w:cs="Arial"/>
          <w:bCs/>
          <w:sz w:val="22"/>
          <w:szCs w:val="22"/>
        </w:rPr>
      </w:pPr>
      <w:r w:rsidRPr="00F61521">
        <w:rPr>
          <w:rFonts w:ascii="Arial" w:hAnsi="Arial" w:cs="Arial"/>
          <w:bCs/>
          <w:sz w:val="22"/>
          <w:szCs w:val="22"/>
        </w:rPr>
        <w:t>O udzielenie zamówieni</w:t>
      </w:r>
      <w:r w:rsidR="00490336">
        <w:rPr>
          <w:rFonts w:ascii="Arial" w:hAnsi="Arial" w:cs="Arial"/>
          <w:bCs/>
          <w:sz w:val="22"/>
          <w:szCs w:val="22"/>
        </w:rPr>
        <w:t>a</w:t>
      </w:r>
      <w:r w:rsidRPr="00F61521">
        <w:rPr>
          <w:rFonts w:ascii="Arial" w:hAnsi="Arial" w:cs="Arial"/>
          <w:bCs/>
          <w:sz w:val="22"/>
          <w:szCs w:val="22"/>
        </w:rPr>
        <w:t xml:space="preserve"> mogą ubiegać się Wykonawcy, którzy</w:t>
      </w:r>
      <w:r w:rsidR="00490336" w:rsidRPr="00490336">
        <w:rPr>
          <w:rFonts w:ascii="Arial" w:hAnsi="Arial" w:cs="Arial"/>
          <w:bCs/>
          <w:sz w:val="22"/>
          <w:szCs w:val="22"/>
        </w:rPr>
        <w:t xml:space="preserve"> </w:t>
      </w:r>
      <w:r w:rsidR="00490336" w:rsidRPr="00490336">
        <w:rPr>
          <w:rFonts w:ascii="Arial" w:hAnsi="Arial" w:cs="Arial"/>
          <w:bCs/>
          <w:sz w:val="22"/>
          <w:szCs w:val="22"/>
          <w:u w:val="single"/>
        </w:rPr>
        <w:t>w zakresie danej części</w:t>
      </w:r>
      <w:r w:rsidR="00490336">
        <w:rPr>
          <w:rFonts w:ascii="Arial" w:hAnsi="Arial" w:cs="Arial"/>
          <w:bCs/>
          <w:sz w:val="22"/>
          <w:szCs w:val="22"/>
        </w:rPr>
        <w:t>, na którą składają ofertę,</w:t>
      </w:r>
      <w:r w:rsidRPr="00F61521">
        <w:rPr>
          <w:rFonts w:ascii="Arial" w:hAnsi="Arial" w:cs="Arial"/>
          <w:bCs/>
          <w:sz w:val="22"/>
          <w:szCs w:val="22"/>
        </w:rPr>
        <w:t xml:space="preserve"> spełniają łącznie następujące warunki udziału w postępowaniu:</w:t>
      </w:r>
    </w:p>
    <w:p w14:paraId="4A057310" w14:textId="0792263C" w:rsidR="00160D78" w:rsidRPr="002A0324" w:rsidRDefault="00F61521" w:rsidP="00145246">
      <w:pPr>
        <w:pStyle w:val="NormalnyWeb"/>
        <w:numPr>
          <w:ilvl w:val="0"/>
          <w:numId w:val="57"/>
        </w:numPr>
        <w:spacing w:before="0" w:beforeAutospacing="0" w:after="0" w:afterAutospacing="0" w:line="264" w:lineRule="auto"/>
        <w:jc w:val="both"/>
        <w:rPr>
          <w:rFonts w:ascii="Arial" w:hAnsi="Arial" w:cs="Arial"/>
          <w:color w:val="FF0000"/>
          <w:sz w:val="22"/>
          <w:szCs w:val="22"/>
          <w:lang w:val="pl-PL"/>
        </w:rPr>
      </w:pPr>
      <w:r w:rsidRPr="002A0324">
        <w:rPr>
          <w:rFonts w:ascii="Arial" w:hAnsi="Arial" w:cs="Arial"/>
          <w:bCs/>
          <w:sz w:val="22"/>
          <w:szCs w:val="22"/>
          <w:lang w:val="pl-PL"/>
        </w:rPr>
        <w:t>posiadają wiedzę i doświadczenie zawodowe</w:t>
      </w:r>
      <w:r w:rsidR="002E0A27" w:rsidRPr="002A0324">
        <w:rPr>
          <w:rFonts w:ascii="Arial" w:hAnsi="Arial" w:cs="Arial"/>
          <w:bCs/>
          <w:sz w:val="22"/>
          <w:szCs w:val="22"/>
          <w:lang w:val="pl-PL"/>
        </w:rPr>
        <w:t>, niezbędne do wykonania zamówienia</w:t>
      </w:r>
      <w:r w:rsidRPr="002A0324">
        <w:rPr>
          <w:rFonts w:ascii="Arial" w:hAnsi="Arial" w:cs="Arial"/>
          <w:bCs/>
          <w:sz w:val="22"/>
          <w:szCs w:val="22"/>
          <w:lang w:val="pl-PL"/>
        </w:rPr>
        <w:t xml:space="preserve">, </w:t>
      </w:r>
    </w:p>
    <w:p w14:paraId="4E1C15F0" w14:textId="77777777" w:rsidR="00160D78" w:rsidRPr="002A0324" w:rsidRDefault="00160D78" w:rsidP="00145246">
      <w:pPr>
        <w:pStyle w:val="NormalnyWeb"/>
        <w:numPr>
          <w:ilvl w:val="0"/>
          <w:numId w:val="57"/>
        </w:numPr>
        <w:spacing w:before="0" w:beforeAutospacing="0" w:after="0" w:afterAutospacing="0" w:line="264" w:lineRule="auto"/>
        <w:jc w:val="both"/>
        <w:rPr>
          <w:rFonts w:ascii="Arial" w:hAnsi="Arial" w:cs="Arial"/>
          <w:color w:val="FF0000"/>
          <w:sz w:val="22"/>
          <w:szCs w:val="22"/>
          <w:lang w:val="pl-PL"/>
        </w:rPr>
      </w:pPr>
      <w:r w:rsidRPr="002A0324">
        <w:rPr>
          <w:rFonts w:ascii="Arial" w:hAnsi="Arial" w:cs="Arial"/>
          <w:bCs/>
          <w:sz w:val="22"/>
          <w:szCs w:val="22"/>
          <w:lang w:val="pl-PL"/>
        </w:rPr>
        <w:lastRenderedPageBreak/>
        <w:t>d</w:t>
      </w:r>
      <w:r w:rsidR="00F61521" w:rsidRPr="002A0324">
        <w:rPr>
          <w:rFonts w:ascii="Arial" w:hAnsi="Arial" w:cs="Arial"/>
          <w:bCs/>
          <w:sz w:val="22"/>
          <w:szCs w:val="22"/>
          <w:lang w:val="pl-PL"/>
        </w:rPr>
        <w:t>ysponują odpowiednim potencjałem technicznym oraz osobami zdolnymi do wykonania zamówienia,</w:t>
      </w:r>
      <w:r w:rsidRPr="002A0324">
        <w:rPr>
          <w:rFonts w:ascii="Arial" w:hAnsi="Arial" w:cs="Arial"/>
          <w:sz w:val="22"/>
          <w:szCs w:val="22"/>
          <w:lang w:val="pl-PL"/>
        </w:rPr>
        <w:t xml:space="preserve"> </w:t>
      </w:r>
    </w:p>
    <w:p w14:paraId="26826BF6" w14:textId="77777777" w:rsidR="00160D78" w:rsidRPr="002A0324" w:rsidRDefault="00160D78" w:rsidP="00145246">
      <w:pPr>
        <w:pStyle w:val="NormalnyWeb"/>
        <w:numPr>
          <w:ilvl w:val="0"/>
          <w:numId w:val="57"/>
        </w:numPr>
        <w:spacing w:before="0" w:beforeAutospacing="0" w:after="0" w:afterAutospacing="0" w:line="264" w:lineRule="auto"/>
        <w:jc w:val="both"/>
        <w:rPr>
          <w:rFonts w:ascii="Arial" w:hAnsi="Arial" w:cs="Arial"/>
          <w:color w:val="FF0000"/>
          <w:sz w:val="22"/>
          <w:szCs w:val="22"/>
          <w:lang w:val="pl-PL"/>
        </w:rPr>
      </w:pPr>
      <w:r w:rsidRPr="002A0324">
        <w:rPr>
          <w:rFonts w:ascii="Arial" w:hAnsi="Arial" w:cs="Arial"/>
          <w:sz w:val="22"/>
          <w:szCs w:val="22"/>
          <w:lang w:val="pl-PL"/>
        </w:rPr>
        <w:t>posiadają uprawnienia do wykonywania określonej działalności lub czynności, jeżeli ustawy nakładają obowiązek posiadania takich uprawnień,</w:t>
      </w:r>
    </w:p>
    <w:p w14:paraId="747472B0" w14:textId="77777777" w:rsidR="00F61521" w:rsidRPr="007C6714" w:rsidRDefault="00F61521" w:rsidP="00145246">
      <w:pPr>
        <w:numPr>
          <w:ilvl w:val="0"/>
          <w:numId w:val="57"/>
        </w:numPr>
        <w:spacing w:line="264" w:lineRule="auto"/>
        <w:jc w:val="both"/>
        <w:rPr>
          <w:rFonts w:ascii="Arial" w:hAnsi="Arial" w:cs="Arial"/>
          <w:bCs/>
          <w:sz w:val="22"/>
          <w:szCs w:val="22"/>
        </w:rPr>
      </w:pPr>
      <w:r w:rsidRPr="007C6714">
        <w:rPr>
          <w:rFonts w:ascii="Arial" w:hAnsi="Arial" w:cs="Arial"/>
          <w:sz w:val="22"/>
          <w:szCs w:val="22"/>
        </w:rPr>
        <w:t>znajdują się w sytuacji ekonomicznej i finansowej zapewniającej wykonanie przedmiotu zamówienia,</w:t>
      </w:r>
    </w:p>
    <w:p w14:paraId="3260BE3A" w14:textId="77777777" w:rsidR="00F61521" w:rsidRPr="002A0324" w:rsidRDefault="00F61521" w:rsidP="00145246">
      <w:pPr>
        <w:pStyle w:val="NormalnyWeb"/>
        <w:numPr>
          <w:ilvl w:val="0"/>
          <w:numId w:val="57"/>
        </w:numPr>
        <w:spacing w:before="0" w:beforeAutospacing="0" w:after="0" w:afterAutospacing="0" w:line="264" w:lineRule="auto"/>
        <w:jc w:val="both"/>
        <w:rPr>
          <w:rFonts w:ascii="Arial" w:hAnsi="Arial" w:cs="Arial"/>
          <w:sz w:val="22"/>
          <w:szCs w:val="22"/>
          <w:lang w:val="pl-PL"/>
        </w:rPr>
      </w:pPr>
      <w:r w:rsidRPr="002A0324">
        <w:rPr>
          <w:rFonts w:ascii="Arial" w:hAnsi="Arial" w:cs="Arial"/>
          <w:sz w:val="22"/>
          <w:szCs w:val="22"/>
          <w:lang w:val="pl-PL"/>
        </w:rPr>
        <w:t xml:space="preserve">nie podlegają wykluczeniu z postępowania na podstawie przesłanek określonych w Rozdziale </w:t>
      </w:r>
      <w:r w:rsidRPr="007C6714">
        <w:rPr>
          <w:rFonts w:ascii="Arial" w:hAnsi="Arial" w:cs="Arial"/>
          <w:sz w:val="22"/>
          <w:szCs w:val="22"/>
          <w:lang w:val="pl-PL"/>
        </w:rPr>
        <w:t>XVII SIWZ</w:t>
      </w:r>
      <w:r w:rsidR="004D486B" w:rsidRPr="007C6714">
        <w:rPr>
          <w:rFonts w:ascii="Arial" w:hAnsi="Arial" w:cs="Arial"/>
          <w:sz w:val="22"/>
          <w:szCs w:val="22"/>
          <w:lang w:val="pl-PL"/>
        </w:rPr>
        <w:t>.</w:t>
      </w:r>
    </w:p>
    <w:p w14:paraId="446E8D50" w14:textId="77777777" w:rsidR="00F61521" w:rsidRPr="007C6714" w:rsidRDefault="00F61521" w:rsidP="00DA1243">
      <w:pPr>
        <w:numPr>
          <w:ilvl w:val="0"/>
          <w:numId w:val="26"/>
        </w:numPr>
        <w:tabs>
          <w:tab w:val="clear" w:pos="397"/>
        </w:tabs>
        <w:spacing w:line="264" w:lineRule="auto"/>
        <w:jc w:val="both"/>
        <w:rPr>
          <w:rFonts w:ascii="Arial" w:hAnsi="Arial" w:cs="Arial"/>
          <w:sz w:val="22"/>
          <w:szCs w:val="22"/>
        </w:rPr>
      </w:pPr>
      <w:r w:rsidRPr="007C6714">
        <w:rPr>
          <w:rFonts w:ascii="Arial" w:hAnsi="Arial" w:cs="Arial"/>
          <w:sz w:val="22"/>
          <w:szCs w:val="22"/>
        </w:rPr>
        <w:t>Ocena spełniania ww. warunków dokonana zostanie zgodnie z formułą, „spełnia — nie spełnia”, w oparciu o informacje zawarte w dokumentach i oświadczeniach wyszczególnionych w Rozdziale V</w:t>
      </w:r>
      <w:r w:rsidR="003542B3" w:rsidRPr="007C6714">
        <w:rPr>
          <w:rFonts w:ascii="Arial" w:hAnsi="Arial" w:cs="Arial"/>
          <w:sz w:val="22"/>
          <w:szCs w:val="22"/>
        </w:rPr>
        <w:t>I</w:t>
      </w:r>
      <w:r w:rsidRPr="007C6714">
        <w:rPr>
          <w:rFonts w:ascii="Arial" w:hAnsi="Arial" w:cs="Arial"/>
          <w:sz w:val="22"/>
          <w:szCs w:val="22"/>
        </w:rPr>
        <w:t xml:space="preserve"> niniejszej SIWZ. </w:t>
      </w:r>
      <w:r w:rsidRPr="007C6714">
        <w:rPr>
          <w:rFonts w:ascii="Arial" w:hAnsi="Arial" w:cs="Arial"/>
          <w:b/>
          <w:bCs/>
          <w:sz w:val="22"/>
          <w:szCs w:val="22"/>
        </w:rPr>
        <w:t xml:space="preserve">Z treści załączonych dokumentów </w:t>
      </w:r>
      <w:r w:rsidRPr="007C6714">
        <w:rPr>
          <w:rFonts w:ascii="Arial" w:hAnsi="Arial" w:cs="Arial"/>
          <w:b/>
          <w:bCs/>
          <w:sz w:val="22"/>
          <w:szCs w:val="22"/>
          <w:u w:val="single"/>
        </w:rPr>
        <w:t>musi wynikać jednoznacznie</w:t>
      </w:r>
      <w:r w:rsidRPr="007C6714">
        <w:rPr>
          <w:rFonts w:ascii="Arial" w:hAnsi="Arial" w:cs="Arial"/>
          <w:b/>
          <w:bCs/>
          <w:sz w:val="22"/>
          <w:szCs w:val="22"/>
        </w:rPr>
        <w:t>, iż ww. warunki Wykonawca spełnił.</w:t>
      </w:r>
      <w:r w:rsidRPr="007C6714">
        <w:rPr>
          <w:rFonts w:ascii="Arial" w:hAnsi="Arial" w:cs="Arial"/>
          <w:sz w:val="22"/>
          <w:szCs w:val="22"/>
        </w:rPr>
        <w:t xml:space="preserve"> </w:t>
      </w:r>
    </w:p>
    <w:p w14:paraId="60301286" w14:textId="77777777" w:rsidR="00F61521" w:rsidRPr="007C6714" w:rsidRDefault="00F61521" w:rsidP="00DA1243">
      <w:pPr>
        <w:numPr>
          <w:ilvl w:val="0"/>
          <w:numId w:val="26"/>
        </w:numPr>
        <w:tabs>
          <w:tab w:val="clear" w:pos="397"/>
        </w:tabs>
        <w:spacing w:line="264" w:lineRule="auto"/>
        <w:jc w:val="both"/>
        <w:rPr>
          <w:rFonts w:ascii="Arial" w:hAnsi="Arial" w:cs="Arial"/>
          <w:sz w:val="22"/>
          <w:szCs w:val="22"/>
        </w:rPr>
      </w:pPr>
      <w:r w:rsidRPr="007C6714">
        <w:rPr>
          <w:rFonts w:ascii="Arial" w:hAnsi="Arial" w:cs="Arial"/>
          <w:sz w:val="22"/>
          <w:szCs w:val="22"/>
        </w:rPr>
        <w:t xml:space="preserve">Wykonawcy, którzy nie spełnią warunków określonych w ust. 1, zostaną wykluczeni </w:t>
      </w:r>
      <w:r w:rsidRPr="007C6714">
        <w:rPr>
          <w:rFonts w:ascii="Arial" w:hAnsi="Arial" w:cs="Arial"/>
          <w:sz w:val="22"/>
          <w:szCs w:val="22"/>
        </w:rPr>
        <w:br/>
        <w:t xml:space="preserve">z postępowania, a złożone przez nich oferty zostaną uznane za odrzucone. </w:t>
      </w:r>
    </w:p>
    <w:p w14:paraId="2F437E11" w14:textId="77777777" w:rsidR="00F61521" w:rsidRPr="008F2FAB" w:rsidRDefault="00F61521" w:rsidP="00DA1243">
      <w:pPr>
        <w:numPr>
          <w:ilvl w:val="0"/>
          <w:numId w:val="26"/>
        </w:numPr>
        <w:tabs>
          <w:tab w:val="clear" w:pos="397"/>
        </w:tabs>
        <w:spacing w:line="264" w:lineRule="auto"/>
        <w:jc w:val="both"/>
        <w:rPr>
          <w:rFonts w:ascii="Arial" w:hAnsi="Arial" w:cs="Arial"/>
          <w:sz w:val="22"/>
          <w:szCs w:val="22"/>
        </w:rPr>
      </w:pPr>
      <w:r w:rsidRPr="007C6714">
        <w:rPr>
          <w:rFonts w:ascii="Arial" w:hAnsi="Arial" w:cs="Arial"/>
          <w:sz w:val="22"/>
          <w:szCs w:val="22"/>
        </w:rPr>
        <w:t>Wykonawcy mogą</w:t>
      </w:r>
      <w:r w:rsidRPr="008F2FAB">
        <w:rPr>
          <w:rFonts w:ascii="Arial" w:hAnsi="Arial" w:cs="Arial"/>
          <w:sz w:val="22"/>
          <w:szCs w:val="22"/>
        </w:rPr>
        <w:t xml:space="preserve"> wspólnie ubiegać się o udzielenie zamówienia. Wykonawcy występujący wspólnie muszą ustanowić pełnomocnika do reprezentowania ich w postępowaniu o udzielenie niniejszego zamówienia lub do reprezentowania ich w postępowaniu i do zawarcia umowy.</w:t>
      </w:r>
    </w:p>
    <w:p w14:paraId="4B480E6B" w14:textId="77777777" w:rsidR="00F61521" w:rsidRPr="008F2FAB" w:rsidRDefault="00F61521" w:rsidP="00F61521">
      <w:pPr>
        <w:spacing w:line="264" w:lineRule="auto"/>
        <w:ind w:left="340"/>
        <w:jc w:val="both"/>
        <w:rPr>
          <w:rFonts w:ascii="Arial" w:hAnsi="Arial" w:cs="Arial"/>
          <w:sz w:val="22"/>
          <w:szCs w:val="22"/>
        </w:rPr>
      </w:pPr>
      <w:r w:rsidRPr="008F2FAB">
        <w:rPr>
          <w:rFonts w:ascii="Arial" w:hAnsi="Arial" w:cs="Arial"/>
          <w:b/>
          <w:bCs/>
          <w:sz w:val="22"/>
          <w:szCs w:val="22"/>
          <w:u w:val="single"/>
        </w:rPr>
        <w:t>Uwaga:</w:t>
      </w:r>
      <w:r w:rsidRPr="008F2FAB">
        <w:rPr>
          <w:rFonts w:ascii="Arial" w:hAnsi="Arial" w:cs="Arial"/>
          <w:sz w:val="22"/>
          <w:szCs w:val="22"/>
        </w:rPr>
        <w:t xml:space="preserve"> treść pełnomocnictwa powinna dokładnie określać zakres umocowania. </w:t>
      </w:r>
    </w:p>
    <w:p w14:paraId="265DFA36" w14:textId="77777777" w:rsidR="00F61521" w:rsidRPr="008F2FAB" w:rsidRDefault="00F61521" w:rsidP="00F61521">
      <w:pPr>
        <w:spacing w:line="264" w:lineRule="auto"/>
        <w:ind w:left="340"/>
        <w:jc w:val="both"/>
        <w:rPr>
          <w:rFonts w:ascii="Arial" w:hAnsi="Arial" w:cs="Arial"/>
          <w:sz w:val="22"/>
          <w:szCs w:val="22"/>
        </w:rPr>
      </w:pPr>
      <w:r w:rsidRPr="008F2FAB">
        <w:rPr>
          <w:rFonts w:ascii="Arial" w:hAnsi="Arial" w:cs="Arial"/>
          <w:sz w:val="22"/>
          <w:szCs w:val="22"/>
        </w:rPr>
        <w:t>W przypadku wspólnego ubiegania się wykonawców o udzielenie zamówienia, wykonawcy muszą spełniać warunki udziału w postępowaniu łącznie.</w:t>
      </w:r>
    </w:p>
    <w:p w14:paraId="7E54AD33" w14:textId="77777777" w:rsidR="00F61521" w:rsidRPr="008F2FAB" w:rsidRDefault="00F61521" w:rsidP="00DA1243">
      <w:pPr>
        <w:numPr>
          <w:ilvl w:val="0"/>
          <w:numId w:val="26"/>
        </w:numPr>
        <w:tabs>
          <w:tab w:val="clear" w:pos="397"/>
        </w:tabs>
        <w:spacing w:line="264" w:lineRule="auto"/>
        <w:ind w:left="360"/>
        <w:jc w:val="both"/>
        <w:rPr>
          <w:rFonts w:ascii="Arial" w:hAnsi="Arial" w:cs="Arial"/>
          <w:sz w:val="22"/>
          <w:szCs w:val="22"/>
        </w:rPr>
      </w:pPr>
      <w:r w:rsidRPr="008F2FAB">
        <w:rPr>
          <w:rFonts w:ascii="Arial" w:hAnsi="Arial" w:cs="Arial"/>
          <w:sz w:val="22"/>
          <w:szCs w:val="22"/>
        </w:rPr>
        <w:t>W przypadku, gdy Wykonawca przewiduje powierzenie wykonania części zamówienia podwykonawcy, zobowiązany jest w treści oferty wskazać zakres czynności wykonywanych przez podwykonawców.</w:t>
      </w:r>
    </w:p>
    <w:p w14:paraId="11857797" w14:textId="77777777" w:rsidR="00EE392C" w:rsidRDefault="00EE392C" w:rsidP="00B64831">
      <w:pPr>
        <w:spacing w:line="280" w:lineRule="exact"/>
        <w:ind w:left="340"/>
        <w:jc w:val="both"/>
        <w:rPr>
          <w:rFonts w:ascii="Arial" w:hAnsi="Arial" w:cs="Arial"/>
          <w:sz w:val="22"/>
          <w:szCs w:val="22"/>
        </w:rPr>
      </w:pPr>
    </w:p>
    <w:p w14:paraId="48714889" w14:textId="77777777" w:rsidR="00EE392C" w:rsidRPr="00195F1F" w:rsidRDefault="00EE392C" w:rsidP="00B64831">
      <w:pPr>
        <w:spacing w:line="280" w:lineRule="exact"/>
        <w:jc w:val="center"/>
        <w:rPr>
          <w:rFonts w:ascii="Arial" w:hAnsi="Arial" w:cs="Arial"/>
          <w:b/>
          <w:sz w:val="22"/>
          <w:szCs w:val="22"/>
        </w:rPr>
      </w:pPr>
      <w:r w:rsidRPr="00195F1F">
        <w:rPr>
          <w:rFonts w:ascii="Arial" w:hAnsi="Arial" w:cs="Arial"/>
          <w:b/>
          <w:sz w:val="22"/>
          <w:szCs w:val="22"/>
        </w:rPr>
        <w:t xml:space="preserve">ROZDZIAŁ VII </w:t>
      </w:r>
    </w:p>
    <w:p w14:paraId="3CF88184" w14:textId="77777777" w:rsidR="00EE392C" w:rsidRPr="00195F1F" w:rsidRDefault="00EE392C" w:rsidP="00B64831">
      <w:pPr>
        <w:spacing w:line="280" w:lineRule="exact"/>
        <w:jc w:val="center"/>
        <w:rPr>
          <w:rFonts w:ascii="Arial" w:hAnsi="Arial" w:cs="Arial"/>
          <w:b/>
          <w:sz w:val="22"/>
          <w:szCs w:val="22"/>
        </w:rPr>
      </w:pPr>
      <w:r w:rsidRPr="00195F1F">
        <w:rPr>
          <w:rFonts w:ascii="Arial" w:hAnsi="Arial" w:cs="Arial"/>
          <w:b/>
          <w:sz w:val="22"/>
          <w:szCs w:val="22"/>
        </w:rPr>
        <w:t>Wymagane oświadczenia i dokumenty</w:t>
      </w:r>
    </w:p>
    <w:p w14:paraId="248D8550" w14:textId="2E7EA951" w:rsidR="00EE392C" w:rsidRPr="00195F1F" w:rsidRDefault="00EE392C" w:rsidP="00DA1243">
      <w:pPr>
        <w:numPr>
          <w:ilvl w:val="0"/>
          <w:numId w:val="9"/>
        </w:numPr>
        <w:tabs>
          <w:tab w:val="clear" w:pos="750"/>
          <w:tab w:val="num" w:pos="426"/>
        </w:tabs>
        <w:spacing w:line="280" w:lineRule="exact"/>
        <w:ind w:left="426"/>
        <w:jc w:val="both"/>
        <w:rPr>
          <w:rFonts w:ascii="Arial" w:hAnsi="Arial" w:cs="Arial"/>
          <w:sz w:val="22"/>
          <w:szCs w:val="22"/>
        </w:rPr>
      </w:pPr>
      <w:r w:rsidRPr="00195F1F">
        <w:rPr>
          <w:rFonts w:ascii="Arial" w:hAnsi="Arial" w:cs="Arial"/>
          <w:sz w:val="22"/>
          <w:szCs w:val="22"/>
        </w:rPr>
        <w:t>W celu potwierdzenia wymagań stawianych przez Zamawiającego w Rozdziale VI ust. 1 SIWZ, wraz z ofertą Wykonawca składa poniższe oświadczenia i dokumenty:</w:t>
      </w:r>
    </w:p>
    <w:p w14:paraId="6440182A" w14:textId="77777777" w:rsidR="008F2FAB" w:rsidRPr="008F2FAB" w:rsidRDefault="008F2FAB" w:rsidP="00DA1243">
      <w:pPr>
        <w:numPr>
          <w:ilvl w:val="0"/>
          <w:numId w:val="29"/>
        </w:numPr>
        <w:tabs>
          <w:tab w:val="left" w:pos="851"/>
        </w:tabs>
        <w:spacing w:line="280" w:lineRule="exact"/>
        <w:ind w:left="851" w:hanging="425"/>
        <w:jc w:val="both"/>
        <w:rPr>
          <w:rFonts w:ascii="Arial" w:hAnsi="Arial" w:cs="Arial"/>
          <w:sz w:val="22"/>
          <w:szCs w:val="22"/>
        </w:rPr>
      </w:pPr>
      <w:r w:rsidRPr="008F2FAB">
        <w:rPr>
          <w:rFonts w:ascii="Arial" w:hAnsi="Arial" w:cs="Arial"/>
          <w:sz w:val="22"/>
          <w:szCs w:val="22"/>
        </w:rPr>
        <w:t xml:space="preserve">oświadczenie potwierdzające, że Wykonawca spełnia warunki udziału w postępowaniu - wzór oświadczenia stanowi </w:t>
      </w:r>
      <w:r w:rsidRPr="008F2FAB">
        <w:rPr>
          <w:rFonts w:ascii="Arial" w:hAnsi="Arial" w:cs="Arial"/>
          <w:b/>
          <w:i/>
          <w:iCs/>
          <w:sz w:val="22"/>
          <w:szCs w:val="22"/>
        </w:rPr>
        <w:t>załącznik nr 4</w:t>
      </w:r>
      <w:r w:rsidRPr="008F2FAB">
        <w:rPr>
          <w:rFonts w:ascii="Arial" w:hAnsi="Arial" w:cs="Arial"/>
          <w:sz w:val="22"/>
          <w:szCs w:val="22"/>
        </w:rPr>
        <w:t xml:space="preserve"> do SIWZ;</w:t>
      </w:r>
    </w:p>
    <w:p w14:paraId="37595372" w14:textId="77777777" w:rsidR="00BF019B" w:rsidRDefault="008F2FAB" w:rsidP="00BF019B">
      <w:pPr>
        <w:numPr>
          <w:ilvl w:val="0"/>
          <w:numId w:val="29"/>
        </w:numPr>
        <w:tabs>
          <w:tab w:val="left" w:pos="851"/>
        </w:tabs>
        <w:spacing w:line="280" w:lineRule="exact"/>
        <w:ind w:left="851" w:hanging="425"/>
        <w:jc w:val="both"/>
        <w:rPr>
          <w:rFonts w:ascii="Arial" w:hAnsi="Arial" w:cs="Arial"/>
          <w:sz w:val="22"/>
          <w:szCs w:val="22"/>
        </w:rPr>
      </w:pPr>
      <w:r w:rsidRPr="008F2FAB">
        <w:rPr>
          <w:rFonts w:ascii="Arial" w:hAnsi="Arial" w:cs="Arial"/>
          <w:sz w:val="22"/>
          <w:szCs w:val="22"/>
        </w:rPr>
        <w:t xml:space="preserve">aktualny odpis z Krajowego Rejestru Sądowego, a w przypadku osób fizycznych prowadzących działalność gospodarczą wydruk z Centralnej Ewidencji i Informacji o </w:t>
      </w:r>
      <w:r w:rsidRPr="001C7423">
        <w:rPr>
          <w:rFonts w:ascii="Arial" w:hAnsi="Arial" w:cs="Arial"/>
          <w:sz w:val="22"/>
          <w:szCs w:val="22"/>
        </w:rPr>
        <w:t>Działalności Gospodarczej, wystawione nie wcześniej niż 6 miesięcy przed upływem terminu składania ofert.</w:t>
      </w:r>
    </w:p>
    <w:p w14:paraId="551A8163" w14:textId="09381593" w:rsidR="00BF019B" w:rsidRPr="00BF019B" w:rsidRDefault="00BF019B" w:rsidP="00BF019B">
      <w:pPr>
        <w:numPr>
          <w:ilvl w:val="0"/>
          <w:numId w:val="29"/>
        </w:numPr>
        <w:tabs>
          <w:tab w:val="left" w:pos="851"/>
        </w:tabs>
        <w:spacing w:line="280" w:lineRule="exact"/>
        <w:ind w:left="851" w:hanging="425"/>
        <w:jc w:val="both"/>
        <w:rPr>
          <w:rFonts w:ascii="Arial" w:hAnsi="Arial" w:cs="Arial"/>
          <w:sz w:val="22"/>
          <w:szCs w:val="22"/>
        </w:rPr>
      </w:pPr>
      <w:r w:rsidRPr="00BF019B">
        <w:rPr>
          <w:rFonts w:ascii="Arial" w:hAnsi="Arial" w:cs="Arial"/>
          <w:sz w:val="22"/>
          <w:szCs w:val="22"/>
        </w:rPr>
        <w:t>szczegółowy opis oferowanego przedmiotu dostawy</w:t>
      </w:r>
      <w:r>
        <w:rPr>
          <w:rFonts w:ascii="Arial" w:hAnsi="Arial" w:cs="Arial"/>
          <w:sz w:val="22"/>
          <w:szCs w:val="22"/>
        </w:rPr>
        <w:t xml:space="preserve"> wg wzoru stanowiącego </w:t>
      </w:r>
      <w:r w:rsidRPr="00BF019B">
        <w:rPr>
          <w:rFonts w:ascii="Arial" w:hAnsi="Arial" w:cs="Arial"/>
          <w:b/>
          <w:bCs/>
          <w:i/>
          <w:iCs/>
          <w:sz w:val="22"/>
          <w:szCs w:val="22"/>
        </w:rPr>
        <w:t>załącznik nr 3</w:t>
      </w:r>
      <w:r>
        <w:rPr>
          <w:rFonts w:ascii="Arial" w:hAnsi="Arial" w:cs="Arial"/>
          <w:sz w:val="22"/>
          <w:szCs w:val="22"/>
        </w:rPr>
        <w:t xml:space="preserve"> do SIWZ</w:t>
      </w:r>
      <w:r w:rsidRPr="00BF019B">
        <w:rPr>
          <w:rFonts w:ascii="Arial" w:hAnsi="Arial" w:cs="Arial"/>
          <w:sz w:val="22"/>
          <w:szCs w:val="22"/>
        </w:rPr>
        <w:t xml:space="preserve"> (odpowiednio do części zamówienia, na którą składa ofertę) zawierającego m. in. parametry i dane techniczne </w:t>
      </w:r>
      <w:r w:rsidR="004017C8">
        <w:rPr>
          <w:rFonts w:ascii="Arial" w:hAnsi="Arial" w:cs="Arial"/>
          <w:sz w:val="22"/>
          <w:szCs w:val="22"/>
        </w:rPr>
        <w:t>pojazdu</w:t>
      </w:r>
      <w:r w:rsidRPr="00BF019B">
        <w:rPr>
          <w:rFonts w:ascii="Arial" w:hAnsi="Arial" w:cs="Arial"/>
          <w:sz w:val="22"/>
          <w:szCs w:val="22"/>
        </w:rPr>
        <w:t xml:space="preserve">, w takim zakresie, aby było możliwe dokonanie sprawdzenia czy oferowana dostawa spełnia wymagania Zamawiającego dla danej części, zawarte w </w:t>
      </w:r>
      <w:r w:rsidRPr="00BF019B">
        <w:rPr>
          <w:rFonts w:ascii="Arial" w:hAnsi="Arial" w:cs="Arial"/>
          <w:b/>
          <w:bCs/>
          <w:i/>
          <w:iCs/>
          <w:sz w:val="22"/>
          <w:szCs w:val="22"/>
        </w:rPr>
        <w:t>Załączniku nr 1</w:t>
      </w:r>
      <w:r w:rsidRPr="00BF019B">
        <w:rPr>
          <w:rFonts w:ascii="Arial" w:hAnsi="Arial" w:cs="Arial"/>
          <w:sz w:val="22"/>
          <w:szCs w:val="22"/>
        </w:rPr>
        <w:t xml:space="preserve"> do SIWZ. W tym celu </w:t>
      </w:r>
      <w:r w:rsidR="004017C8">
        <w:rPr>
          <w:rFonts w:ascii="Arial" w:hAnsi="Arial" w:cs="Arial"/>
          <w:sz w:val="22"/>
          <w:szCs w:val="22"/>
        </w:rPr>
        <w:t xml:space="preserve"> Wykonawca na wzorze </w:t>
      </w:r>
      <w:r w:rsidRPr="00BF019B">
        <w:rPr>
          <w:rFonts w:ascii="Arial" w:hAnsi="Arial" w:cs="Arial"/>
          <w:b/>
          <w:bCs/>
          <w:i/>
          <w:iCs/>
          <w:sz w:val="22"/>
          <w:szCs w:val="22"/>
        </w:rPr>
        <w:t>załącznik</w:t>
      </w:r>
      <w:r w:rsidR="004017C8">
        <w:rPr>
          <w:rFonts w:ascii="Arial" w:hAnsi="Arial" w:cs="Arial"/>
          <w:b/>
          <w:bCs/>
          <w:i/>
          <w:iCs/>
          <w:sz w:val="22"/>
          <w:szCs w:val="22"/>
        </w:rPr>
        <w:t>a</w:t>
      </w:r>
      <w:r w:rsidRPr="00BF019B">
        <w:rPr>
          <w:rFonts w:ascii="Arial" w:hAnsi="Arial" w:cs="Arial"/>
          <w:b/>
          <w:bCs/>
          <w:i/>
          <w:iCs/>
          <w:sz w:val="22"/>
          <w:szCs w:val="22"/>
        </w:rPr>
        <w:t xml:space="preserve"> nr 3</w:t>
      </w:r>
      <w:r w:rsidRPr="00BF019B">
        <w:rPr>
          <w:rFonts w:ascii="Arial" w:hAnsi="Arial" w:cs="Arial"/>
          <w:sz w:val="22"/>
          <w:szCs w:val="22"/>
        </w:rPr>
        <w:t xml:space="preserve"> do SIWZ</w:t>
      </w:r>
      <w:r w:rsidR="004017C8">
        <w:rPr>
          <w:rFonts w:ascii="Arial" w:hAnsi="Arial" w:cs="Arial"/>
          <w:sz w:val="22"/>
          <w:szCs w:val="22"/>
        </w:rPr>
        <w:t xml:space="preserve"> sporządzi opis oferowanego przedmiotu dostawy i</w:t>
      </w:r>
      <w:r w:rsidRPr="00BF019B">
        <w:rPr>
          <w:rFonts w:ascii="Arial" w:hAnsi="Arial" w:cs="Arial"/>
          <w:sz w:val="22"/>
          <w:szCs w:val="22"/>
        </w:rPr>
        <w:t xml:space="preserve"> wypełni wyłącznie kolumnę „4” bez modyfikacji pozostałej treści załącznika.</w:t>
      </w:r>
    </w:p>
    <w:p w14:paraId="0929AB33" w14:textId="3ED6A213" w:rsidR="00BF019B" w:rsidRDefault="00BF019B" w:rsidP="004017C8">
      <w:pPr>
        <w:tabs>
          <w:tab w:val="left" w:pos="851"/>
        </w:tabs>
        <w:spacing w:line="280" w:lineRule="exact"/>
        <w:ind w:left="851"/>
        <w:jc w:val="both"/>
        <w:rPr>
          <w:rFonts w:ascii="Arial" w:hAnsi="Arial" w:cs="Arial"/>
          <w:sz w:val="22"/>
          <w:szCs w:val="22"/>
        </w:rPr>
      </w:pPr>
    </w:p>
    <w:p w14:paraId="1B901B40" w14:textId="77777777" w:rsidR="00EE392C" w:rsidRPr="00195F1F" w:rsidRDefault="00EE392C" w:rsidP="00DA1243">
      <w:pPr>
        <w:numPr>
          <w:ilvl w:val="0"/>
          <w:numId w:val="9"/>
        </w:numPr>
        <w:tabs>
          <w:tab w:val="clear" w:pos="750"/>
          <w:tab w:val="num" w:pos="426"/>
        </w:tabs>
        <w:autoSpaceDE w:val="0"/>
        <w:autoSpaceDN w:val="0"/>
        <w:adjustRightInd w:val="0"/>
        <w:spacing w:line="280" w:lineRule="exact"/>
        <w:ind w:left="426"/>
        <w:jc w:val="both"/>
        <w:rPr>
          <w:rFonts w:ascii="Arial" w:hAnsi="Arial" w:cs="Arial"/>
          <w:b/>
          <w:sz w:val="22"/>
          <w:szCs w:val="22"/>
        </w:rPr>
      </w:pPr>
      <w:r w:rsidRPr="00195F1F">
        <w:rPr>
          <w:rFonts w:ascii="Arial" w:hAnsi="Arial" w:cs="Arial"/>
          <w:b/>
          <w:sz w:val="22"/>
          <w:szCs w:val="22"/>
        </w:rPr>
        <w:t>Oferta wspólna</w:t>
      </w:r>
    </w:p>
    <w:p w14:paraId="0272214C" w14:textId="77777777" w:rsidR="00EE392C" w:rsidRPr="00195F1F" w:rsidRDefault="00EE392C" w:rsidP="00DA1243">
      <w:pPr>
        <w:pStyle w:val="Nagwek2"/>
        <w:keepNext w:val="0"/>
        <w:numPr>
          <w:ilvl w:val="0"/>
          <w:numId w:val="11"/>
        </w:numPr>
        <w:spacing w:line="280" w:lineRule="exact"/>
        <w:jc w:val="both"/>
        <w:rPr>
          <w:rFonts w:ascii="Arial" w:hAnsi="Arial" w:cs="Arial"/>
          <w:b w:val="0"/>
          <w:sz w:val="22"/>
          <w:szCs w:val="22"/>
        </w:rPr>
      </w:pPr>
      <w:r w:rsidRPr="00195F1F">
        <w:rPr>
          <w:rFonts w:ascii="Arial" w:hAnsi="Arial" w:cs="Arial"/>
          <w:b w:val="0"/>
          <w:sz w:val="22"/>
          <w:szCs w:val="22"/>
        </w:rPr>
        <w:t xml:space="preserve">Zamawiający dopuszcza możliwość składania oferty przez dwóch lub więcej Wykonawców pod warunkiem, że taka oferta spełniać będzie następujące wymagania: </w:t>
      </w:r>
    </w:p>
    <w:p w14:paraId="6F74192D" w14:textId="77777777" w:rsidR="00EE392C" w:rsidRPr="00195F1F" w:rsidRDefault="00EE392C" w:rsidP="00DA1243">
      <w:pPr>
        <w:pStyle w:val="Nagwek2"/>
        <w:keepNext w:val="0"/>
        <w:numPr>
          <w:ilvl w:val="0"/>
          <w:numId w:val="31"/>
        </w:numPr>
        <w:spacing w:line="280" w:lineRule="exact"/>
        <w:ind w:left="1134"/>
        <w:jc w:val="both"/>
        <w:rPr>
          <w:rFonts w:ascii="Arial" w:hAnsi="Arial" w:cs="Arial"/>
          <w:b w:val="0"/>
          <w:sz w:val="22"/>
          <w:szCs w:val="22"/>
        </w:rPr>
      </w:pPr>
      <w:r w:rsidRPr="00195F1F">
        <w:rPr>
          <w:rFonts w:ascii="Arial" w:hAnsi="Arial" w:cs="Arial"/>
          <w:b w:val="0"/>
          <w:sz w:val="22"/>
          <w:szCs w:val="22"/>
        </w:rPr>
        <w:t xml:space="preserve">Wykonawcy występujący wspólnie są zobowiązani do ustanowienia Pełnomocnika do reprezentowania ich w postępowaniu albo do reprezentowania ich </w:t>
      </w:r>
      <w:r w:rsidRPr="00195F1F">
        <w:rPr>
          <w:rFonts w:ascii="Arial" w:hAnsi="Arial" w:cs="Arial"/>
          <w:b w:val="0"/>
          <w:sz w:val="22"/>
          <w:szCs w:val="22"/>
        </w:rPr>
        <w:lastRenderedPageBreak/>
        <w:t>w postępowaniu i zawarcia umowy w sprawie przedmiotowego zamówienia publicznego.</w:t>
      </w:r>
    </w:p>
    <w:p w14:paraId="53F6D8DF" w14:textId="77777777" w:rsidR="00EE392C" w:rsidRPr="00195F1F" w:rsidRDefault="00EE392C" w:rsidP="00DA1243">
      <w:pPr>
        <w:pStyle w:val="Nagwek2"/>
        <w:keepNext w:val="0"/>
        <w:numPr>
          <w:ilvl w:val="0"/>
          <w:numId w:val="31"/>
        </w:numPr>
        <w:spacing w:line="280" w:lineRule="exact"/>
        <w:ind w:left="1134"/>
        <w:jc w:val="both"/>
        <w:rPr>
          <w:rFonts w:ascii="Arial" w:hAnsi="Arial" w:cs="Arial"/>
          <w:b w:val="0"/>
          <w:sz w:val="22"/>
          <w:szCs w:val="22"/>
        </w:rPr>
      </w:pPr>
      <w:r w:rsidRPr="00195F1F">
        <w:rPr>
          <w:rFonts w:ascii="Arial" w:hAnsi="Arial" w:cs="Arial"/>
          <w:b w:val="0"/>
          <w:sz w:val="22"/>
          <w:szCs w:val="22"/>
        </w:rPr>
        <w:t>Oryginał pełnomocnictwa powinien być załączony do oferty i zawierać w szczególności wskazanie:</w:t>
      </w:r>
    </w:p>
    <w:p w14:paraId="3FEAC7CA" w14:textId="77777777" w:rsidR="00EE392C" w:rsidRPr="00195F1F" w:rsidRDefault="00EE392C" w:rsidP="00DA1243">
      <w:pPr>
        <w:pStyle w:val="Nagwek2"/>
        <w:keepNext w:val="0"/>
        <w:numPr>
          <w:ilvl w:val="0"/>
          <w:numId w:val="32"/>
        </w:numPr>
        <w:spacing w:line="280" w:lineRule="exact"/>
        <w:ind w:left="1560"/>
        <w:jc w:val="both"/>
        <w:rPr>
          <w:rFonts w:ascii="Arial" w:hAnsi="Arial" w:cs="Arial"/>
          <w:b w:val="0"/>
          <w:sz w:val="22"/>
          <w:szCs w:val="22"/>
        </w:rPr>
      </w:pPr>
      <w:r w:rsidRPr="00195F1F">
        <w:rPr>
          <w:rFonts w:ascii="Arial" w:hAnsi="Arial" w:cs="Arial"/>
          <w:b w:val="0"/>
          <w:sz w:val="22"/>
          <w:szCs w:val="22"/>
        </w:rPr>
        <w:t>postępowania o zamówienie publiczne, którego dotyczy,</w:t>
      </w:r>
    </w:p>
    <w:p w14:paraId="2CFF75FD" w14:textId="77777777" w:rsidR="00EE392C" w:rsidRPr="00195F1F" w:rsidRDefault="00EE392C" w:rsidP="00DA1243">
      <w:pPr>
        <w:pStyle w:val="Nagwek2"/>
        <w:keepNext w:val="0"/>
        <w:numPr>
          <w:ilvl w:val="0"/>
          <w:numId w:val="32"/>
        </w:numPr>
        <w:spacing w:line="280" w:lineRule="exact"/>
        <w:ind w:left="1560"/>
        <w:jc w:val="both"/>
        <w:rPr>
          <w:rFonts w:ascii="Arial" w:hAnsi="Arial" w:cs="Arial"/>
          <w:b w:val="0"/>
          <w:sz w:val="22"/>
          <w:szCs w:val="22"/>
        </w:rPr>
      </w:pPr>
      <w:r w:rsidRPr="00195F1F">
        <w:rPr>
          <w:rFonts w:ascii="Arial" w:hAnsi="Arial" w:cs="Arial"/>
          <w:b w:val="0"/>
          <w:sz w:val="22"/>
          <w:szCs w:val="22"/>
        </w:rPr>
        <w:t>wszystkich Wykonawców ubiegających się wspólnie o udzielenie zamówienia wymienionych z nazwy z określeniem adresu siedziby,</w:t>
      </w:r>
    </w:p>
    <w:p w14:paraId="5F5E2A13" w14:textId="77777777" w:rsidR="00EE392C" w:rsidRPr="00195F1F" w:rsidRDefault="00EE392C" w:rsidP="00DA1243">
      <w:pPr>
        <w:pStyle w:val="Nagwek2"/>
        <w:keepNext w:val="0"/>
        <w:numPr>
          <w:ilvl w:val="0"/>
          <w:numId w:val="32"/>
        </w:numPr>
        <w:spacing w:line="280" w:lineRule="exact"/>
        <w:ind w:left="1560"/>
        <w:jc w:val="both"/>
        <w:rPr>
          <w:rFonts w:ascii="Arial" w:hAnsi="Arial" w:cs="Arial"/>
          <w:b w:val="0"/>
          <w:sz w:val="22"/>
          <w:szCs w:val="22"/>
        </w:rPr>
      </w:pPr>
      <w:r w:rsidRPr="00195F1F">
        <w:rPr>
          <w:rFonts w:ascii="Arial" w:hAnsi="Arial" w:cs="Arial"/>
          <w:b w:val="0"/>
          <w:sz w:val="22"/>
          <w:szCs w:val="22"/>
        </w:rPr>
        <w:t xml:space="preserve">ustanowionego Pełnomocnika oraz zakresu jego umocowania. </w:t>
      </w:r>
    </w:p>
    <w:p w14:paraId="3A80F976" w14:textId="77777777" w:rsidR="00EE392C" w:rsidRPr="001C7423" w:rsidRDefault="00EE392C" w:rsidP="00DA1243">
      <w:pPr>
        <w:pStyle w:val="Nagwek2"/>
        <w:keepNext w:val="0"/>
        <w:numPr>
          <w:ilvl w:val="0"/>
          <w:numId w:val="31"/>
        </w:numPr>
        <w:spacing w:line="280" w:lineRule="exact"/>
        <w:ind w:left="1134"/>
        <w:jc w:val="both"/>
        <w:rPr>
          <w:rFonts w:ascii="Arial" w:hAnsi="Arial" w:cs="Arial"/>
          <w:b w:val="0"/>
          <w:sz w:val="22"/>
          <w:szCs w:val="22"/>
        </w:rPr>
      </w:pPr>
      <w:r w:rsidRPr="00195F1F">
        <w:rPr>
          <w:rFonts w:ascii="Arial" w:hAnsi="Arial" w:cs="Arial"/>
          <w:b w:val="0"/>
          <w:sz w:val="22"/>
          <w:szCs w:val="22"/>
        </w:rPr>
        <w:t xml:space="preserve">Dokument </w:t>
      </w:r>
      <w:r w:rsidRPr="00195F1F">
        <w:rPr>
          <w:rFonts w:ascii="Arial" w:hAnsi="Arial" w:cs="Arial"/>
          <w:sz w:val="22"/>
          <w:szCs w:val="22"/>
          <w:u w:val="single"/>
        </w:rPr>
        <w:t>pełnomocnictwa musi być podpisany przez wszystkich Wykonawców ubiegających się wspólnie o udzielenie zamówienia</w:t>
      </w:r>
      <w:r w:rsidRPr="00195F1F">
        <w:rPr>
          <w:rFonts w:ascii="Arial" w:hAnsi="Arial" w:cs="Arial"/>
          <w:b w:val="0"/>
          <w:sz w:val="22"/>
          <w:szCs w:val="22"/>
        </w:rPr>
        <w:t xml:space="preserve">. Podpisy muszą być złożone przez osoby uprawnione do składania oświadczeń woli wymienione we właściwym rejestrze lub </w:t>
      </w:r>
      <w:r w:rsidRPr="001C7423">
        <w:rPr>
          <w:rFonts w:ascii="Arial" w:hAnsi="Arial" w:cs="Arial"/>
          <w:b w:val="0"/>
          <w:sz w:val="22"/>
          <w:szCs w:val="22"/>
        </w:rPr>
        <w:t xml:space="preserve">ewidencji Wykonawców. </w:t>
      </w:r>
    </w:p>
    <w:p w14:paraId="00EF068D" w14:textId="77777777" w:rsidR="00EE392C" w:rsidRPr="001C7423" w:rsidRDefault="00EE392C" w:rsidP="00DA1243">
      <w:pPr>
        <w:pStyle w:val="Nagwek2"/>
        <w:keepNext w:val="0"/>
        <w:numPr>
          <w:ilvl w:val="0"/>
          <w:numId w:val="31"/>
        </w:numPr>
        <w:spacing w:line="280" w:lineRule="exact"/>
        <w:ind w:left="1134"/>
        <w:jc w:val="both"/>
        <w:rPr>
          <w:rFonts w:ascii="Arial" w:hAnsi="Arial" w:cs="Arial"/>
          <w:b w:val="0"/>
          <w:sz w:val="22"/>
          <w:szCs w:val="22"/>
        </w:rPr>
      </w:pPr>
      <w:r w:rsidRPr="001C7423">
        <w:rPr>
          <w:rFonts w:ascii="Arial" w:hAnsi="Arial" w:cs="Arial"/>
          <w:b w:val="0"/>
          <w:sz w:val="22"/>
          <w:szCs w:val="22"/>
        </w:rPr>
        <w:t xml:space="preserve">W odniesieniu do warunków określonych w </w:t>
      </w:r>
      <w:r w:rsidRPr="001C7423">
        <w:rPr>
          <w:rFonts w:ascii="Arial" w:hAnsi="Arial" w:cs="Arial"/>
          <w:sz w:val="22"/>
          <w:szCs w:val="22"/>
        </w:rPr>
        <w:t>Rozdziale XVII SIWZ</w:t>
      </w:r>
      <w:r w:rsidRPr="001C7423">
        <w:rPr>
          <w:rFonts w:ascii="Arial" w:hAnsi="Arial" w:cs="Arial"/>
          <w:b w:val="0"/>
          <w:sz w:val="22"/>
          <w:szCs w:val="22"/>
        </w:rPr>
        <w:t xml:space="preserve">, każdy z Wykonawców oddzielnie musi udokumentować spełnienie wymaganych warunków – w tym przypadku dokumenty wymienione w Rozdziale VII ust. 1 pkt 1-2. SIWZ składają wszyscy Wykonawcy z tym, że kopie dokumentów dotyczących Wykonawcy muszą być poświadczone za zgodność z oryginałem przez Wykonawcę. </w:t>
      </w:r>
    </w:p>
    <w:p w14:paraId="6CDB0B2A" w14:textId="632A0B01" w:rsidR="00EE392C" w:rsidRPr="00195F1F" w:rsidRDefault="00EE392C" w:rsidP="00DA1243">
      <w:pPr>
        <w:pStyle w:val="Nagwek2"/>
        <w:keepNext w:val="0"/>
        <w:numPr>
          <w:ilvl w:val="0"/>
          <w:numId w:val="31"/>
        </w:numPr>
        <w:spacing w:line="280" w:lineRule="exact"/>
        <w:ind w:left="1134"/>
        <w:jc w:val="both"/>
        <w:rPr>
          <w:rFonts w:ascii="Arial" w:hAnsi="Arial" w:cs="Arial"/>
          <w:b w:val="0"/>
          <w:sz w:val="22"/>
          <w:szCs w:val="22"/>
        </w:rPr>
      </w:pPr>
      <w:r w:rsidRPr="00195F1F">
        <w:rPr>
          <w:rFonts w:ascii="Arial" w:hAnsi="Arial" w:cs="Arial"/>
          <w:b w:val="0"/>
          <w:sz w:val="22"/>
          <w:szCs w:val="22"/>
        </w:rPr>
        <w:t xml:space="preserve">W odniesieniu do warunków określonych w </w:t>
      </w:r>
      <w:r w:rsidR="007829E9" w:rsidRPr="00195F1F">
        <w:rPr>
          <w:rFonts w:ascii="Arial" w:hAnsi="Arial" w:cs="Arial"/>
          <w:b w:val="0"/>
          <w:sz w:val="22"/>
          <w:szCs w:val="22"/>
        </w:rPr>
        <w:t>Rozdziale VI ust. 1 pk</w:t>
      </w:r>
      <w:r w:rsidR="004A6B6A" w:rsidRPr="00195F1F">
        <w:rPr>
          <w:rFonts w:ascii="Arial" w:hAnsi="Arial" w:cs="Arial"/>
          <w:b w:val="0"/>
          <w:sz w:val="22"/>
          <w:szCs w:val="22"/>
        </w:rPr>
        <w:t>t. 1</w:t>
      </w:r>
      <w:r w:rsidR="007829E9" w:rsidRPr="00195F1F">
        <w:rPr>
          <w:rFonts w:ascii="Arial" w:hAnsi="Arial" w:cs="Arial"/>
          <w:b w:val="0"/>
          <w:sz w:val="22"/>
          <w:szCs w:val="22"/>
        </w:rPr>
        <w:t>-</w:t>
      </w:r>
      <w:r w:rsidR="00BF019B">
        <w:rPr>
          <w:rFonts w:ascii="Arial" w:hAnsi="Arial" w:cs="Arial"/>
          <w:b w:val="0"/>
          <w:sz w:val="22"/>
          <w:szCs w:val="22"/>
        </w:rPr>
        <w:t>5</w:t>
      </w:r>
      <w:r w:rsidRPr="00195F1F">
        <w:rPr>
          <w:rFonts w:ascii="Arial" w:hAnsi="Arial" w:cs="Arial"/>
          <w:b w:val="0"/>
          <w:sz w:val="22"/>
          <w:szCs w:val="22"/>
        </w:rPr>
        <w:t xml:space="preserve"> SIWZ, wymagania te muszą być </w:t>
      </w:r>
      <w:r w:rsidRPr="00434A26">
        <w:rPr>
          <w:rFonts w:ascii="Arial" w:hAnsi="Arial" w:cs="Arial"/>
          <w:b w:val="0"/>
          <w:sz w:val="22"/>
          <w:szCs w:val="22"/>
          <w:u w:val="single"/>
        </w:rPr>
        <w:t>spełnione wspólnie przez Wykonawców</w:t>
      </w:r>
      <w:r w:rsidRPr="00195F1F">
        <w:rPr>
          <w:rFonts w:ascii="Arial" w:hAnsi="Arial" w:cs="Arial"/>
          <w:b w:val="0"/>
          <w:sz w:val="22"/>
          <w:szCs w:val="22"/>
        </w:rPr>
        <w:t xml:space="preserve"> (suma wymagań określonych przez Zamawiającego w tym zakresie) – na ich potwierdzenie należy złożyć dokumenty określone w Rozdziale VII ust 1 pkt 3-8 SIWZ. </w:t>
      </w:r>
    </w:p>
    <w:p w14:paraId="2A483017" w14:textId="77777777" w:rsidR="00EE392C" w:rsidRPr="00195F1F" w:rsidRDefault="00EE392C" w:rsidP="00DA1243">
      <w:pPr>
        <w:pStyle w:val="Nagwek2"/>
        <w:keepNext w:val="0"/>
        <w:numPr>
          <w:ilvl w:val="0"/>
          <w:numId w:val="31"/>
        </w:numPr>
        <w:spacing w:line="280" w:lineRule="exact"/>
        <w:ind w:left="1134"/>
        <w:jc w:val="both"/>
        <w:rPr>
          <w:rFonts w:ascii="Arial" w:hAnsi="Arial" w:cs="Arial"/>
          <w:b w:val="0"/>
          <w:sz w:val="22"/>
          <w:szCs w:val="22"/>
        </w:rPr>
      </w:pPr>
      <w:r w:rsidRPr="00195F1F">
        <w:rPr>
          <w:rFonts w:ascii="Arial" w:hAnsi="Arial" w:cs="Arial"/>
          <w:b w:val="0"/>
          <w:sz w:val="22"/>
          <w:szCs w:val="22"/>
        </w:rPr>
        <w:t>Oświadczenia, formularze, dokumenty sporządzone na załączonych do SIWZ wzorach (poza dokumentami o których mowa w ust 2 pkt 1) lit. d niniejszego Rozdziału), składa i podpisuje w imieniu wszystkich Wykonawców Pełnomocnik, wpisując w miejscu przeznaczonym na podanie nazwy i adresu Wykonawcy, nazwy i adresy wszystkich Wykonawców składających ofertę wspólną.</w:t>
      </w:r>
    </w:p>
    <w:p w14:paraId="2E699BAD" w14:textId="77777777" w:rsidR="00EE392C" w:rsidRPr="00195F1F" w:rsidRDefault="00EE392C" w:rsidP="00DA1243">
      <w:pPr>
        <w:pStyle w:val="Nagwek2"/>
        <w:keepNext w:val="0"/>
        <w:numPr>
          <w:ilvl w:val="0"/>
          <w:numId w:val="31"/>
        </w:numPr>
        <w:spacing w:line="280" w:lineRule="exact"/>
        <w:ind w:left="1134"/>
        <w:jc w:val="both"/>
        <w:rPr>
          <w:rFonts w:ascii="Arial" w:hAnsi="Arial" w:cs="Arial"/>
          <w:b w:val="0"/>
          <w:sz w:val="22"/>
          <w:szCs w:val="22"/>
        </w:rPr>
      </w:pPr>
      <w:r w:rsidRPr="00195F1F">
        <w:rPr>
          <w:rFonts w:ascii="Arial" w:hAnsi="Arial" w:cs="Arial"/>
          <w:b w:val="0"/>
          <w:sz w:val="22"/>
          <w:szCs w:val="22"/>
        </w:rPr>
        <w:t xml:space="preserve">Wszystkie kserokopie dokumentów załączone do oferty muszą być opisane „za zgodność z oryginałem” i podpisane przez Pełnomocnika lub wszystkich Wykonawców (z uwzględnieniem zapisów </w:t>
      </w:r>
      <w:r w:rsidR="0017699F" w:rsidRPr="00195F1F">
        <w:rPr>
          <w:rFonts w:ascii="Arial" w:hAnsi="Arial" w:cs="Arial"/>
          <w:b w:val="0"/>
          <w:sz w:val="22"/>
          <w:szCs w:val="22"/>
        </w:rPr>
        <w:t xml:space="preserve"> ust. 2 pkt. 1</w:t>
      </w:r>
      <w:r w:rsidRPr="00195F1F">
        <w:rPr>
          <w:rFonts w:ascii="Arial" w:hAnsi="Arial" w:cs="Arial"/>
          <w:b w:val="0"/>
          <w:sz w:val="22"/>
          <w:szCs w:val="22"/>
        </w:rPr>
        <w:t xml:space="preserve"> lit. d-f niniejszego Rozdziału).</w:t>
      </w:r>
    </w:p>
    <w:p w14:paraId="248613F7" w14:textId="77777777" w:rsidR="00EE392C" w:rsidRPr="00195F1F" w:rsidRDefault="00EE392C" w:rsidP="00DA1243">
      <w:pPr>
        <w:pStyle w:val="Nagwek2"/>
        <w:keepNext w:val="0"/>
        <w:numPr>
          <w:ilvl w:val="0"/>
          <w:numId w:val="11"/>
        </w:numPr>
        <w:spacing w:line="280" w:lineRule="exact"/>
        <w:jc w:val="both"/>
        <w:rPr>
          <w:rFonts w:ascii="Arial" w:hAnsi="Arial" w:cs="Arial"/>
          <w:b w:val="0"/>
          <w:sz w:val="22"/>
          <w:szCs w:val="22"/>
        </w:rPr>
      </w:pPr>
      <w:r w:rsidRPr="00195F1F">
        <w:rPr>
          <w:rFonts w:ascii="Arial" w:hAnsi="Arial" w:cs="Arial"/>
          <w:b w:val="0"/>
          <w:sz w:val="22"/>
          <w:szCs w:val="22"/>
        </w:rPr>
        <w:t>Wszelka korespondencja prowadzona będzie przez Zamawiającego wyłącznie z Pełnomocnikiem, którego adres należy wpisać w formularzu oferty.</w:t>
      </w:r>
    </w:p>
    <w:p w14:paraId="46B8B595" w14:textId="77777777" w:rsidR="00EE392C" w:rsidRPr="00195F1F" w:rsidRDefault="00EE392C" w:rsidP="00DA1243">
      <w:pPr>
        <w:pStyle w:val="Nagwek2"/>
        <w:keepNext w:val="0"/>
        <w:numPr>
          <w:ilvl w:val="0"/>
          <w:numId w:val="11"/>
        </w:numPr>
        <w:spacing w:line="280" w:lineRule="exact"/>
        <w:jc w:val="both"/>
        <w:rPr>
          <w:rFonts w:ascii="Arial" w:hAnsi="Arial" w:cs="Arial"/>
          <w:b w:val="0"/>
          <w:sz w:val="22"/>
          <w:szCs w:val="22"/>
        </w:rPr>
      </w:pPr>
      <w:r w:rsidRPr="00195F1F">
        <w:rPr>
          <w:rFonts w:ascii="Arial" w:hAnsi="Arial" w:cs="Arial"/>
          <w:b w:val="0"/>
          <w:sz w:val="22"/>
          <w:szCs w:val="22"/>
        </w:rPr>
        <w:t>Jeżeli oferta Wykonawców występujących wspólnie zostanie wybrana, Zamawiający może zażądać przed zawarciem umowy w sprawie zamówienia publicznego, umowy regulującej współpracę tych Wykonawców.</w:t>
      </w:r>
    </w:p>
    <w:p w14:paraId="371B0094" w14:textId="77777777" w:rsidR="00187D6C" w:rsidRPr="00195F1F" w:rsidRDefault="00187D6C" w:rsidP="00187D6C"/>
    <w:p w14:paraId="21F1F360" w14:textId="77777777" w:rsidR="00EE392C" w:rsidRPr="00195F1F" w:rsidRDefault="00EE392C" w:rsidP="00DA1243">
      <w:pPr>
        <w:numPr>
          <w:ilvl w:val="0"/>
          <w:numId w:val="9"/>
        </w:numPr>
        <w:tabs>
          <w:tab w:val="clear" w:pos="750"/>
          <w:tab w:val="num" w:pos="426"/>
        </w:tabs>
        <w:spacing w:line="280" w:lineRule="exact"/>
        <w:ind w:left="425" w:hanging="425"/>
        <w:rPr>
          <w:rFonts w:ascii="Arial" w:hAnsi="Arial" w:cs="Arial"/>
          <w:b/>
          <w:sz w:val="22"/>
          <w:szCs w:val="22"/>
        </w:rPr>
      </w:pPr>
      <w:r w:rsidRPr="00195F1F">
        <w:rPr>
          <w:rFonts w:ascii="Arial" w:hAnsi="Arial" w:cs="Arial"/>
          <w:b/>
          <w:sz w:val="22"/>
          <w:szCs w:val="22"/>
        </w:rPr>
        <w:t>Wykonawca zagraniczny</w:t>
      </w:r>
    </w:p>
    <w:p w14:paraId="5A1279E6" w14:textId="77777777" w:rsidR="00EE392C" w:rsidRPr="00195F1F" w:rsidRDefault="00EE392C" w:rsidP="00DA1243">
      <w:pPr>
        <w:numPr>
          <w:ilvl w:val="0"/>
          <w:numId w:val="30"/>
        </w:numPr>
        <w:tabs>
          <w:tab w:val="clear" w:pos="750"/>
          <w:tab w:val="num" w:pos="426"/>
        </w:tabs>
        <w:spacing w:line="280" w:lineRule="exact"/>
        <w:ind w:left="426"/>
        <w:jc w:val="both"/>
        <w:rPr>
          <w:rFonts w:ascii="Arial" w:hAnsi="Arial" w:cs="Arial"/>
          <w:sz w:val="22"/>
          <w:szCs w:val="22"/>
        </w:rPr>
      </w:pPr>
      <w:r w:rsidRPr="00195F1F">
        <w:rPr>
          <w:rFonts w:ascii="Arial" w:hAnsi="Arial" w:cs="Arial"/>
          <w:sz w:val="22"/>
          <w:szCs w:val="22"/>
        </w:rPr>
        <w:t xml:space="preserve">Jeżeli Wykonawca ma siedzibę lub miejsce zamieszkania poza terytorium Rzeczypospolitej Polskiej, zamiast dokumentu, o którym mowa w Rozdziale VII ust. 1 pkt 2 SIWZ, składa dokument lub dokumenty, wystawione w kraju, w którym ma siedzibę lub miejsce zamieszkania, potwierdzające odpowiednio, że nie otwarto jego likwidacji ani nie ogłoszono upadłości; </w:t>
      </w:r>
    </w:p>
    <w:p w14:paraId="11DB4619" w14:textId="77777777" w:rsidR="00FB3DBF" w:rsidRDefault="00EE392C" w:rsidP="00FB3DBF">
      <w:pPr>
        <w:numPr>
          <w:ilvl w:val="0"/>
          <w:numId w:val="30"/>
        </w:numPr>
        <w:tabs>
          <w:tab w:val="clear" w:pos="750"/>
          <w:tab w:val="num" w:pos="426"/>
        </w:tabs>
        <w:spacing w:line="280" w:lineRule="exact"/>
        <w:ind w:left="426"/>
        <w:jc w:val="both"/>
        <w:rPr>
          <w:rFonts w:ascii="Arial" w:hAnsi="Arial" w:cs="Arial"/>
          <w:sz w:val="22"/>
          <w:szCs w:val="22"/>
        </w:rPr>
      </w:pPr>
      <w:r w:rsidRPr="00195F1F">
        <w:rPr>
          <w:rFonts w:ascii="Arial" w:hAnsi="Arial" w:cs="Arial"/>
          <w:sz w:val="22"/>
          <w:szCs w:val="22"/>
        </w:rPr>
        <w:t>Jeżeli w kraju pochodzenia osoby lub w kraju, w którym Wykonawca ma siedzibę lub miejsce zamieszkania, nie wydaje się dokumentów, o których mowa w ust. 3 pkt 1</w:t>
      </w:r>
      <w:r w:rsidR="00434A26">
        <w:rPr>
          <w:rFonts w:ascii="Arial" w:hAnsi="Arial" w:cs="Arial"/>
          <w:sz w:val="22"/>
          <w:szCs w:val="22"/>
        </w:rPr>
        <w:t xml:space="preserve"> powyżej</w:t>
      </w:r>
      <w:r w:rsidRPr="00195F1F">
        <w:rPr>
          <w:rFonts w:ascii="Arial" w:hAnsi="Arial" w:cs="Arial"/>
          <w:sz w:val="22"/>
          <w:szCs w:val="22"/>
        </w:rPr>
        <w:t xml:space="preserve">, zastępuje się je dokumentem zawierającym oświadczenie złożone przed notariuszem, właściwym organem sądowym, administracyjnym albo organem samorządu zawodowego lub gospodarczego odpowiednio kraju pochodzenia osoby lub kraju, w którym Wykonawca ma siedzibę lub miejsce zamieszkania przy czym dokument ten </w:t>
      </w:r>
      <w:r w:rsidRPr="00195F1F">
        <w:rPr>
          <w:rFonts w:ascii="Arial" w:hAnsi="Arial" w:cs="Arial"/>
          <w:sz w:val="22"/>
          <w:szCs w:val="22"/>
        </w:rPr>
        <w:lastRenderedPageBreak/>
        <w:t>powinien być wystawiony nie wcześniej niż 6 miesięcy przed upływem terminu składania ofert.</w:t>
      </w:r>
    </w:p>
    <w:p w14:paraId="241CE2E2" w14:textId="77777777" w:rsidR="00FB3DBF" w:rsidRDefault="00EE392C" w:rsidP="00FB3DBF">
      <w:pPr>
        <w:numPr>
          <w:ilvl w:val="0"/>
          <w:numId w:val="30"/>
        </w:numPr>
        <w:tabs>
          <w:tab w:val="clear" w:pos="750"/>
          <w:tab w:val="num" w:pos="426"/>
        </w:tabs>
        <w:spacing w:line="280" w:lineRule="exact"/>
        <w:ind w:left="426"/>
        <w:jc w:val="both"/>
        <w:rPr>
          <w:rFonts w:ascii="Arial" w:hAnsi="Arial" w:cs="Arial"/>
          <w:sz w:val="22"/>
          <w:szCs w:val="22"/>
        </w:rPr>
      </w:pPr>
      <w:r w:rsidRPr="00FB3DBF">
        <w:rPr>
          <w:rFonts w:ascii="Arial" w:hAnsi="Arial" w:cs="Arial"/>
          <w:sz w:val="22"/>
          <w:szCs w:val="22"/>
        </w:rPr>
        <w:t>W uzasadnionych przypadkach Zamawiający może zwrócić się do Wykonawcy o uzupełnienie niezłożonych dokumentów lub dokumentów zawierających błędy, wyznaczając określony termin na ich uzupełnienie. W tym przypadku dokumenty te powinny być wystawione nie później niż w terminie wskazanym w piśmie wzywającym do uzupełnienia przedmiotowych dokumentów i odzwierciedlać stan prawny na dzień złożenia ofert.</w:t>
      </w:r>
    </w:p>
    <w:p w14:paraId="0338BB9E" w14:textId="77777777" w:rsidR="00434A26" w:rsidRPr="00FB3DBF" w:rsidRDefault="00434A26" w:rsidP="00FB3DBF">
      <w:pPr>
        <w:numPr>
          <w:ilvl w:val="0"/>
          <w:numId w:val="30"/>
        </w:numPr>
        <w:tabs>
          <w:tab w:val="clear" w:pos="750"/>
          <w:tab w:val="num" w:pos="426"/>
        </w:tabs>
        <w:spacing w:line="280" w:lineRule="exact"/>
        <w:ind w:left="426"/>
        <w:jc w:val="both"/>
        <w:rPr>
          <w:rFonts w:ascii="Arial" w:hAnsi="Arial" w:cs="Arial"/>
          <w:sz w:val="22"/>
          <w:szCs w:val="22"/>
        </w:rPr>
      </w:pPr>
      <w:r w:rsidRPr="00FB3DBF">
        <w:rPr>
          <w:rFonts w:ascii="Arial" w:hAnsi="Arial" w:cs="Arial"/>
          <w:sz w:val="22"/>
          <w:szCs w:val="22"/>
        </w:rPr>
        <w:t>Zamawiający informuje, iż oferty składane w niniejszym postępowaniu są jawne i podlegają udostępnieniu od chwili ich otwarcia, z wyjątkiem informacji stanowiących tajemnicę przedsiębiorstwa, w rozumieniu przepisów o zwalczaniu nieuczciwej konkurencji, jeśli Wykonawca, w sposób nie budz</w:t>
      </w:r>
      <w:r w:rsidRPr="00FB3DBF">
        <w:rPr>
          <w:rFonts w:ascii="Arial" w:eastAsia="TimesNewRoman" w:hAnsi="Arial" w:cs="Arial"/>
          <w:sz w:val="22"/>
          <w:szCs w:val="22"/>
        </w:rPr>
        <w:t>ą</w:t>
      </w:r>
      <w:r w:rsidRPr="00FB3DBF">
        <w:rPr>
          <w:rFonts w:ascii="Arial" w:hAnsi="Arial" w:cs="Arial"/>
          <w:sz w:val="22"/>
          <w:szCs w:val="22"/>
        </w:rPr>
        <w:t>cy w</w:t>
      </w:r>
      <w:r w:rsidRPr="00FB3DBF">
        <w:rPr>
          <w:rFonts w:ascii="Arial" w:eastAsia="TimesNewRoman" w:hAnsi="Arial" w:cs="Arial"/>
          <w:sz w:val="22"/>
          <w:szCs w:val="22"/>
        </w:rPr>
        <w:t>ą</w:t>
      </w:r>
      <w:r w:rsidRPr="00FB3DBF">
        <w:rPr>
          <w:rFonts w:ascii="Arial" w:hAnsi="Arial" w:cs="Arial"/>
          <w:sz w:val="22"/>
          <w:szCs w:val="22"/>
        </w:rPr>
        <w:t>tpliwo</w:t>
      </w:r>
      <w:r w:rsidRPr="00FB3DBF">
        <w:rPr>
          <w:rFonts w:ascii="Arial" w:eastAsia="TimesNewRoman" w:hAnsi="Arial" w:cs="Arial"/>
          <w:sz w:val="22"/>
          <w:szCs w:val="22"/>
        </w:rPr>
        <w:t>ś</w:t>
      </w:r>
      <w:r w:rsidRPr="00FB3DBF">
        <w:rPr>
          <w:rFonts w:ascii="Arial" w:hAnsi="Arial" w:cs="Arial"/>
          <w:sz w:val="22"/>
          <w:szCs w:val="22"/>
        </w:rPr>
        <w:t xml:space="preserve">ci, nie później niż w terminie składania ofert, zastrzegł, że nie mogą one być udostępniane </w:t>
      </w:r>
      <w:r w:rsidRPr="00FB3DBF">
        <w:rPr>
          <w:rFonts w:ascii="Arial" w:hAnsi="Arial" w:cs="Arial"/>
          <w:sz w:val="22"/>
          <w:szCs w:val="22"/>
          <w:u w:val="single"/>
        </w:rPr>
        <w:t>i wykazał, iż zastrzeżone informacje stanowią tajemnicę przedsiębiorstwa</w:t>
      </w:r>
      <w:r w:rsidRPr="00FB3DBF">
        <w:rPr>
          <w:rFonts w:ascii="Arial" w:hAnsi="Arial" w:cs="Arial"/>
          <w:sz w:val="22"/>
          <w:szCs w:val="22"/>
        </w:rPr>
        <w:t xml:space="preserve"> oraz zło</w:t>
      </w:r>
      <w:r w:rsidRPr="00FB3DBF">
        <w:rPr>
          <w:rFonts w:ascii="Arial" w:eastAsia="TimesNewRoman" w:hAnsi="Arial" w:cs="Arial"/>
          <w:sz w:val="22"/>
          <w:szCs w:val="22"/>
        </w:rPr>
        <w:t>ż</w:t>
      </w:r>
      <w:r w:rsidRPr="00FB3DBF">
        <w:rPr>
          <w:rFonts w:ascii="Arial" w:hAnsi="Arial" w:cs="Arial"/>
          <w:sz w:val="22"/>
          <w:szCs w:val="22"/>
        </w:rPr>
        <w:t>ył</w:t>
      </w:r>
      <w:r w:rsidRPr="00FB3DBF">
        <w:rPr>
          <w:rFonts w:ascii="Arial" w:eastAsia="TimesNewRoman" w:hAnsi="Arial" w:cs="Arial"/>
          <w:sz w:val="22"/>
          <w:szCs w:val="22"/>
        </w:rPr>
        <w:t xml:space="preserve"> </w:t>
      </w:r>
      <w:r w:rsidRPr="00FB3DBF">
        <w:rPr>
          <w:rFonts w:ascii="Arial" w:hAnsi="Arial" w:cs="Arial"/>
          <w:sz w:val="22"/>
          <w:szCs w:val="22"/>
        </w:rPr>
        <w:t xml:space="preserve">je w osobnej kopercie w tym samym opakowaniu co oferta. Przez tajemnicę przedsiębiorstwa w rozumieniu art. 11 ust 4 ustawy z dnia 16 kwietnia 1993 r. o zwalczaniu nieuczciwej konkurencji (Dz. U. Nr 47 z dnia 8 czerwca 1993 r., poz. 211 </w:t>
      </w:r>
      <w:r w:rsidRPr="00FB3DBF">
        <w:rPr>
          <w:rFonts w:ascii="Arial" w:hAnsi="Arial" w:cs="Arial"/>
          <w:sz w:val="22"/>
          <w:szCs w:val="22"/>
        </w:rPr>
        <w:br/>
        <w:t xml:space="preserve">z </w:t>
      </w:r>
      <w:proofErr w:type="spellStart"/>
      <w:r w:rsidRPr="00FB3DBF">
        <w:rPr>
          <w:rFonts w:ascii="Arial" w:hAnsi="Arial" w:cs="Arial"/>
          <w:sz w:val="22"/>
          <w:szCs w:val="22"/>
        </w:rPr>
        <w:t>późn</w:t>
      </w:r>
      <w:proofErr w:type="spellEnd"/>
      <w:r w:rsidRPr="00FB3DBF">
        <w:rPr>
          <w:rFonts w:ascii="Arial" w:hAnsi="Arial" w:cs="Arial"/>
          <w:sz w:val="22"/>
          <w:szCs w:val="22"/>
        </w:rPr>
        <w:t xml:space="preserve">. zm.) rozumie się nieujawnione do wiadomości publicznej informacje techniczne, technologiczne, organizacyjne przedsiębiorstwa lub inne informacje posiadające wartość gospodarczą, co do których przedsiębiorca podjął niezbędne działania </w:t>
      </w:r>
      <w:r w:rsidRPr="00FB3DBF">
        <w:rPr>
          <w:rFonts w:ascii="Arial" w:hAnsi="Arial" w:cs="Arial"/>
          <w:iCs/>
          <w:sz w:val="22"/>
          <w:szCs w:val="22"/>
        </w:rPr>
        <w:t>w</w:t>
      </w:r>
      <w:r w:rsidRPr="00FB3DBF">
        <w:rPr>
          <w:rFonts w:ascii="Arial" w:hAnsi="Arial" w:cs="Arial"/>
          <w:i/>
          <w:iCs/>
          <w:sz w:val="22"/>
          <w:szCs w:val="22"/>
        </w:rPr>
        <w:t xml:space="preserve"> </w:t>
      </w:r>
      <w:r w:rsidRPr="00FB3DBF">
        <w:rPr>
          <w:rFonts w:ascii="Arial" w:hAnsi="Arial" w:cs="Arial"/>
          <w:sz w:val="22"/>
          <w:szCs w:val="22"/>
        </w:rPr>
        <w:t>celu zachowania ich poufności, tzn. zastrzegł składając ofertę, iż nie mogą być one udostępnione innym uczestnikom postępowania. W przeciwnym razie cała oferta zostanie ujawniona na życzenie każdego uczestnika postępowania. Zamawiający zaleca aby informacje zastrzeżone jako tajemnica przedsiębiorstwa były przez Wykonawcę złożone w oddzielnej wewnętrznej kopercie z oznakowaniem „tajemnica przedsiębiorstwa”, lub spięte (zszyte) oddzielnie od pozostałych, jawnych elementów oferty.</w:t>
      </w:r>
    </w:p>
    <w:p w14:paraId="328242C3" w14:textId="77777777" w:rsidR="00434A26" w:rsidRPr="00434A26" w:rsidRDefault="00434A26" w:rsidP="00434A26">
      <w:pPr>
        <w:tabs>
          <w:tab w:val="num" w:pos="426"/>
        </w:tabs>
        <w:spacing w:line="264" w:lineRule="auto"/>
        <w:ind w:left="426"/>
        <w:jc w:val="both"/>
        <w:rPr>
          <w:rFonts w:ascii="Arial" w:hAnsi="Arial" w:cs="Arial"/>
          <w:sz w:val="22"/>
          <w:szCs w:val="22"/>
        </w:rPr>
      </w:pPr>
      <w:r w:rsidRPr="00FB3DBF">
        <w:rPr>
          <w:rFonts w:ascii="Arial" w:hAnsi="Arial" w:cs="Arial"/>
          <w:b/>
          <w:bCs/>
          <w:sz w:val="22"/>
          <w:szCs w:val="22"/>
          <w:u w:val="single"/>
        </w:rPr>
        <w:t>Uwaga:</w:t>
      </w:r>
      <w:r w:rsidRPr="00434A26">
        <w:rPr>
          <w:rFonts w:ascii="Arial" w:hAnsi="Arial" w:cs="Arial"/>
          <w:sz w:val="22"/>
          <w:szCs w:val="22"/>
        </w:rPr>
        <w:t xml:space="preserve"> Zastrzeżenie informacji, które nie stanowią tajemnicy przedsiębiorstwa w rozumieniu ww. ustawy będzie bezskuteczne.</w:t>
      </w:r>
    </w:p>
    <w:p w14:paraId="4A480CAE" w14:textId="77777777" w:rsidR="00EE392C" w:rsidRPr="00195F1F" w:rsidRDefault="00EE392C" w:rsidP="00B64831">
      <w:pPr>
        <w:spacing w:line="280" w:lineRule="exact"/>
        <w:jc w:val="center"/>
        <w:rPr>
          <w:rFonts w:ascii="Arial" w:hAnsi="Arial" w:cs="Arial"/>
          <w:b/>
          <w:sz w:val="22"/>
          <w:szCs w:val="22"/>
        </w:rPr>
      </w:pPr>
    </w:p>
    <w:p w14:paraId="491B57E3" w14:textId="77777777" w:rsidR="00EE392C" w:rsidRPr="00195F1F" w:rsidRDefault="00EE392C" w:rsidP="00B64831">
      <w:pPr>
        <w:spacing w:line="280" w:lineRule="exact"/>
        <w:jc w:val="center"/>
        <w:rPr>
          <w:rFonts w:ascii="Arial" w:hAnsi="Arial" w:cs="Arial"/>
          <w:b/>
          <w:sz w:val="22"/>
          <w:szCs w:val="22"/>
        </w:rPr>
      </w:pPr>
      <w:r w:rsidRPr="00195F1F">
        <w:rPr>
          <w:rFonts w:ascii="Arial" w:hAnsi="Arial" w:cs="Arial"/>
          <w:b/>
          <w:sz w:val="22"/>
          <w:szCs w:val="22"/>
        </w:rPr>
        <w:t>ROZDZIAŁ VIII</w:t>
      </w:r>
    </w:p>
    <w:p w14:paraId="39076FCA" w14:textId="77777777" w:rsidR="00EE392C" w:rsidRPr="00195F1F" w:rsidRDefault="00EE392C" w:rsidP="00B64831">
      <w:pPr>
        <w:spacing w:line="280" w:lineRule="exact"/>
        <w:jc w:val="center"/>
        <w:rPr>
          <w:rFonts w:ascii="Arial" w:hAnsi="Arial" w:cs="Arial"/>
          <w:b/>
          <w:sz w:val="22"/>
          <w:szCs w:val="22"/>
        </w:rPr>
      </w:pPr>
      <w:r w:rsidRPr="00195F1F">
        <w:rPr>
          <w:rFonts w:ascii="Arial" w:hAnsi="Arial" w:cs="Arial"/>
          <w:b/>
          <w:sz w:val="22"/>
          <w:szCs w:val="22"/>
        </w:rPr>
        <w:t>Osoby uprawnione do kontaktów z Wykonawcami</w:t>
      </w:r>
    </w:p>
    <w:p w14:paraId="6D58676E" w14:textId="77777777" w:rsidR="002F317C" w:rsidRPr="002F317C" w:rsidRDefault="002F317C" w:rsidP="002F317C">
      <w:pPr>
        <w:spacing w:before="60" w:line="264" w:lineRule="auto"/>
        <w:jc w:val="both"/>
        <w:rPr>
          <w:rFonts w:ascii="Arial" w:hAnsi="Arial" w:cs="Arial"/>
          <w:color w:val="000000"/>
          <w:sz w:val="22"/>
          <w:szCs w:val="22"/>
        </w:rPr>
      </w:pPr>
      <w:r w:rsidRPr="002F317C">
        <w:rPr>
          <w:rFonts w:ascii="Arial" w:hAnsi="Arial" w:cs="Arial"/>
          <w:sz w:val="22"/>
          <w:szCs w:val="22"/>
        </w:rPr>
        <w:t>Osobą uprawnioną do kontaktów z Wykonawcami jest p. Ewa Dudek – s</w:t>
      </w:r>
      <w:r w:rsidRPr="002F317C">
        <w:rPr>
          <w:rFonts w:ascii="Arial" w:hAnsi="Arial" w:cs="Arial"/>
          <w:bCs/>
          <w:color w:val="000000"/>
          <w:sz w:val="22"/>
          <w:szCs w:val="22"/>
        </w:rPr>
        <w:t>pecjalista ds. zamówień i kontraktów</w:t>
      </w:r>
      <w:r w:rsidRPr="002F317C">
        <w:rPr>
          <w:rFonts w:ascii="Arial" w:hAnsi="Arial" w:cs="Arial"/>
          <w:color w:val="000000"/>
          <w:sz w:val="22"/>
          <w:szCs w:val="22"/>
        </w:rPr>
        <w:t xml:space="preserve">, nr telefonu: 22 346 41 05, adres e-mail: </w:t>
      </w:r>
      <w:hyperlink r:id="rId9" w:history="1">
        <w:r w:rsidRPr="002F317C">
          <w:rPr>
            <w:rStyle w:val="Hipercze"/>
            <w:rFonts w:ascii="Arial" w:hAnsi="Arial" w:cs="Arial"/>
            <w:sz w:val="22"/>
            <w:szCs w:val="22"/>
          </w:rPr>
          <w:t>e.dudek@modlinairport.pl</w:t>
        </w:r>
      </w:hyperlink>
      <w:r w:rsidRPr="002F317C">
        <w:rPr>
          <w:rFonts w:ascii="Arial" w:hAnsi="Arial" w:cs="Arial"/>
          <w:color w:val="000000"/>
          <w:sz w:val="22"/>
          <w:szCs w:val="22"/>
        </w:rPr>
        <w:t xml:space="preserve">. </w:t>
      </w:r>
    </w:p>
    <w:p w14:paraId="7384D900" w14:textId="77777777" w:rsidR="00EE392C" w:rsidRPr="00195F1F" w:rsidRDefault="00EE392C" w:rsidP="00B64831">
      <w:pPr>
        <w:spacing w:line="280" w:lineRule="exact"/>
        <w:jc w:val="both"/>
        <w:rPr>
          <w:rFonts w:ascii="Arial" w:hAnsi="Arial" w:cs="Arial"/>
          <w:sz w:val="22"/>
          <w:szCs w:val="22"/>
        </w:rPr>
      </w:pPr>
    </w:p>
    <w:p w14:paraId="4A85C086" w14:textId="77777777" w:rsidR="00EE392C" w:rsidRPr="00195F1F" w:rsidRDefault="00EE392C" w:rsidP="00B64831">
      <w:pPr>
        <w:pStyle w:val="Akapitzlist"/>
        <w:spacing w:after="0" w:line="280" w:lineRule="exact"/>
        <w:ind w:left="0"/>
        <w:jc w:val="center"/>
        <w:rPr>
          <w:rFonts w:ascii="Arial" w:hAnsi="Arial" w:cs="Arial"/>
          <w:b/>
        </w:rPr>
      </w:pPr>
      <w:r w:rsidRPr="00195F1F">
        <w:rPr>
          <w:rFonts w:ascii="Arial" w:hAnsi="Arial" w:cs="Arial"/>
          <w:b/>
        </w:rPr>
        <w:t>ROZDZIAŁ IX</w:t>
      </w:r>
    </w:p>
    <w:p w14:paraId="0837A156" w14:textId="77777777" w:rsidR="00EE392C" w:rsidRPr="00195F1F" w:rsidRDefault="00EE392C" w:rsidP="00B64831">
      <w:pPr>
        <w:spacing w:line="280" w:lineRule="exact"/>
        <w:jc w:val="center"/>
        <w:rPr>
          <w:rFonts w:ascii="Arial" w:hAnsi="Arial" w:cs="Arial"/>
          <w:b/>
          <w:sz w:val="22"/>
          <w:szCs w:val="22"/>
        </w:rPr>
      </w:pPr>
      <w:r w:rsidRPr="00195F1F">
        <w:rPr>
          <w:rFonts w:ascii="Arial" w:hAnsi="Arial" w:cs="Arial"/>
          <w:b/>
          <w:sz w:val="22"/>
          <w:szCs w:val="22"/>
        </w:rPr>
        <w:t>Wyjaśnienia i zmiany treści specyfikacji istotnych warunków zamówienia</w:t>
      </w:r>
    </w:p>
    <w:p w14:paraId="59350CC0" w14:textId="6211A574" w:rsidR="0083132D" w:rsidRPr="00375407" w:rsidRDefault="0083132D" w:rsidP="00DA1243">
      <w:pPr>
        <w:numPr>
          <w:ilvl w:val="0"/>
          <w:numId w:val="5"/>
        </w:numPr>
        <w:spacing w:line="264" w:lineRule="auto"/>
        <w:jc w:val="both"/>
        <w:rPr>
          <w:rFonts w:ascii="Arial" w:hAnsi="Arial" w:cs="Arial"/>
          <w:sz w:val="22"/>
          <w:szCs w:val="22"/>
        </w:rPr>
      </w:pPr>
      <w:r w:rsidRPr="00375407">
        <w:rPr>
          <w:rFonts w:ascii="Arial" w:hAnsi="Arial" w:cs="Arial"/>
          <w:sz w:val="22"/>
          <w:szCs w:val="22"/>
        </w:rPr>
        <w:t xml:space="preserve">Wykonawca może zwrócić się drogą mailową (na adres e-mail: </w:t>
      </w:r>
      <w:hyperlink r:id="rId10" w:history="1">
        <w:r w:rsidRPr="00375407">
          <w:rPr>
            <w:rStyle w:val="Hipercze"/>
            <w:rFonts w:ascii="Arial" w:hAnsi="Arial" w:cs="Arial"/>
            <w:sz w:val="22"/>
            <w:szCs w:val="22"/>
          </w:rPr>
          <w:t>e.dudek@modlinairport.pl</w:t>
        </w:r>
      </w:hyperlink>
      <w:r w:rsidRPr="00375407">
        <w:rPr>
          <w:rFonts w:ascii="Arial" w:hAnsi="Arial" w:cs="Arial"/>
          <w:sz w:val="22"/>
          <w:szCs w:val="22"/>
        </w:rPr>
        <w:t xml:space="preserve">) do Zamawiającego o wyjaśnienie treści SIWZ. Zamawiający niezwłocznie udzieli wyjaśnień, chyba, że prośba o wyjaśnienie wpłynie do Zamawiającego </w:t>
      </w:r>
      <w:r w:rsidRPr="00375407">
        <w:rPr>
          <w:rFonts w:ascii="Arial" w:hAnsi="Arial" w:cs="Arial"/>
          <w:b/>
          <w:bCs/>
          <w:sz w:val="22"/>
          <w:szCs w:val="22"/>
        </w:rPr>
        <w:t xml:space="preserve">na mniej niż </w:t>
      </w:r>
      <w:r w:rsidR="00B5778F">
        <w:rPr>
          <w:rFonts w:ascii="Arial" w:hAnsi="Arial" w:cs="Arial"/>
          <w:b/>
          <w:bCs/>
          <w:sz w:val="22"/>
          <w:szCs w:val="22"/>
        </w:rPr>
        <w:t>5</w:t>
      </w:r>
      <w:r w:rsidRPr="00375407">
        <w:rPr>
          <w:rFonts w:ascii="Arial" w:hAnsi="Arial" w:cs="Arial"/>
          <w:b/>
          <w:bCs/>
          <w:sz w:val="22"/>
          <w:szCs w:val="22"/>
        </w:rPr>
        <w:t xml:space="preserve"> dni</w:t>
      </w:r>
      <w:r w:rsidRPr="00375407">
        <w:rPr>
          <w:rFonts w:ascii="Arial" w:hAnsi="Arial" w:cs="Arial"/>
          <w:sz w:val="22"/>
          <w:szCs w:val="22"/>
        </w:rPr>
        <w:t xml:space="preserve"> przed terminem składania ofert. Jednocześnie treść wyjaśnienia zostanie przesłana wszystkim Wykonawcom, którzy potwierdzą pisemnie otrzymanie SIWZ oraz zostanie zamieszczona na stronie internetowej, bez ujawniania źródła zapytania. </w:t>
      </w:r>
    </w:p>
    <w:p w14:paraId="6336F78B" w14:textId="77777777" w:rsidR="0083132D" w:rsidRPr="00375407" w:rsidRDefault="0083132D" w:rsidP="00DA1243">
      <w:pPr>
        <w:numPr>
          <w:ilvl w:val="0"/>
          <w:numId w:val="5"/>
        </w:numPr>
        <w:spacing w:line="264" w:lineRule="auto"/>
        <w:jc w:val="both"/>
        <w:rPr>
          <w:rFonts w:ascii="Arial" w:hAnsi="Arial" w:cs="Arial"/>
          <w:sz w:val="22"/>
          <w:szCs w:val="22"/>
        </w:rPr>
      </w:pPr>
      <w:r w:rsidRPr="00375407">
        <w:rPr>
          <w:rFonts w:ascii="Arial" w:hAnsi="Arial" w:cs="Arial"/>
          <w:sz w:val="22"/>
          <w:szCs w:val="22"/>
        </w:rPr>
        <w:t>W szczególnie uzasadnionych przypadkach Zamawiający może w każdym czasie, przed upływem terminu składania ofert, zmodyfikować treść SIWZ. Dokonane w ten sposób uzupełnienie stanie się integralną częścią SIWZ. Jednocześnie treść modyfikacji zostanie przesłana wszystkim Wykonawcom, którzy potwierdzą pisemnie otrzymanie SIWZ oraz zostanie zamieszczona na stronie internetowej.</w:t>
      </w:r>
    </w:p>
    <w:p w14:paraId="4EC36883" w14:textId="77777777" w:rsidR="0083132D" w:rsidRPr="00375407" w:rsidRDefault="0083132D" w:rsidP="00DA1243">
      <w:pPr>
        <w:numPr>
          <w:ilvl w:val="0"/>
          <w:numId w:val="5"/>
        </w:numPr>
        <w:spacing w:line="264" w:lineRule="auto"/>
        <w:jc w:val="both"/>
        <w:rPr>
          <w:rFonts w:ascii="Arial" w:hAnsi="Arial" w:cs="Arial"/>
          <w:sz w:val="22"/>
          <w:szCs w:val="22"/>
        </w:rPr>
      </w:pPr>
      <w:r w:rsidRPr="00375407">
        <w:rPr>
          <w:rFonts w:ascii="Arial" w:hAnsi="Arial" w:cs="Arial"/>
          <w:sz w:val="22"/>
          <w:szCs w:val="22"/>
        </w:rPr>
        <w:lastRenderedPageBreak/>
        <w:t>Oświadczenia i dokumenty mogą być przekazywane w formie pisemnej lub drogą elektroniczną (e-mailem).</w:t>
      </w:r>
    </w:p>
    <w:p w14:paraId="398D3B56" w14:textId="77777777" w:rsidR="0083132D" w:rsidRPr="00375407" w:rsidRDefault="0083132D" w:rsidP="00DA1243">
      <w:pPr>
        <w:numPr>
          <w:ilvl w:val="0"/>
          <w:numId w:val="5"/>
        </w:numPr>
        <w:spacing w:line="264" w:lineRule="auto"/>
        <w:jc w:val="both"/>
        <w:rPr>
          <w:rFonts w:ascii="Arial" w:hAnsi="Arial" w:cs="Arial"/>
          <w:sz w:val="22"/>
          <w:szCs w:val="22"/>
        </w:rPr>
      </w:pPr>
      <w:r w:rsidRPr="00375407">
        <w:rPr>
          <w:rFonts w:ascii="Arial" w:hAnsi="Arial" w:cs="Arial"/>
          <w:sz w:val="22"/>
          <w:szCs w:val="22"/>
        </w:rPr>
        <w:t xml:space="preserve">Korespondencja powinna być opatrzona numerem sprawy. </w:t>
      </w:r>
    </w:p>
    <w:p w14:paraId="7A2A3299" w14:textId="5C9CB570" w:rsidR="0083132D" w:rsidRDefault="0083132D" w:rsidP="00375407">
      <w:pPr>
        <w:spacing w:line="280" w:lineRule="exact"/>
        <w:ind w:left="363"/>
        <w:jc w:val="both"/>
        <w:rPr>
          <w:rFonts w:ascii="Arial" w:hAnsi="Arial" w:cs="Arial"/>
          <w:sz w:val="22"/>
          <w:szCs w:val="22"/>
        </w:rPr>
      </w:pPr>
    </w:p>
    <w:p w14:paraId="02E964BB" w14:textId="77777777" w:rsidR="00ED40B4" w:rsidRPr="00195F1F" w:rsidRDefault="00ED40B4" w:rsidP="00375407">
      <w:pPr>
        <w:spacing w:line="280" w:lineRule="exact"/>
        <w:ind w:left="363"/>
        <w:jc w:val="both"/>
        <w:rPr>
          <w:rFonts w:ascii="Arial" w:hAnsi="Arial" w:cs="Arial"/>
          <w:sz w:val="22"/>
          <w:szCs w:val="22"/>
        </w:rPr>
      </w:pPr>
    </w:p>
    <w:p w14:paraId="3FE4080D" w14:textId="77777777" w:rsidR="00EE392C" w:rsidRPr="00195F1F" w:rsidRDefault="00EE392C" w:rsidP="00B64831">
      <w:pPr>
        <w:spacing w:line="280" w:lineRule="exact"/>
        <w:jc w:val="center"/>
        <w:rPr>
          <w:rFonts w:ascii="Arial" w:hAnsi="Arial" w:cs="Arial"/>
          <w:b/>
          <w:sz w:val="22"/>
          <w:szCs w:val="22"/>
        </w:rPr>
      </w:pPr>
      <w:r w:rsidRPr="00195F1F">
        <w:rPr>
          <w:rFonts w:ascii="Arial" w:hAnsi="Arial" w:cs="Arial"/>
          <w:b/>
          <w:sz w:val="22"/>
          <w:szCs w:val="22"/>
        </w:rPr>
        <w:t>ROZDZIAŁ X</w:t>
      </w:r>
    </w:p>
    <w:p w14:paraId="2A15A6ED" w14:textId="77777777" w:rsidR="00EE392C" w:rsidRPr="00195F1F" w:rsidRDefault="00EE392C" w:rsidP="00B64831">
      <w:pPr>
        <w:pStyle w:val="Akapitzlist"/>
        <w:spacing w:after="0" w:line="280" w:lineRule="exact"/>
        <w:ind w:left="0"/>
        <w:jc w:val="center"/>
        <w:rPr>
          <w:rFonts w:ascii="Arial" w:hAnsi="Arial" w:cs="Arial"/>
          <w:b/>
        </w:rPr>
      </w:pPr>
      <w:r w:rsidRPr="00195F1F">
        <w:rPr>
          <w:rFonts w:ascii="Arial" w:hAnsi="Arial" w:cs="Arial"/>
          <w:b/>
        </w:rPr>
        <w:t>Język postępowania oraz sposób porozumiewania się Zamawiającego z Wykonawcami</w:t>
      </w:r>
    </w:p>
    <w:p w14:paraId="1BB1A186" w14:textId="70236494" w:rsidR="002F317C" w:rsidRPr="002F317C" w:rsidRDefault="002F317C" w:rsidP="002F317C">
      <w:pPr>
        <w:numPr>
          <w:ilvl w:val="0"/>
          <w:numId w:val="3"/>
        </w:numPr>
        <w:tabs>
          <w:tab w:val="clear" w:pos="720"/>
          <w:tab w:val="num" w:pos="360"/>
        </w:tabs>
        <w:autoSpaceDE w:val="0"/>
        <w:autoSpaceDN w:val="0"/>
        <w:adjustRightInd w:val="0"/>
        <w:spacing w:line="280" w:lineRule="exact"/>
        <w:ind w:left="360"/>
        <w:jc w:val="both"/>
        <w:rPr>
          <w:rFonts w:ascii="Arial" w:hAnsi="Arial" w:cs="Arial"/>
          <w:sz w:val="22"/>
          <w:szCs w:val="22"/>
        </w:rPr>
      </w:pPr>
      <w:r w:rsidRPr="002F317C">
        <w:rPr>
          <w:rFonts w:ascii="Arial" w:hAnsi="Arial" w:cs="Arial"/>
          <w:sz w:val="22"/>
          <w:szCs w:val="22"/>
        </w:rPr>
        <w:t xml:space="preserve">Językiem całego postępowania jest język polski. Wzór umowy stanowi </w:t>
      </w:r>
      <w:r w:rsidRPr="002F317C">
        <w:rPr>
          <w:rFonts w:ascii="Arial" w:hAnsi="Arial" w:cs="Arial"/>
          <w:b/>
          <w:i/>
          <w:sz w:val="22"/>
          <w:szCs w:val="22"/>
        </w:rPr>
        <w:t xml:space="preserve">załącznik nr </w:t>
      </w:r>
      <w:r w:rsidR="00FE2AE4">
        <w:rPr>
          <w:rFonts w:ascii="Arial" w:hAnsi="Arial" w:cs="Arial"/>
          <w:b/>
          <w:i/>
          <w:sz w:val="22"/>
          <w:szCs w:val="22"/>
        </w:rPr>
        <w:t>5</w:t>
      </w:r>
      <w:r w:rsidRPr="002F317C">
        <w:rPr>
          <w:rFonts w:ascii="Arial" w:hAnsi="Arial" w:cs="Arial"/>
          <w:b/>
          <w:i/>
          <w:sz w:val="22"/>
          <w:szCs w:val="22"/>
        </w:rPr>
        <w:t xml:space="preserve"> </w:t>
      </w:r>
      <w:r w:rsidRPr="002F317C">
        <w:rPr>
          <w:rFonts w:ascii="Arial" w:hAnsi="Arial" w:cs="Arial"/>
          <w:sz w:val="22"/>
          <w:szCs w:val="22"/>
        </w:rPr>
        <w:t>do SIWZ.</w:t>
      </w:r>
    </w:p>
    <w:p w14:paraId="088E59D7" w14:textId="77777777" w:rsidR="00FB3DBF" w:rsidRDefault="00FB3DBF" w:rsidP="00B64831">
      <w:pPr>
        <w:spacing w:line="280" w:lineRule="exact"/>
        <w:jc w:val="center"/>
        <w:rPr>
          <w:rFonts w:ascii="Arial" w:hAnsi="Arial" w:cs="Arial"/>
          <w:b/>
          <w:sz w:val="22"/>
          <w:szCs w:val="22"/>
        </w:rPr>
      </w:pPr>
    </w:p>
    <w:p w14:paraId="58193D82" w14:textId="77777777" w:rsidR="00EE392C" w:rsidRPr="00195F1F" w:rsidRDefault="00EE392C" w:rsidP="00B64831">
      <w:pPr>
        <w:spacing w:line="280" w:lineRule="exact"/>
        <w:jc w:val="center"/>
        <w:rPr>
          <w:rFonts w:ascii="Arial" w:hAnsi="Arial" w:cs="Arial"/>
          <w:b/>
          <w:sz w:val="22"/>
          <w:szCs w:val="22"/>
        </w:rPr>
      </w:pPr>
      <w:r w:rsidRPr="00195F1F">
        <w:rPr>
          <w:rFonts w:ascii="Arial" w:hAnsi="Arial" w:cs="Arial"/>
          <w:b/>
          <w:sz w:val="22"/>
          <w:szCs w:val="22"/>
        </w:rPr>
        <w:t>ROZDZIAŁ XI</w:t>
      </w:r>
    </w:p>
    <w:p w14:paraId="5B598B1A" w14:textId="77777777" w:rsidR="00EE392C" w:rsidRPr="00195F1F" w:rsidRDefault="00EE392C" w:rsidP="00B64831">
      <w:pPr>
        <w:spacing w:line="280" w:lineRule="exact"/>
        <w:jc w:val="center"/>
        <w:rPr>
          <w:rFonts w:ascii="Arial" w:hAnsi="Arial" w:cs="Arial"/>
          <w:b/>
          <w:sz w:val="22"/>
          <w:szCs w:val="22"/>
        </w:rPr>
      </w:pPr>
      <w:r w:rsidRPr="00195F1F">
        <w:rPr>
          <w:rFonts w:ascii="Arial" w:hAnsi="Arial" w:cs="Arial"/>
          <w:b/>
          <w:sz w:val="22"/>
          <w:szCs w:val="22"/>
        </w:rPr>
        <w:t>Wymagania dotyczące wadium</w:t>
      </w:r>
    </w:p>
    <w:p w14:paraId="15A73E1A" w14:textId="05A288CB" w:rsidR="00B5778F" w:rsidRPr="00ED40B4" w:rsidRDefault="002F317C" w:rsidP="002F317C">
      <w:pPr>
        <w:pStyle w:val="Akapitzlist12"/>
        <w:numPr>
          <w:ilvl w:val="0"/>
          <w:numId w:val="1"/>
        </w:numPr>
        <w:tabs>
          <w:tab w:val="clear" w:pos="720"/>
          <w:tab w:val="num" w:pos="360"/>
        </w:tabs>
        <w:spacing w:before="60" w:line="264" w:lineRule="auto"/>
        <w:ind w:left="357" w:hanging="357"/>
        <w:jc w:val="both"/>
        <w:rPr>
          <w:b/>
          <w:sz w:val="22"/>
          <w:szCs w:val="22"/>
        </w:rPr>
      </w:pPr>
      <w:r w:rsidRPr="002F317C">
        <w:rPr>
          <w:sz w:val="22"/>
          <w:szCs w:val="22"/>
        </w:rPr>
        <w:t>Wykonawcy składający ofertę w niniejszym postępowaniu zobowiązani są do wniesienia wadium</w:t>
      </w:r>
      <w:r w:rsidRPr="00ED40B4">
        <w:rPr>
          <w:sz w:val="22"/>
          <w:szCs w:val="22"/>
        </w:rPr>
        <w:t>:</w:t>
      </w:r>
      <w:r w:rsidRPr="00ED40B4">
        <w:rPr>
          <w:b/>
          <w:sz w:val="22"/>
          <w:szCs w:val="22"/>
        </w:rPr>
        <w:t xml:space="preserve"> </w:t>
      </w:r>
    </w:p>
    <w:p w14:paraId="153A4D59" w14:textId="276B48C2" w:rsidR="002F317C" w:rsidRPr="00ED40B4" w:rsidRDefault="00B5778F" w:rsidP="00B5778F">
      <w:pPr>
        <w:pStyle w:val="Akapitzlist12"/>
        <w:numPr>
          <w:ilvl w:val="1"/>
          <w:numId w:val="8"/>
        </w:numPr>
        <w:spacing w:before="60" w:line="264" w:lineRule="auto"/>
        <w:jc w:val="both"/>
        <w:rPr>
          <w:b/>
          <w:sz w:val="22"/>
          <w:szCs w:val="22"/>
        </w:rPr>
      </w:pPr>
      <w:r w:rsidRPr="00ED40B4">
        <w:rPr>
          <w:b/>
          <w:sz w:val="22"/>
          <w:szCs w:val="22"/>
        </w:rPr>
        <w:t xml:space="preserve">dla część 1 -  w wysokości </w:t>
      </w:r>
      <w:r w:rsidR="00ED40B4" w:rsidRPr="00ED40B4">
        <w:rPr>
          <w:b/>
          <w:sz w:val="22"/>
          <w:szCs w:val="22"/>
        </w:rPr>
        <w:t>3 000,00</w:t>
      </w:r>
      <w:r w:rsidR="002F317C" w:rsidRPr="00ED40B4">
        <w:rPr>
          <w:sz w:val="22"/>
          <w:szCs w:val="22"/>
        </w:rPr>
        <w:t xml:space="preserve"> </w:t>
      </w:r>
      <w:r w:rsidR="002F317C" w:rsidRPr="00ED40B4">
        <w:rPr>
          <w:b/>
          <w:sz w:val="22"/>
          <w:szCs w:val="22"/>
        </w:rPr>
        <w:t>zł</w:t>
      </w:r>
      <w:r w:rsidR="002F317C" w:rsidRPr="00ED40B4">
        <w:rPr>
          <w:sz w:val="22"/>
          <w:szCs w:val="22"/>
        </w:rPr>
        <w:t xml:space="preserve"> </w:t>
      </w:r>
    </w:p>
    <w:p w14:paraId="6172785D" w14:textId="60205B50" w:rsidR="00B5778F" w:rsidRPr="00ED40B4" w:rsidRDefault="00B5778F" w:rsidP="00B5778F">
      <w:pPr>
        <w:pStyle w:val="Akapitzlist12"/>
        <w:numPr>
          <w:ilvl w:val="1"/>
          <w:numId w:val="8"/>
        </w:numPr>
        <w:spacing w:before="60" w:line="264" w:lineRule="auto"/>
        <w:jc w:val="both"/>
        <w:rPr>
          <w:b/>
          <w:sz w:val="22"/>
          <w:szCs w:val="22"/>
        </w:rPr>
      </w:pPr>
      <w:r w:rsidRPr="00ED40B4">
        <w:rPr>
          <w:b/>
          <w:sz w:val="22"/>
          <w:szCs w:val="22"/>
        </w:rPr>
        <w:t xml:space="preserve">dla część </w:t>
      </w:r>
      <w:r w:rsidR="00FA629C" w:rsidRPr="00ED40B4">
        <w:rPr>
          <w:b/>
          <w:sz w:val="22"/>
          <w:szCs w:val="22"/>
        </w:rPr>
        <w:t>2</w:t>
      </w:r>
      <w:r w:rsidRPr="00ED40B4">
        <w:rPr>
          <w:b/>
          <w:sz w:val="22"/>
          <w:szCs w:val="22"/>
        </w:rPr>
        <w:t xml:space="preserve"> -  w wysokości </w:t>
      </w:r>
      <w:r w:rsidR="00ED40B4" w:rsidRPr="00ED40B4">
        <w:rPr>
          <w:b/>
          <w:sz w:val="22"/>
          <w:szCs w:val="22"/>
        </w:rPr>
        <w:t xml:space="preserve">4 000,00 </w:t>
      </w:r>
      <w:r w:rsidRPr="00ED40B4">
        <w:rPr>
          <w:sz w:val="22"/>
          <w:szCs w:val="22"/>
        </w:rPr>
        <w:t xml:space="preserve"> </w:t>
      </w:r>
      <w:r w:rsidRPr="00ED40B4">
        <w:rPr>
          <w:b/>
          <w:sz w:val="22"/>
          <w:szCs w:val="22"/>
        </w:rPr>
        <w:t>zł</w:t>
      </w:r>
      <w:r w:rsidRPr="00ED40B4">
        <w:rPr>
          <w:sz w:val="22"/>
          <w:szCs w:val="22"/>
        </w:rPr>
        <w:t xml:space="preserve"> </w:t>
      </w:r>
    </w:p>
    <w:p w14:paraId="78B60E32" w14:textId="77777777" w:rsidR="002F317C" w:rsidRPr="002F317C" w:rsidRDefault="002F317C" w:rsidP="00B5778F">
      <w:pPr>
        <w:pStyle w:val="Akapitzlist12"/>
        <w:numPr>
          <w:ilvl w:val="0"/>
          <w:numId w:val="8"/>
        </w:numPr>
        <w:spacing w:before="60" w:line="264" w:lineRule="auto"/>
        <w:ind w:left="357" w:hanging="357"/>
        <w:jc w:val="both"/>
        <w:rPr>
          <w:b/>
          <w:sz w:val="22"/>
          <w:szCs w:val="22"/>
        </w:rPr>
      </w:pPr>
      <w:r w:rsidRPr="002F317C">
        <w:rPr>
          <w:sz w:val="22"/>
          <w:szCs w:val="22"/>
        </w:rPr>
        <w:t>Wadium pod rygorem wykluczenia Wykonawcy z postępowania musi być złożone  Zamawiającemu przed upływem terminu składania ofert.</w:t>
      </w:r>
    </w:p>
    <w:p w14:paraId="7B4B7D36" w14:textId="77777777" w:rsidR="002F317C" w:rsidRPr="002F317C" w:rsidRDefault="002F317C" w:rsidP="00B5778F">
      <w:pPr>
        <w:pStyle w:val="Akapitzlist12"/>
        <w:numPr>
          <w:ilvl w:val="0"/>
          <w:numId w:val="8"/>
        </w:numPr>
        <w:spacing w:before="60" w:line="264" w:lineRule="auto"/>
        <w:ind w:left="357" w:hanging="357"/>
        <w:jc w:val="both"/>
        <w:rPr>
          <w:b/>
          <w:sz w:val="22"/>
          <w:szCs w:val="22"/>
        </w:rPr>
      </w:pPr>
      <w:r w:rsidRPr="002F317C">
        <w:rPr>
          <w:sz w:val="22"/>
          <w:szCs w:val="22"/>
        </w:rPr>
        <w:t xml:space="preserve">W przypadku wykonawców wspólnie ubiegających się o udzielenie zamówienia, wadium musi być wniesione w taki sposób, by zabezpieczało wspólnie składaną ofertę. </w:t>
      </w:r>
      <w:r w:rsidRPr="002F317C">
        <w:rPr>
          <w:b/>
          <w:bCs/>
          <w:sz w:val="22"/>
          <w:szCs w:val="22"/>
        </w:rPr>
        <w:t>W takiej też sytuacji  wadium wnosi ten wykonawca, który został umocowany do tej czynności.</w:t>
      </w:r>
    </w:p>
    <w:p w14:paraId="1A0F73EF" w14:textId="77777777" w:rsidR="002F317C" w:rsidRPr="002F317C" w:rsidRDefault="002F317C" w:rsidP="00B5778F">
      <w:pPr>
        <w:pStyle w:val="Akapitzlist12"/>
        <w:numPr>
          <w:ilvl w:val="0"/>
          <w:numId w:val="8"/>
        </w:numPr>
        <w:spacing w:before="60" w:line="264" w:lineRule="auto"/>
        <w:ind w:left="357" w:hanging="357"/>
        <w:jc w:val="both"/>
        <w:rPr>
          <w:b/>
          <w:sz w:val="22"/>
          <w:szCs w:val="22"/>
        </w:rPr>
      </w:pPr>
      <w:r w:rsidRPr="002F317C">
        <w:rPr>
          <w:sz w:val="22"/>
          <w:szCs w:val="22"/>
        </w:rPr>
        <w:t>Wadium można wnieść w następujących formach:</w:t>
      </w:r>
    </w:p>
    <w:p w14:paraId="5DDF6047" w14:textId="77777777" w:rsidR="002F317C" w:rsidRPr="002F317C" w:rsidRDefault="002F317C" w:rsidP="00145246">
      <w:pPr>
        <w:pStyle w:val="Akapitzlist12"/>
        <w:numPr>
          <w:ilvl w:val="0"/>
          <w:numId w:val="58"/>
        </w:numPr>
        <w:spacing w:before="60" w:line="264" w:lineRule="auto"/>
        <w:ind w:left="851" w:hanging="425"/>
        <w:jc w:val="both"/>
        <w:rPr>
          <w:sz w:val="22"/>
          <w:szCs w:val="22"/>
        </w:rPr>
      </w:pPr>
      <w:r w:rsidRPr="002F317C">
        <w:rPr>
          <w:sz w:val="22"/>
          <w:szCs w:val="22"/>
        </w:rPr>
        <w:t>Pieniądzu,</w:t>
      </w:r>
    </w:p>
    <w:p w14:paraId="5D7D766F" w14:textId="77777777" w:rsidR="002F317C" w:rsidRPr="002F317C" w:rsidRDefault="002F317C" w:rsidP="00145246">
      <w:pPr>
        <w:pStyle w:val="Akapitzlist12"/>
        <w:numPr>
          <w:ilvl w:val="0"/>
          <w:numId w:val="58"/>
        </w:numPr>
        <w:spacing w:before="60" w:line="264" w:lineRule="auto"/>
        <w:ind w:left="851" w:hanging="425"/>
        <w:jc w:val="both"/>
        <w:rPr>
          <w:sz w:val="22"/>
          <w:szCs w:val="22"/>
        </w:rPr>
      </w:pPr>
      <w:r w:rsidRPr="002F317C">
        <w:rPr>
          <w:sz w:val="22"/>
          <w:szCs w:val="22"/>
        </w:rPr>
        <w:t>Gwarancjach ubezpieczeniowych,</w:t>
      </w:r>
    </w:p>
    <w:p w14:paraId="313556B8" w14:textId="77777777" w:rsidR="002F317C" w:rsidRPr="002F317C" w:rsidRDefault="002F317C" w:rsidP="00145246">
      <w:pPr>
        <w:pStyle w:val="Akapitzlist12"/>
        <w:numPr>
          <w:ilvl w:val="0"/>
          <w:numId w:val="58"/>
        </w:numPr>
        <w:spacing w:before="60" w:line="264" w:lineRule="auto"/>
        <w:ind w:left="850" w:hanging="425"/>
        <w:jc w:val="both"/>
        <w:rPr>
          <w:sz w:val="22"/>
          <w:szCs w:val="22"/>
        </w:rPr>
      </w:pPr>
      <w:r w:rsidRPr="002F317C">
        <w:rPr>
          <w:sz w:val="22"/>
          <w:szCs w:val="22"/>
        </w:rPr>
        <w:t>Gwarancjach bankowych.</w:t>
      </w:r>
    </w:p>
    <w:p w14:paraId="664C94E0" w14:textId="3ED96AC9" w:rsidR="002F317C" w:rsidRPr="002F317C" w:rsidRDefault="002F317C" w:rsidP="00145246">
      <w:pPr>
        <w:pStyle w:val="Akapitzlist12"/>
        <w:numPr>
          <w:ilvl w:val="0"/>
          <w:numId w:val="60"/>
        </w:numPr>
        <w:spacing w:before="60" w:line="264" w:lineRule="auto"/>
        <w:ind w:left="284" w:hanging="284"/>
        <w:jc w:val="both"/>
        <w:rPr>
          <w:sz w:val="22"/>
          <w:szCs w:val="22"/>
        </w:rPr>
      </w:pPr>
      <w:r w:rsidRPr="002F317C">
        <w:rPr>
          <w:sz w:val="22"/>
          <w:szCs w:val="22"/>
        </w:rPr>
        <w:t xml:space="preserve">Wadium wnoszone w pieniądzu wpłaca się </w:t>
      </w:r>
      <w:r w:rsidRPr="002F317C">
        <w:rPr>
          <w:sz w:val="22"/>
          <w:szCs w:val="22"/>
          <w:u w:val="single"/>
        </w:rPr>
        <w:t xml:space="preserve">przelewem na rachunek bankowy Zamawiającego, o nr </w:t>
      </w:r>
      <w:r w:rsidRPr="002F317C">
        <w:rPr>
          <w:bCs/>
          <w:sz w:val="22"/>
          <w:szCs w:val="22"/>
          <w:u w:val="single"/>
        </w:rPr>
        <w:t>31 1240 3480 1111 0010 1282 8680</w:t>
      </w:r>
      <w:r w:rsidRPr="002F317C">
        <w:rPr>
          <w:b/>
          <w:bCs/>
          <w:sz w:val="22"/>
          <w:szCs w:val="22"/>
          <w:u w:val="single"/>
        </w:rPr>
        <w:t xml:space="preserve"> </w:t>
      </w:r>
      <w:r w:rsidRPr="002F317C">
        <w:rPr>
          <w:sz w:val="22"/>
          <w:szCs w:val="22"/>
        </w:rPr>
        <w:t xml:space="preserve">z dopiskiem: </w:t>
      </w:r>
      <w:r w:rsidRPr="002F317C">
        <w:rPr>
          <w:b/>
          <w:i/>
          <w:sz w:val="22"/>
          <w:szCs w:val="22"/>
        </w:rPr>
        <w:t>„Wadium w postępowaniu P-</w:t>
      </w:r>
      <w:r>
        <w:rPr>
          <w:b/>
          <w:i/>
          <w:sz w:val="22"/>
          <w:szCs w:val="22"/>
        </w:rPr>
        <w:t>154</w:t>
      </w:r>
      <w:r w:rsidRPr="002F317C">
        <w:rPr>
          <w:b/>
          <w:i/>
          <w:sz w:val="22"/>
          <w:szCs w:val="22"/>
        </w:rPr>
        <w:t>/22 na</w:t>
      </w:r>
      <w:r w:rsidRPr="002F317C">
        <w:rPr>
          <w:b/>
          <w:bCs/>
          <w:sz w:val="22"/>
          <w:szCs w:val="22"/>
        </w:rPr>
        <w:t xml:space="preserve"> </w:t>
      </w:r>
      <w:r w:rsidRPr="00147834">
        <w:rPr>
          <w:b/>
          <w:bCs/>
          <w:i/>
          <w:iCs/>
          <w:sz w:val="22"/>
          <w:szCs w:val="22"/>
        </w:rPr>
        <w:t>Zakup samochodów</w:t>
      </w:r>
      <w:r w:rsidR="002C4FFB" w:rsidRPr="00147834">
        <w:rPr>
          <w:b/>
          <w:bCs/>
          <w:i/>
          <w:iCs/>
          <w:sz w:val="22"/>
          <w:szCs w:val="22"/>
        </w:rPr>
        <w:t xml:space="preserve"> dla części ……</w:t>
      </w:r>
      <w:r w:rsidRPr="00120EC2">
        <w:rPr>
          <w:b/>
          <w:bCs/>
          <w:i/>
          <w:iCs/>
          <w:sz w:val="22"/>
          <w:szCs w:val="22"/>
        </w:rPr>
        <w:t>.</w:t>
      </w:r>
      <w:r w:rsidRPr="00120EC2">
        <w:rPr>
          <w:i/>
          <w:iCs/>
          <w:sz w:val="22"/>
          <w:szCs w:val="22"/>
        </w:rPr>
        <w:t xml:space="preserve"> </w:t>
      </w:r>
      <w:r w:rsidRPr="002F317C">
        <w:rPr>
          <w:sz w:val="22"/>
          <w:szCs w:val="22"/>
          <w:u w:val="single"/>
        </w:rPr>
        <w:t>Za termin wniesienia wadium uznaje się moment uznania środków na rachunku bankowym Zamawiającego.</w:t>
      </w:r>
      <w:r w:rsidRPr="002F317C">
        <w:rPr>
          <w:sz w:val="22"/>
          <w:szCs w:val="22"/>
        </w:rPr>
        <w:t xml:space="preserve"> </w:t>
      </w:r>
    </w:p>
    <w:p w14:paraId="22F852E2" w14:textId="77777777" w:rsidR="002F317C" w:rsidRPr="002F317C" w:rsidRDefault="002F317C" w:rsidP="00145246">
      <w:pPr>
        <w:pStyle w:val="Akapitzlist12"/>
        <w:numPr>
          <w:ilvl w:val="0"/>
          <w:numId w:val="60"/>
        </w:numPr>
        <w:spacing w:before="60" w:line="264" w:lineRule="auto"/>
        <w:ind w:left="357" w:hanging="357"/>
        <w:jc w:val="both"/>
        <w:rPr>
          <w:sz w:val="22"/>
          <w:szCs w:val="22"/>
        </w:rPr>
      </w:pPr>
      <w:r w:rsidRPr="002F317C">
        <w:rPr>
          <w:sz w:val="22"/>
          <w:szCs w:val="22"/>
        </w:rPr>
        <w:t xml:space="preserve">Wadium wnoszone w pozostałych formach Wykonawca wnosi w taki sposób, aby oryginał  </w:t>
      </w:r>
      <w:r w:rsidRPr="002F317C">
        <w:rPr>
          <w:spacing w:val="-2"/>
          <w:sz w:val="22"/>
          <w:szCs w:val="22"/>
        </w:rPr>
        <w:t>dokumentu wniesienia wadium został dostarczony Zamawiającemu nie później niż w terminie składania ofert</w:t>
      </w:r>
      <w:r w:rsidRPr="002F317C">
        <w:rPr>
          <w:sz w:val="22"/>
          <w:szCs w:val="22"/>
        </w:rPr>
        <w:t>. Oryginał dokumentu stanowiącego wadium Wykonawca może dołączyć do oferty.</w:t>
      </w:r>
    </w:p>
    <w:p w14:paraId="2B906518" w14:textId="77777777" w:rsidR="002F317C" w:rsidRPr="002F317C" w:rsidRDefault="002F317C" w:rsidP="00145246">
      <w:pPr>
        <w:pStyle w:val="Akapitzlist12"/>
        <w:numPr>
          <w:ilvl w:val="0"/>
          <w:numId w:val="60"/>
        </w:numPr>
        <w:spacing w:before="60" w:line="264" w:lineRule="auto"/>
        <w:ind w:left="357" w:hanging="357"/>
        <w:jc w:val="both"/>
        <w:rPr>
          <w:sz w:val="22"/>
          <w:szCs w:val="22"/>
        </w:rPr>
      </w:pPr>
      <w:r w:rsidRPr="002F317C">
        <w:rPr>
          <w:sz w:val="22"/>
          <w:szCs w:val="22"/>
        </w:rPr>
        <w:t xml:space="preserve">Zamawiający zatrzyma wadium wraz z odsetkami w przypadku, gdy Wykonawca: </w:t>
      </w:r>
    </w:p>
    <w:p w14:paraId="5D831E03" w14:textId="77777777" w:rsidR="002F317C" w:rsidRPr="002A0324" w:rsidRDefault="002F317C" w:rsidP="00145246">
      <w:pPr>
        <w:pStyle w:val="NormalnyWeb"/>
        <w:numPr>
          <w:ilvl w:val="1"/>
          <w:numId w:val="59"/>
        </w:numPr>
        <w:spacing w:before="60" w:beforeAutospacing="0" w:after="0" w:afterAutospacing="0" w:line="264" w:lineRule="auto"/>
        <w:jc w:val="both"/>
        <w:rPr>
          <w:rFonts w:ascii="Arial" w:hAnsi="Arial" w:cs="Arial"/>
          <w:sz w:val="22"/>
          <w:szCs w:val="22"/>
          <w:lang w:val="pl-PL"/>
        </w:rPr>
      </w:pPr>
      <w:r w:rsidRPr="002A0324">
        <w:rPr>
          <w:rFonts w:ascii="Arial" w:hAnsi="Arial" w:cs="Arial"/>
          <w:sz w:val="22"/>
          <w:szCs w:val="22"/>
          <w:lang w:val="pl-PL"/>
        </w:rPr>
        <w:t xml:space="preserve">odmówi podpisania umowy w sprawie zamówienia na warunkach określonych w ofercie, </w:t>
      </w:r>
    </w:p>
    <w:p w14:paraId="0A234032" w14:textId="77777777" w:rsidR="002F317C" w:rsidRPr="002A0324" w:rsidRDefault="002F317C" w:rsidP="00145246">
      <w:pPr>
        <w:pStyle w:val="NormalnyWeb"/>
        <w:numPr>
          <w:ilvl w:val="1"/>
          <w:numId w:val="59"/>
        </w:numPr>
        <w:spacing w:before="60" w:beforeAutospacing="0" w:after="0" w:afterAutospacing="0" w:line="264" w:lineRule="auto"/>
        <w:jc w:val="both"/>
        <w:rPr>
          <w:rFonts w:ascii="Arial" w:hAnsi="Arial" w:cs="Arial"/>
          <w:sz w:val="22"/>
          <w:szCs w:val="22"/>
          <w:lang w:val="pl-PL"/>
        </w:rPr>
      </w:pPr>
      <w:r w:rsidRPr="002A0324">
        <w:rPr>
          <w:rFonts w:ascii="Arial" w:hAnsi="Arial" w:cs="Arial"/>
          <w:sz w:val="22"/>
          <w:szCs w:val="22"/>
          <w:lang w:val="pl-PL"/>
        </w:rPr>
        <w:t xml:space="preserve">nie wniesie wymaganego zabezpieczenia należytego wykonania umowy, </w:t>
      </w:r>
    </w:p>
    <w:p w14:paraId="05626F3F" w14:textId="77777777" w:rsidR="002F317C" w:rsidRPr="002A0324" w:rsidRDefault="002F317C" w:rsidP="00145246">
      <w:pPr>
        <w:pStyle w:val="NormalnyWeb"/>
        <w:numPr>
          <w:ilvl w:val="1"/>
          <w:numId w:val="59"/>
        </w:numPr>
        <w:spacing w:before="60" w:beforeAutospacing="0" w:after="0" w:afterAutospacing="0" w:line="264" w:lineRule="auto"/>
        <w:jc w:val="both"/>
        <w:rPr>
          <w:rFonts w:ascii="Arial" w:hAnsi="Arial" w:cs="Arial"/>
          <w:sz w:val="22"/>
          <w:szCs w:val="22"/>
          <w:lang w:val="pl-PL"/>
        </w:rPr>
      </w:pPr>
      <w:r w:rsidRPr="002A0324">
        <w:rPr>
          <w:rFonts w:ascii="Arial" w:hAnsi="Arial" w:cs="Arial"/>
          <w:sz w:val="22"/>
          <w:szCs w:val="22"/>
          <w:lang w:val="pl-PL"/>
        </w:rPr>
        <w:t>zawarcie umowy stanie się niemożliwe z przyczyn leżących po stronie Wykonawcy,</w:t>
      </w:r>
    </w:p>
    <w:p w14:paraId="2C527664" w14:textId="45E85D79" w:rsidR="002F317C" w:rsidRDefault="002F317C" w:rsidP="00145246">
      <w:pPr>
        <w:pStyle w:val="NormalnyWeb"/>
        <w:numPr>
          <w:ilvl w:val="1"/>
          <w:numId w:val="59"/>
        </w:numPr>
        <w:spacing w:before="60" w:beforeAutospacing="0" w:after="0" w:afterAutospacing="0" w:line="264" w:lineRule="auto"/>
        <w:ind w:left="709" w:hanging="349"/>
        <w:jc w:val="both"/>
        <w:rPr>
          <w:rFonts w:ascii="Arial" w:hAnsi="Arial" w:cs="Arial"/>
          <w:sz w:val="22"/>
          <w:szCs w:val="22"/>
          <w:lang w:val="pl-PL"/>
        </w:rPr>
      </w:pPr>
      <w:r w:rsidRPr="002A0324">
        <w:rPr>
          <w:rFonts w:ascii="Arial" w:hAnsi="Arial" w:cs="Arial"/>
          <w:sz w:val="22"/>
          <w:szCs w:val="22"/>
          <w:lang w:val="pl-PL"/>
        </w:rPr>
        <w:t>w odpowiedzi na wezwanie, skierowane do wykonawcy, nie złożył w określonym terminie dokumentów lub oświadczeń, o których mowa w Rozdz. VII SIWZ lub pełnomocnictw, chyba że udowodni, że wynika to z przyczyn nie leżących po jego stronie.</w:t>
      </w:r>
    </w:p>
    <w:p w14:paraId="7E56C2D8" w14:textId="617DDB24" w:rsidR="00CA7062" w:rsidRDefault="00CA7062" w:rsidP="00CA7062">
      <w:pPr>
        <w:pStyle w:val="NormalnyWeb"/>
        <w:spacing w:before="60" w:beforeAutospacing="0" w:after="0" w:afterAutospacing="0" w:line="264" w:lineRule="auto"/>
        <w:ind w:left="709"/>
        <w:jc w:val="both"/>
        <w:rPr>
          <w:rFonts w:ascii="Arial" w:hAnsi="Arial" w:cs="Arial"/>
          <w:sz w:val="22"/>
          <w:szCs w:val="22"/>
          <w:lang w:val="pl-PL"/>
        </w:rPr>
      </w:pPr>
    </w:p>
    <w:p w14:paraId="4A838D50" w14:textId="77777777" w:rsidR="00EE392C" w:rsidRPr="00195F1F" w:rsidRDefault="00EE392C" w:rsidP="00B64831">
      <w:pPr>
        <w:pStyle w:val="NormalnyWeb"/>
        <w:spacing w:before="0" w:beforeAutospacing="0" w:after="0" w:afterAutospacing="0" w:line="280" w:lineRule="exact"/>
        <w:ind w:left="720" w:hanging="357"/>
        <w:jc w:val="center"/>
        <w:rPr>
          <w:rFonts w:ascii="Arial" w:hAnsi="Arial" w:cs="Arial"/>
          <w:b/>
          <w:sz w:val="22"/>
          <w:szCs w:val="22"/>
          <w:lang w:val="pl-PL"/>
        </w:rPr>
      </w:pPr>
      <w:r w:rsidRPr="00195F1F">
        <w:rPr>
          <w:rFonts w:ascii="Arial" w:hAnsi="Arial" w:cs="Arial"/>
          <w:b/>
          <w:sz w:val="22"/>
          <w:szCs w:val="22"/>
          <w:lang w:val="pl-PL"/>
        </w:rPr>
        <w:lastRenderedPageBreak/>
        <w:t>ROZDZIAŁ XII</w:t>
      </w:r>
    </w:p>
    <w:p w14:paraId="33D125C8" w14:textId="77777777" w:rsidR="00EE392C" w:rsidRPr="00195F1F" w:rsidRDefault="00EE392C" w:rsidP="00B64831">
      <w:pPr>
        <w:pStyle w:val="NormalnyWeb"/>
        <w:spacing w:before="0" w:beforeAutospacing="0" w:after="0" w:afterAutospacing="0" w:line="280" w:lineRule="exact"/>
        <w:ind w:left="720" w:hanging="357"/>
        <w:jc w:val="center"/>
        <w:rPr>
          <w:rFonts w:ascii="Arial" w:hAnsi="Arial" w:cs="Arial"/>
          <w:b/>
          <w:sz w:val="22"/>
          <w:szCs w:val="22"/>
          <w:lang w:val="pl-PL"/>
        </w:rPr>
      </w:pPr>
      <w:r w:rsidRPr="00195F1F">
        <w:rPr>
          <w:rFonts w:ascii="Arial" w:hAnsi="Arial" w:cs="Arial"/>
          <w:b/>
          <w:sz w:val="22"/>
          <w:szCs w:val="22"/>
          <w:lang w:val="pl-PL"/>
        </w:rPr>
        <w:t>Termin związania ofertą</w:t>
      </w:r>
    </w:p>
    <w:p w14:paraId="79A33CD3" w14:textId="77777777" w:rsidR="002F317C" w:rsidRPr="002A0324" w:rsidRDefault="002F317C" w:rsidP="002F317C">
      <w:pPr>
        <w:pStyle w:val="NormalnyWeb"/>
        <w:numPr>
          <w:ilvl w:val="0"/>
          <w:numId w:val="2"/>
        </w:numPr>
        <w:spacing w:before="60" w:beforeAutospacing="0" w:after="0" w:afterAutospacing="0" w:line="264" w:lineRule="auto"/>
        <w:jc w:val="both"/>
        <w:rPr>
          <w:rFonts w:ascii="Arial" w:hAnsi="Arial" w:cs="Arial"/>
          <w:sz w:val="22"/>
          <w:szCs w:val="22"/>
          <w:lang w:val="pl-PL"/>
        </w:rPr>
      </w:pPr>
      <w:r w:rsidRPr="002A0324">
        <w:rPr>
          <w:rFonts w:ascii="Arial" w:hAnsi="Arial" w:cs="Arial"/>
          <w:sz w:val="22"/>
          <w:szCs w:val="22"/>
          <w:lang w:val="pl-PL"/>
        </w:rPr>
        <w:t xml:space="preserve">Wykonawca pozostaje związany ofertą przez okres </w:t>
      </w:r>
      <w:r w:rsidRPr="002A0324">
        <w:rPr>
          <w:rFonts w:ascii="Arial" w:hAnsi="Arial" w:cs="Arial"/>
          <w:b/>
          <w:sz w:val="22"/>
          <w:szCs w:val="22"/>
          <w:lang w:val="pl-PL"/>
        </w:rPr>
        <w:t>45 dni</w:t>
      </w:r>
      <w:r w:rsidRPr="002A0324">
        <w:rPr>
          <w:rFonts w:ascii="Arial" w:hAnsi="Arial" w:cs="Arial"/>
          <w:sz w:val="22"/>
          <w:szCs w:val="22"/>
          <w:lang w:val="pl-PL"/>
        </w:rPr>
        <w:t xml:space="preserve">. Bieg terminu związania ofertą rozpoczyna się wraz z upływem terminu składania ofert. </w:t>
      </w:r>
    </w:p>
    <w:p w14:paraId="06615C53" w14:textId="77777777" w:rsidR="002F317C" w:rsidRPr="002F317C" w:rsidRDefault="002F317C" w:rsidP="002F317C">
      <w:pPr>
        <w:pStyle w:val="Akapitzlist"/>
        <w:numPr>
          <w:ilvl w:val="0"/>
          <w:numId w:val="2"/>
        </w:numPr>
        <w:spacing w:before="60" w:after="0" w:line="264" w:lineRule="auto"/>
        <w:jc w:val="both"/>
        <w:rPr>
          <w:rFonts w:ascii="Arial" w:hAnsi="Arial" w:cs="Arial"/>
        </w:rPr>
      </w:pPr>
      <w:r w:rsidRPr="002F317C">
        <w:rPr>
          <w:rFonts w:ascii="Arial" w:hAnsi="Arial" w:cs="Arial"/>
        </w:rPr>
        <w:t xml:space="preserve">Wykonawca samodzielnie lub na wniosek Zamawiającego może przedłużyć termin związania ofertą. </w:t>
      </w:r>
    </w:p>
    <w:p w14:paraId="601F7E65" w14:textId="77777777" w:rsidR="002F317C" w:rsidRPr="002F317C" w:rsidRDefault="002F317C" w:rsidP="002F317C">
      <w:pPr>
        <w:pStyle w:val="Akapitzlist"/>
        <w:numPr>
          <w:ilvl w:val="0"/>
          <w:numId w:val="2"/>
        </w:numPr>
        <w:spacing w:before="60" w:after="0" w:line="264" w:lineRule="auto"/>
        <w:jc w:val="both"/>
        <w:rPr>
          <w:rFonts w:ascii="Arial" w:hAnsi="Arial" w:cs="Arial"/>
        </w:rPr>
      </w:pPr>
      <w:r w:rsidRPr="002F317C">
        <w:rPr>
          <w:rFonts w:ascii="Arial" w:hAnsi="Arial" w:cs="Arial"/>
        </w:rPr>
        <w:t>Odmowa wyrażenia zgody, o której mowa w ust. 2, nie powoduje utraty wadium.</w:t>
      </w:r>
    </w:p>
    <w:p w14:paraId="3340C2E8" w14:textId="77777777" w:rsidR="002F317C" w:rsidRPr="002F317C" w:rsidRDefault="002F317C" w:rsidP="002F317C">
      <w:pPr>
        <w:pStyle w:val="Akapitzlist"/>
        <w:numPr>
          <w:ilvl w:val="0"/>
          <w:numId w:val="2"/>
        </w:numPr>
        <w:spacing w:after="0" w:line="280" w:lineRule="exact"/>
        <w:jc w:val="both"/>
        <w:rPr>
          <w:rFonts w:ascii="Arial" w:hAnsi="Arial" w:cs="Arial"/>
        </w:rPr>
      </w:pPr>
      <w:r w:rsidRPr="002F317C">
        <w:rPr>
          <w:rFonts w:ascii="Arial" w:hAnsi="Arial" w:cs="Arial"/>
          <w:iCs/>
        </w:rPr>
        <w:t>Przedłu</w:t>
      </w:r>
      <w:r w:rsidRPr="002F317C">
        <w:rPr>
          <w:rFonts w:ascii="Arial" w:eastAsia="TimesNewRoman,Italic" w:hAnsi="Arial" w:cs="Arial"/>
          <w:iCs/>
        </w:rPr>
        <w:t>ż</w:t>
      </w:r>
      <w:r w:rsidRPr="002F317C">
        <w:rPr>
          <w:rFonts w:ascii="Arial" w:hAnsi="Arial" w:cs="Arial"/>
          <w:iCs/>
        </w:rPr>
        <w:t>enie terminu zwi</w:t>
      </w:r>
      <w:r w:rsidRPr="002F317C">
        <w:rPr>
          <w:rFonts w:ascii="Arial" w:eastAsia="TimesNewRoman,Italic" w:hAnsi="Arial" w:cs="Arial"/>
          <w:iCs/>
        </w:rPr>
        <w:t>ą</w:t>
      </w:r>
      <w:r w:rsidRPr="002F317C">
        <w:rPr>
          <w:rFonts w:ascii="Arial" w:hAnsi="Arial" w:cs="Arial"/>
          <w:iCs/>
        </w:rPr>
        <w:t>zania ofert</w:t>
      </w:r>
      <w:r w:rsidRPr="002F317C">
        <w:rPr>
          <w:rFonts w:ascii="Arial" w:eastAsia="TimesNewRoman,Italic" w:hAnsi="Arial" w:cs="Arial"/>
          <w:iCs/>
        </w:rPr>
        <w:t xml:space="preserve">ą </w:t>
      </w:r>
      <w:r w:rsidRPr="002F317C">
        <w:rPr>
          <w:rFonts w:ascii="Arial" w:hAnsi="Arial" w:cs="Arial"/>
          <w:iCs/>
        </w:rPr>
        <w:t>jest dopuszczalne tylko z jednoczesnym przedłu</w:t>
      </w:r>
      <w:r w:rsidRPr="002F317C">
        <w:rPr>
          <w:rFonts w:ascii="Arial" w:eastAsia="TimesNewRoman,Italic" w:hAnsi="Arial" w:cs="Arial"/>
          <w:iCs/>
        </w:rPr>
        <w:t>ż</w:t>
      </w:r>
      <w:r w:rsidRPr="002F317C">
        <w:rPr>
          <w:rFonts w:ascii="Arial" w:hAnsi="Arial" w:cs="Arial"/>
          <w:iCs/>
        </w:rPr>
        <w:t>eniem okresu wa</w:t>
      </w:r>
      <w:r w:rsidRPr="002F317C">
        <w:rPr>
          <w:rFonts w:ascii="Arial" w:eastAsia="TimesNewRoman,Italic" w:hAnsi="Arial" w:cs="Arial"/>
          <w:iCs/>
        </w:rPr>
        <w:t>ż</w:t>
      </w:r>
      <w:r w:rsidRPr="002F317C">
        <w:rPr>
          <w:rFonts w:ascii="Arial" w:hAnsi="Arial" w:cs="Arial"/>
          <w:iCs/>
        </w:rPr>
        <w:t>no</w:t>
      </w:r>
      <w:r w:rsidRPr="002F317C">
        <w:rPr>
          <w:rFonts w:ascii="Arial" w:eastAsia="TimesNewRoman,Italic" w:hAnsi="Arial" w:cs="Arial"/>
          <w:iCs/>
        </w:rPr>
        <w:t>ś</w:t>
      </w:r>
      <w:r w:rsidRPr="002F317C">
        <w:rPr>
          <w:rFonts w:ascii="Arial" w:hAnsi="Arial" w:cs="Arial"/>
          <w:iCs/>
        </w:rPr>
        <w:t>ci wadium albo, je</w:t>
      </w:r>
      <w:r w:rsidRPr="002F317C">
        <w:rPr>
          <w:rFonts w:ascii="Arial" w:eastAsia="TimesNewRoman,Italic" w:hAnsi="Arial" w:cs="Arial"/>
          <w:iCs/>
        </w:rPr>
        <w:t>ż</w:t>
      </w:r>
      <w:r w:rsidRPr="002F317C">
        <w:rPr>
          <w:rFonts w:ascii="Arial" w:hAnsi="Arial" w:cs="Arial"/>
          <w:iCs/>
        </w:rPr>
        <w:t>eli nie jest to mo</w:t>
      </w:r>
      <w:r w:rsidRPr="002F317C">
        <w:rPr>
          <w:rFonts w:ascii="Arial" w:eastAsia="TimesNewRoman,Italic" w:hAnsi="Arial" w:cs="Arial"/>
          <w:iCs/>
        </w:rPr>
        <w:t>ż</w:t>
      </w:r>
      <w:r w:rsidRPr="002F317C">
        <w:rPr>
          <w:rFonts w:ascii="Arial" w:hAnsi="Arial" w:cs="Arial"/>
          <w:iCs/>
        </w:rPr>
        <w:t>liwie, z wniesieniem nowego wadium na przedłu</w:t>
      </w:r>
      <w:r w:rsidRPr="002F317C">
        <w:rPr>
          <w:rFonts w:ascii="Arial" w:eastAsia="TimesNewRoman,Italic" w:hAnsi="Arial" w:cs="Arial"/>
          <w:iCs/>
        </w:rPr>
        <w:t>ż</w:t>
      </w:r>
      <w:r w:rsidRPr="002F317C">
        <w:rPr>
          <w:rFonts w:ascii="Arial" w:hAnsi="Arial" w:cs="Arial"/>
          <w:iCs/>
        </w:rPr>
        <w:t>ony okres zwi</w:t>
      </w:r>
      <w:r w:rsidRPr="002F317C">
        <w:rPr>
          <w:rFonts w:ascii="Arial" w:eastAsia="TimesNewRoman,Italic" w:hAnsi="Arial" w:cs="Arial"/>
          <w:iCs/>
        </w:rPr>
        <w:t>ą</w:t>
      </w:r>
      <w:r w:rsidRPr="002F317C">
        <w:rPr>
          <w:rFonts w:ascii="Arial" w:hAnsi="Arial" w:cs="Arial"/>
          <w:iCs/>
        </w:rPr>
        <w:t>zania ofert</w:t>
      </w:r>
      <w:r w:rsidRPr="002F317C">
        <w:rPr>
          <w:rFonts w:ascii="Arial" w:eastAsia="TimesNewRoman,Italic" w:hAnsi="Arial" w:cs="Arial"/>
          <w:iCs/>
        </w:rPr>
        <w:t>ą</w:t>
      </w:r>
      <w:r w:rsidRPr="002F317C">
        <w:rPr>
          <w:rFonts w:ascii="Arial" w:hAnsi="Arial" w:cs="Arial"/>
          <w:iCs/>
        </w:rPr>
        <w:t>. Je</w:t>
      </w:r>
      <w:r w:rsidRPr="002F317C">
        <w:rPr>
          <w:rFonts w:ascii="Arial" w:eastAsia="TimesNewRoman,Italic" w:hAnsi="Arial" w:cs="Arial"/>
          <w:iCs/>
        </w:rPr>
        <w:t>ż</w:t>
      </w:r>
      <w:r w:rsidRPr="002F317C">
        <w:rPr>
          <w:rFonts w:ascii="Arial" w:hAnsi="Arial" w:cs="Arial"/>
          <w:iCs/>
        </w:rPr>
        <w:t>eli przedłu</w:t>
      </w:r>
      <w:r w:rsidRPr="002F317C">
        <w:rPr>
          <w:rFonts w:ascii="Arial" w:eastAsia="TimesNewRoman,Italic" w:hAnsi="Arial" w:cs="Arial"/>
          <w:iCs/>
        </w:rPr>
        <w:t>ż</w:t>
      </w:r>
      <w:r w:rsidRPr="002F317C">
        <w:rPr>
          <w:rFonts w:ascii="Arial" w:hAnsi="Arial" w:cs="Arial"/>
          <w:iCs/>
        </w:rPr>
        <w:t>enie terminu zwi</w:t>
      </w:r>
      <w:r w:rsidRPr="002F317C">
        <w:rPr>
          <w:rFonts w:ascii="Arial" w:eastAsia="TimesNewRoman,Italic" w:hAnsi="Arial" w:cs="Arial"/>
          <w:iCs/>
        </w:rPr>
        <w:t>ą</w:t>
      </w:r>
      <w:r w:rsidRPr="002F317C">
        <w:rPr>
          <w:rFonts w:ascii="Arial" w:hAnsi="Arial" w:cs="Arial"/>
          <w:iCs/>
        </w:rPr>
        <w:t>zania ofert</w:t>
      </w:r>
      <w:r w:rsidRPr="002F317C">
        <w:rPr>
          <w:rFonts w:ascii="Arial" w:eastAsia="TimesNewRoman,Italic" w:hAnsi="Arial" w:cs="Arial"/>
          <w:iCs/>
        </w:rPr>
        <w:t xml:space="preserve">ą </w:t>
      </w:r>
      <w:r w:rsidRPr="002F317C">
        <w:rPr>
          <w:rFonts w:ascii="Arial" w:hAnsi="Arial" w:cs="Arial"/>
          <w:iCs/>
        </w:rPr>
        <w:t>dokonywane jest po wyborze oferty najkorzystniejszej, obowi</w:t>
      </w:r>
      <w:r w:rsidRPr="002F317C">
        <w:rPr>
          <w:rFonts w:ascii="Arial" w:eastAsia="TimesNewRoman,Italic" w:hAnsi="Arial" w:cs="Arial"/>
          <w:iCs/>
        </w:rPr>
        <w:t>ą</w:t>
      </w:r>
      <w:r w:rsidRPr="002F317C">
        <w:rPr>
          <w:rFonts w:ascii="Arial" w:hAnsi="Arial" w:cs="Arial"/>
          <w:iCs/>
        </w:rPr>
        <w:t>zek wniesienia nowego wadium lub jego przedłu</w:t>
      </w:r>
      <w:r w:rsidRPr="002F317C">
        <w:rPr>
          <w:rFonts w:ascii="Arial" w:eastAsia="TimesNewRoman,Italic" w:hAnsi="Arial" w:cs="Arial"/>
          <w:iCs/>
        </w:rPr>
        <w:t>ż</w:t>
      </w:r>
      <w:r w:rsidRPr="002F317C">
        <w:rPr>
          <w:rFonts w:ascii="Arial" w:hAnsi="Arial" w:cs="Arial"/>
          <w:iCs/>
        </w:rPr>
        <w:t>enia dotyczy jedynie Wykonawcy, którego oferta została wybrana jako najkorzystniejsza</w:t>
      </w:r>
      <w:r>
        <w:rPr>
          <w:rFonts w:ascii="Arial" w:hAnsi="Arial" w:cs="Arial"/>
          <w:iCs/>
        </w:rPr>
        <w:t>.</w:t>
      </w:r>
    </w:p>
    <w:p w14:paraId="56820C6E" w14:textId="77777777" w:rsidR="00EE392C" w:rsidRPr="00195F1F" w:rsidRDefault="00EE392C" w:rsidP="00B64831">
      <w:pPr>
        <w:autoSpaceDE w:val="0"/>
        <w:autoSpaceDN w:val="0"/>
        <w:adjustRightInd w:val="0"/>
        <w:spacing w:line="280" w:lineRule="exact"/>
        <w:ind w:left="360"/>
        <w:jc w:val="both"/>
        <w:rPr>
          <w:rFonts w:ascii="Arial" w:hAnsi="Arial" w:cs="Arial"/>
          <w:strike/>
          <w:sz w:val="22"/>
          <w:szCs w:val="22"/>
        </w:rPr>
      </w:pPr>
    </w:p>
    <w:p w14:paraId="5623C31B" w14:textId="77777777" w:rsidR="00EE392C" w:rsidRPr="00195F1F" w:rsidRDefault="00EE392C" w:rsidP="00B64831">
      <w:pPr>
        <w:pStyle w:val="NormalnyWeb"/>
        <w:spacing w:before="0" w:beforeAutospacing="0" w:after="0" w:afterAutospacing="0" w:line="280" w:lineRule="exact"/>
        <w:jc w:val="center"/>
        <w:rPr>
          <w:rFonts w:ascii="Arial" w:hAnsi="Arial" w:cs="Arial"/>
          <w:b/>
          <w:caps/>
          <w:sz w:val="22"/>
          <w:szCs w:val="22"/>
          <w:lang w:val="pl-PL"/>
        </w:rPr>
      </w:pPr>
      <w:r w:rsidRPr="00195F1F">
        <w:rPr>
          <w:rFonts w:ascii="Arial" w:hAnsi="Arial" w:cs="Arial"/>
          <w:b/>
          <w:caps/>
          <w:sz w:val="22"/>
          <w:szCs w:val="22"/>
          <w:lang w:val="pl-PL"/>
        </w:rPr>
        <w:t>Rozdział XIII</w:t>
      </w:r>
    </w:p>
    <w:p w14:paraId="3500D945" w14:textId="77777777" w:rsidR="00EE392C" w:rsidRPr="00195F1F" w:rsidRDefault="00EE392C" w:rsidP="00B64831">
      <w:pPr>
        <w:pStyle w:val="NormalnyWeb"/>
        <w:spacing w:before="0" w:beforeAutospacing="0" w:after="0" w:afterAutospacing="0" w:line="280" w:lineRule="exact"/>
        <w:jc w:val="center"/>
        <w:rPr>
          <w:rFonts w:ascii="Arial" w:hAnsi="Arial" w:cs="Arial"/>
          <w:b/>
          <w:sz w:val="22"/>
          <w:szCs w:val="22"/>
          <w:lang w:val="pl-PL"/>
        </w:rPr>
      </w:pPr>
      <w:r w:rsidRPr="00195F1F">
        <w:rPr>
          <w:rFonts w:ascii="Arial" w:hAnsi="Arial" w:cs="Arial"/>
          <w:b/>
          <w:sz w:val="22"/>
          <w:szCs w:val="22"/>
          <w:lang w:val="pl-PL"/>
        </w:rPr>
        <w:t xml:space="preserve">Opis sposobu przygotowywania oferty </w:t>
      </w:r>
    </w:p>
    <w:p w14:paraId="7C9C0C92" w14:textId="77777777" w:rsidR="00276C09" w:rsidRPr="002A0324" w:rsidRDefault="00276C09" w:rsidP="00DA1243">
      <w:pPr>
        <w:pStyle w:val="NormalnyWeb"/>
        <w:numPr>
          <w:ilvl w:val="0"/>
          <w:numId w:val="6"/>
        </w:numPr>
        <w:tabs>
          <w:tab w:val="clear" w:pos="2700"/>
        </w:tabs>
        <w:spacing w:before="60" w:beforeAutospacing="0" w:after="0" w:afterAutospacing="0" w:line="264" w:lineRule="auto"/>
        <w:ind w:left="426" w:hanging="426"/>
        <w:jc w:val="both"/>
        <w:rPr>
          <w:rFonts w:ascii="Arial" w:hAnsi="Arial" w:cs="Arial"/>
          <w:sz w:val="22"/>
          <w:szCs w:val="22"/>
          <w:lang w:val="pl-PL"/>
        </w:rPr>
      </w:pPr>
      <w:r w:rsidRPr="002A0324">
        <w:rPr>
          <w:rFonts w:ascii="Arial" w:hAnsi="Arial" w:cs="Arial"/>
          <w:sz w:val="22"/>
          <w:szCs w:val="22"/>
          <w:lang w:val="pl-PL"/>
        </w:rPr>
        <w:t xml:space="preserve">Koszty związane z przygotowaniem i złożeniem oferty ponosi Wykonawca. </w:t>
      </w:r>
    </w:p>
    <w:p w14:paraId="099B3B72" w14:textId="77777777" w:rsidR="00276C09" w:rsidRPr="002A0324" w:rsidRDefault="00276C09" w:rsidP="00DA1243">
      <w:pPr>
        <w:pStyle w:val="NormalnyWeb"/>
        <w:numPr>
          <w:ilvl w:val="0"/>
          <w:numId w:val="6"/>
        </w:numPr>
        <w:tabs>
          <w:tab w:val="clear" w:pos="2700"/>
        </w:tabs>
        <w:spacing w:before="60" w:beforeAutospacing="0" w:after="0" w:afterAutospacing="0" w:line="264" w:lineRule="auto"/>
        <w:ind w:left="426" w:hanging="426"/>
        <w:jc w:val="both"/>
        <w:rPr>
          <w:rFonts w:ascii="Arial" w:hAnsi="Arial" w:cs="Arial"/>
          <w:sz w:val="22"/>
          <w:szCs w:val="22"/>
          <w:lang w:val="pl-PL"/>
        </w:rPr>
      </w:pPr>
      <w:r w:rsidRPr="002A0324">
        <w:rPr>
          <w:rFonts w:ascii="Arial" w:hAnsi="Arial" w:cs="Arial"/>
          <w:sz w:val="22"/>
          <w:szCs w:val="22"/>
          <w:lang w:val="pl-PL"/>
        </w:rPr>
        <w:t xml:space="preserve">Wykonawca obowiązany jest przygotować ofertę zgodnie z SIWZ. </w:t>
      </w:r>
    </w:p>
    <w:p w14:paraId="23444860" w14:textId="77777777" w:rsidR="00276C09" w:rsidRPr="009D33A6" w:rsidRDefault="00276C09" w:rsidP="00DA1243">
      <w:pPr>
        <w:widowControl w:val="0"/>
        <w:numPr>
          <w:ilvl w:val="0"/>
          <w:numId w:val="6"/>
        </w:numPr>
        <w:tabs>
          <w:tab w:val="clear" w:pos="2700"/>
        </w:tabs>
        <w:adjustRightInd w:val="0"/>
        <w:spacing w:before="60" w:line="264" w:lineRule="auto"/>
        <w:ind w:left="426" w:hanging="426"/>
        <w:jc w:val="both"/>
        <w:textAlignment w:val="baseline"/>
        <w:rPr>
          <w:rFonts w:ascii="Arial" w:hAnsi="Arial" w:cs="Arial"/>
          <w:b/>
          <w:sz w:val="22"/>
          <w:szCs w:val="22"/>
        </w:rPr>
      </w:pPr>
      <w:r w:rsidRPr="009D33A6">
        <w:rPr>
          <w:rFonts w:ascii="Arial" w:hAnsi="Arial" w:cs="Arial"/>
          <w:sz w:val="22"/>
          <w:szCs w:val="22"/>
        </w:rPr>
        <w:t xml:space="preserve">Wzór formularza ofertowego został określony w </w:t>
      </w:r>
      <w:r w:rsidRPr="009D33A6">
        <w:rPr>
          <w:rFonts w:ascii="Arial" w:hAnsi="Arial" w:cs="Arial"/>
          <w:b/>
          <w:i/>
          <w:sz w:val="22"/>
          <w:szCs w:val="22"/>
        </w:rPr>
        <w:t xml:space="preserve">załączniku nr  </w:t>
      </w:r>
      <w:r w:rsidR="009D33A6" w:rsidRPr="009D33A6">
        <w:rPr>
          <w:rFonts w:ascii="Arial" w:hAnsi="Arial" w:cs="Arial"/>
          <w:b/>
          <w:i/>
          <w:sz w:val="22"/>
          <w:szCs w:val="22"/>
        </w:rPr>
        <w:t>2</w:t>
      </w:r>
      <w:r w:rsidRPr="009D33A6">
        <w:rPr>
          <w:rFonts w:ascii="Arial" w:hAnsi="Arial" w:cs="Arial"/>
          <w:b/>
          <w:i/>
          <w:sz w:val="22"/>
          <w:szCs w:val="22"/>
        </w:rPr>
        <w:t xml:space="preserve"> </w:t>
      </w:r>
      <w:r w:rsidRPr="009D33A6">
        <w:rPr>
          <w:rFonts w:ascii="Arial" w:hAnsi="Arial" w:cs="Arial"/>
          <w:sz w:val="22"/>
          <w:szCs w:val="22"/>
        </w:rPr>
        <w:t>do SIWZ.</w:t>
      </w:r>
    </w:p>
    <w:p w14:paraId="0D995B0D" w14:textId="77777777" w:rsidR="00276C09" w:rsidRPr="002A0324" w:rsidRDefault="00276C09" w:rsidP="00DA1243">
      <w:pPr>
        <w:pStyle w:val="NormalnyWeb"/>
        <w:numPr>
          <w:ilvl w:val="0"/>
          <w:numId w:val="6"/>
        </w:numPr>
        <w:tabs>
          <w:tab w:val="clear" w:pos="2700"/>
        </w:tabs>
        <w:spacing w:before="60" w:beforeAutospacing="0" w:after="0" w:afterAutospacing="0" w:line="264" w:lineRule="auto"/>
        <w:ind w:left="426" w:hanging="426"/>
        <w:jc w:val="both"/>
        <w:rPr>
          <w:rFonts w:ascii="Arial" w:hAnsi="Arial" w:cs="Arial"/>
          <w:sz w:val="22"/>
          <w:szCs w:val="22"/>
          <w:lang w:val="pl-PL"/>
        </w:rPr>
      </w:pPr>
      <w:r w:rsidRPr="002A0324">
        <w:rPr>
          <w:rFonts w:ascii="Arial" w:hAnsi="Arial" w:cs="Arial"/>
          <w:sz w:val="22"/>
          <w:szCs w:val="22"/>
          <w:lang w:val="pl-PL"/>
        </w:rPr>
        <w:t xml:space="preserve">Każdy Wykonawca może złożyć tylko jedną ofertę. </w:t>
      </w:r>
    </w:p>
    <w:p w14:paraId="4F46C2D6" w14:textId="77777777" w:rsidR="00276C09" w:rsidRPr="002A0324" w:rsidRDefault="00276C09" w:rsidP="00DA1243">
      <w:pPr>
        <w:pStyle w:val="NormalnyWeb"/>
        <w:numPr>
          <w:ilvl w:val="0"/>
          <w:numId w:val="6"/>
        </w:numPr>
        <w:tabs>
          <w:tab w:val="clear" w:pos="2700"/>
        </w:tabs>
        <w:spacing w:before="60" w:beforeAutospacing="0" w:after="0" w:afterAutospacing="0" w:line="264" w:lineRule="auto"/>
        <w:ind w:left="426" w:hanging="426"/>
        <w:jc w:val="both"/>
        <w:rPr>
          <w:rFonts w:ascii="Arial" w:hAnsi="Arial" w:cs="Arial"/>
          <w:sz w:val="22"/>
          <w:szCs w:val="22"/>
          <w:lang w:val="pl-PL"/>
        </w:rPr>
      </w:pPr>
      <w:r w:rsidRPr="002A0324">
        <w:rPr>
          <w:rFonts w:ascii="Arial" w:hAnsi="Arial" w:cs="Arial"/>
          <w:sz w:val="22"/>
          <w:szCs w:val="22"/>
          <w:lang w:val="pl-PL"/>
        </w:rPr>
        <w:t>Wymaga się, aby oferta była sporządzona na piśmie, w języku polskim, trwałym i czytelnym pismem i przedstawiona w jednym egzemplarzu.</w:t>
      </w:r>
    </w:p>
    <w:p w14:paraId="68AD5FA9" w14:textId="77777777" w:rsidR="00276C09" w:rsidRPr="002A0324" w:rsidRDefault="00276C09" w:rsidP="00DA1243">
      <w:pPr>
        <w:pStyle w:val="NormalnyWeb"/>
        <w:numPr>
          <w:ilvl w:val="0"/>
          <w:numId w:val="6"/>
        </w:numPr>
        <w:tabs>
          <w:tab w:val="clear" w:pos="2700"/>
        </w:tabs>
        <w:spacing w:before="60" w:beforeAutospacing="0" w:after="0" w:afterAutospacing="0" w:line="264" w:lineRule="auto"/>
        <w:ind w:left="426" w:hanging="426"/>
        <w:jc w:val="both"/>
        <w:rPr>
          <w:rFonts w:ascii="Arial" w:hAnsi="Arial" w:cs="Arial"/>
          <w:sz w:val="22"/>
          <w:szCs w:val="22"/>
          <w:lang w:val="pl-PL"/>
        </w:rPr>
      </w:pPr>
      <w:r w:rsidRPr="002A0324">
        <w:rPr>
          <w:rFonts w:ascii="Arial" w:hAnsi="Arial" w:cs="Arial"/>
          <w:sz w:val="22"/>
          <w:szCs w:val="22"/>
          <w:lang w:val="pl-PL"/>
        </w:rPr>
        <w:t xml:space="preserve">Wszelkie zmiany w treści oferty (poprawki, przekreślenia, dopiski) naniesione przez Wykonawcę po sporządzeniu oferty, muszą być podpisane lub parafowane przez osobę podpisującą ofertę - w przeciwnym wypadku nie będą uwzględniane. </w:t>
      </w:r>
    </w:p>
    <w:p w14:paraId="5E3BC104" w14:textId="77777777" w:rsidR="00276C09" w:rsidRPr="002A0324" w:rsidRDefault="00276C09" w:rsidP="00DA1243">
      <w:pPr>
        <w:pStyle w:val="NormalnyWeb"/>
        <w:numPr>
          <w:ilvl w:val="0"/>
          <w:numId w:val="6"/>
        </w:numPr>
        <w:tabs>
          <w:tab w:val="clear" w:pos="2700"/>
        </w:tabs>
        <w:spacing w:before="60" w:beforeAutospacing="0" w:after="0" w:afterAutospacing="0" w:line="264" w:lineRule="auto"/>
        <w:ind w:left="426" w:hanging="426"/>
        <w:jc w:val="both"/>
        <w:rPr>
          <w:rFonts w:ascii="Arial" w:hAnsi="Arial" w:cs="Arial"/>
          <w:sz w:val="22"/>
          <w:szCs w:val="22"/>
          <w:lang w:val="pl-PL"/>
        </w:rPr>
      </w:pPr>
      <w:r w:rsidRPr="002A0324">
        <w:rPr>
          <w:rFonts w:ascii="Arial" w:hAnsi="Arial" w:cs="Arial"/>
          <w:sz w:val="22"/>
          <w:szCs w:val="22"/>
          <w:lang w:val="pl-PL"/>
        </w:rPr>
        <w:t xml:space="preserve">Wielkość i układ załączonych do SIWZ formularzy mogą zostać przez Wykonawcę zmienione, jednak treść oferty winna odpowiadać treści SIWZ. </w:t>
      </w:r>
    </w:p>
    <w:p w14:paraId="3568A280" w14:textId="77777777" w:rsidR="00276C09" w:rsidRPr="002A0324" w:rsidRDefault="00276C09" w:rsidP="00DA1243">
      <w:pPr>
        <w:pStyle w:val="NormalnyWeb"/>
        <w:numPr>
          <w:ilvl w:val="0"/>
          <w:numId w:val="6"/>
        </w:numPr>
        <w:tabs>
          <w:tab w:val="clear" w:pos="2700"/>
        </w:tabs>
        <w:spacing w:before="60" w:beforeAutospacing="0" w:after="0" w:afterAutospacing="0" w:line="264" w:lineRule="auto"/>
        <w:ind w:left="426" w:hanging="426"/>
        <w:jc w:val="both"/>
        <w:rPr>
          <w:rFonts w:ascii="Arial" w:hAnsi="Arial" w:cs="Arial"/>
          <w:sz w:val="22"/>
          <w:szCs w:val="22"/>
          <w:lang w:val="pl-PL"/>
        </w:rPr>
      </w:pPr>
      <w:r w:rsidRPr="002A0324">
        <w:rPr>
          <w:rFonts w:ascii="Arial" w:hAnsi="Arial" w:cs="Arial"/>
          <w:sz w:val="22"/>
          <w:szCs w:val="22"/>
          <w:lang w:val="pl-PL"/>
        </w:rPr>
        <w:t xml:space="preserve">Oferta musi zawierać cenę netto wyrażoną w złotych polskich oraz brutto wraz z podatkiem VAT, podaną cyfrowo i słownie. </w:t>
      </w:r>
    </w:p>
    <w:p w14:paraId="0A2EDF7F" w14:textId="77777777" w:rsidR="00276C09" w:rsidRPr="002A0324" w:rsidRDefault="00276C09" w:rsidP="00DA1243">
      <w:pPr>
        <w:pStyle w:val="NormalnyWeb"/>
        <w:numPr>
          <w:ilvl w:val="0"/>
          <w:numId w:val="6"/>
        </w:numPr>
        <w:tabs>
          <w:tab w:val="clear" w:pos="2700"/>
        </w:tabs>
        <w:spacing w:before="60" w:beforeAutospacing="0" w:after="0" w:afterAutospacing="0" w:line="264" w:lineRule="auto"/>
        <w:ind w:left="426" w:hanging="426"/>
        <w:jc w:val="both"/>
        <w:rPr>
          <w:rFonts w:ascii="Arial" w:hAnsi="Arial" w:cs="Arial"/>
          <w:sz w:val="22"/>
          <w:szCs w:val="22"/>
          <w:lang w:val="pl-PL"/>
        </w:rPr>
      </w:pPr>
      <w:r w:rsidRPr="002A0324">
        <w:rPr>
          <w:rFonts w:ascii="Arial" w:hAnsi="Arial" w:cs="Arial"/>
          <w:sz w:val="22"/>
          <w:szCs w:val="22"/>
          <w:lang w:val="pl-PL"/>
        </w:rPr>
        <w:t xml:space="preserve">Wymaga się, aby oferta pod rygorem jej odrzucenia, była podpisana przez osobę lub osoby uprawnione do reprezentowania Wykonawcy. W przypadku, gdy ofertę podpisuje pełnomocnik, do oferty należy załączyć pełnomocnictwo określające zakres umocowania. </w:t>
      </w:r>
      <w:r w:rsidRPr="002A0324">
        <w:rPr>
          <w:rFonts w:ascii="Arial" w:hAnsi="Arial" w:cs="Arial"/>
          <w:bCs/>
          <w:sz w:val="22"/>
          <w:szCs w:val="22"/>
          <w:lang w:val="pl-PL"/>
        </w:rPr>
        <w:t>Pełnomocnictwo winno zostać złożone w formie oryginału lub kopii poświadczonej notarialnie.</w:t>
      </w:r>
    </w:p>
    <w:p w14:paraId="4340BA31" w14:textId="77777777" w:rsidR="00276C09" w:rsidRPr="002A0324" w:rsidRDefault="00276C09" w:rsidP="00DA1243">
      <w:pPr>
        <w:pStyle w:val="NormalnyWeb"/>
        <w:numPr>
          <w:ilvl w:val="0"/>
          <w:numId w:val="6"/>
        </w:numPr>
        <w:tabs>
          <w:tab w:val="clear" w:pos="2700"/>
        </w:tabs>
        <w:spacing w:before="60" w:beforeAutospacing="0" w:after="0" w:afterAutospacing="0" w:line="264" w:lineRule="auto"/>
        <w:ind w:left="426" w:hanging="426"/>
        <w:jc w:val="both"/>
        <w:rPr>
          <w:rFonts w:ascii="Arial" w:hAnsi="Arial" w:cs="Arial"/>
          <w:sz w:val="22"/>
          <w:szCs w:val="22"/>
          <w:lang w:val="pl-PL"/>
        </w:rPr>
      </w:pPr>
      <w:r w:rsidRPr="002A0324">
        <w:rPr>
          <w:rFonts w:ascii="Arial" w:hAnsi="Arial" w:cs="Arial"/>
          <w:sz w:val="22"/>
          <w:szCs w:val="22"/>
          <w:lang w:val="pl-PL"/>
        </w:rPr>
        <w:t xml:space="preserve">Oferta wspólna musi być podpisana w taki sposób, by prawnie zobowiązywała wszystkich Wykonawców występujących wspólnie. </w:t>
      </w:r>
    </w:p>
    <w:p w14:paraId="2533C657" w14:textId="77777777" w:rsidR="00276C09" w:rsidRPr="002A0324" w:rsidRDefault="00276C09" w:rsidP="00DA1243">
      <w:pPr>
        <w:pStyle w:val="NormalnyWeb"/>
        <w:numPr>
          <w:ilvl w:val="0"/>
          <w:numId w:val="6"/>
        </w:numPr>
        <w:tabs>
          <w:tab w:val="clear" w:pos="2700"/>
        </w:tabs>
        <w:spacing w:before="60" w:beforeAutospacing="0" w:after="0" w:afterAutospacing="0" w:line="264" w:lineRule="auto"/>
        <w:ind w:left="426" w:hanging="426"/>
        <w:jc w:val="both"/>
        <w:rPr>
          <w:rFonts w:ascii="Arial" w:hAnsi="Arial" w:cs="Arial"/>
          <w:sz w:val="22"/>
          <w:szCs w:val="22"/>
          <w:lang w:val="pl-PL"/>
        </w:rPr>
      </w:pPr>
      <w:r w:rsidRPr="002A0324">
        <w:rPr>
          <w:rFonts w:ascii="Arial" w:hAnsi="Arial" w:cs="Arial"/>
          <w:sz w:val="22"/>
          <w:szCs w:val="22"/>
          <w:lang w:val="pl-PL"/>
        </w:rPr>
        <w:t xml:space="preserve">Dokumenty złożone w formie kserokopii muszą być opatrzone klauzulą </w:t>
      </w:r>
      <w:r w:rsidRPr="002A0324">
        <w:rPr>
          <w:rFonts w:ascii="Arial" w:hAnsi="Arial" w:cs="Arial"/>
          <w:sz w:val="22"/>
          <w:szCs w:val="22"/>
          <w:lang w:val="pl-PL"/>
        </w:rPr>
        <w:br/>
        <w:t xml:space="preserve">„ZA ZGODNOŚĆ Z ORYGINAŁEM” i poświadczone przez osobę podpisującą ofertę </w:t>
      </w:r>
      <w:r w:rsidRPr="002A0324">
        <w:rPr>
          <w:rFonts w:ascii="Arial" w:hAnsi="Arial" w:cs="Arial"/>
          <w:sz w:val="22"/>
          <w:szCs w:val="22"/>
          <w:lang w:val="pl-PL"/>
        </w:rPr>
        <w:br/>
        <w:t>lub inną osobę (osoby) upoważnioną do składania oświadczeń w imieniu Wykonawcy.</w:t>
      </w:r>
    </w:p>
    <w:p w14:paraId="4E4CB798" w14:textId="77777777" w:rsidR="00276C09" w:rsidRPr="002A0324" w:rsidRDefault="00276C09" w:rsidP="00DA1243">
      <w:pPr>
        <w:pStyle w:val="NormalnyWeb"/>
        <w:numPr>
          <w:ilvl w:val="0"/>
          <w:numId w:val="6"/>
        </w:numPr>
        <w:tabs>
          <w:tab w:val="clear" w:pos="2700"/>
        </w:tabs>
        <w:spacing w:before="60" w:beforeAutospacing="0" w:after="0" w:afterAutospacing="0" w:line="264" w:lineRule="auto"/>
        <w:ind w:left="426" w:hanging="426"/>
        <w:jc w:val="both"/>
        <w:rPr>
          <w:rFonts w:ascii="Arial" w:hAnsi="Arial" w:cs="Arial"/>
          <w:sz w:val="22"/>
          <w:szCs w:val="22"/>
          <w:lang w:val="pl-PL"/>
        </w:rPr>
      </w:pPr>
      <w:r w:rsidRPr="002A0324">
        <w:rPr>
          <w:rFonts w:ascii="Arial" w:hAnsi="Arial" w:cs="Arial"/>
          <w:sz w:val="22"/>
          <w:szCs w:val="22"/>
          <w:lang w:val="pl-PL"/>
        </w:rPr>
        <w:t xml:space="preserve">Dokumenty składane w języku innym niż język polski winny zostać złożone </w:t>
      </w:r>
      <w:r w:rsidRPr="002A0324">
        <w:rPr>
          <w:rFonts w:ascii="Arial" w:hAnsi="Arial" w:cs="Arial"/>
          <w:sz w:val="22"/>
          <w:szCs w:val="22"/>
          <w:lang w:val="pl-PL"/>
        </w:rPr>
        <w:br/>
        <w:t>z ich tłumaczeniem na język polski dokonanym przez Wykonawcę.</w:t>
      </w:r>
    </w:p>
    <w:p w14:paraId="702C20B3" w14:textId="69526955" w:rsidR="00276C09" w:rsidRPr="002A0324" w:rsidRDefault="00276C09" w:rsidP="00DA1243">
      <w:pPr>
        <w:pStyle w:val="NormalnyWeb"/>
        <w:numPr>
          <w:ilvl w:val="0"/>
          <w:numId w:val="6"/>
        </w:numPr>
        <w:tabs>
          <w:tab w:val="clear" w:pos="2700"/>
        </w:tabs>
        <w:spacing w:before="60" w:beforeAutospacing="0" w:after="0" w:afterAutospacing="0" w:line="264" w:lineRule="auto"/>
        <w:ind w:left="426" w:hanging="426"/>
        <w:jc w:val="both"/>
        <w:rPr>
          <w:rFonts w:ascii="Arial" w:hAnsi="Arial" w:cs="Arial"/>
          <w:sz w:val="22"/>
          <w:szCs w:val="22"/>
          <w:lang w:val="pl-PL"/>
        </w:rPr>
      </w:pPr>
      <w:r w:rsidRPr="002A0324">
        <w:rPr>
          <w:rFonts w:ascii="Arial" w:hAnsi="Arial" w:cs="Arial"/>
          <w:sz w:val="22"/>
          <w:szCs w:val="22"/>
          <w:lang w:val="pl-PL"/>
        </w:rPr>
        <w:t xml:space="preserve">Zaleca się, aby wszystkie strony oferty były ponumerowane i trwale spięte. </w:t>
      </w:r>
    </w:p>
    <w:p w14:paraId="67EF751A" w14:textId="407B2A4C" w:rsidR="00276C09" w:rsidRDefault="00276C09" w:rsidP="00DA1243">
      <w:pPr>
        <w:pStyle w:val="NormalnyWeb"/>
        <w:numPr>
          <w:ilvl w:val="0"/>
          <w:numId w:val="6"/>
        </w:numPr>
        <w:tabs>
          <w:tab w:val="clear" w:pos="2700"/>
        </w:tabs>
        <w:spacing w:before="60" w:beforeAutospacing="0" w:after="0" w:afterAutospacing="0" w:line="264" w:lineRule="auto"/>
        <w:ind w:left="426" w:hanging="426"/>
        <w:jc w:val="both"/>
        <w:rPr>
          <w:rFonts w:ascii="Arial" w:hAnsi="Arial" w:cs="Arial"/>
          <w:sz w:val="22"/>
          <w:szCs w:val="22"/>
          <w:lang w:val="pl-PL"/>
        </w:rPr>
      </w:pPr>
      <w:r w:rsidRPr="002A0324">
        <w:rPr>
          <w:rFonts w:ascii="Arial" w:hAnsi="Arial" w:cs="Arial"/>
          <w:sz w:val="22"/>
          <w:szCs w:val="22"/>
          <w:lang w:val="pl-PL"/>
        </w:rPr>
        <w:t xml:space="preserve">Ofertę należy złożyć </w:t>
      </w:r>
      <w:r w:rsidRPr="002A0324">
        <w:rPr>
          <w:rFonts w:ascii="Arial" w:hAnsi="Arial" w:cs="Arial"/>
          <w:iCs/>
          <w:sz w:val="22"/>
          <w:szCs w:val="22"/>
          <w:lang w:val="pl-PL"/>
        </w:rPr>
        <w:t xml:space="preserve">w </w:t>
      </w:r>
      <w:r w:rsidRPr="002A0324">
        <w:rPr>
          <w:rFonts w:ascii="Arial" w:hAnsi="Arial" w:cs="Arial"/>
          <w:sz w:val="22"/>
          <w:szCs w:val="22"/>
          <w:lang w:val="pl-PL"/>
        </w:rPr>
        <w:t xml:space="preserve">nieprzejrzystej, trwale zamkniętej kopercie, która powinna </w:t>
      </w:r>
      <w:r w:rsidRPr="002A0324">
        <w:rPr>
          <w:rFonts w:ascii="Arial" w:hAnsi="Arial" w:cs="Arial"/>
          <w:sz w:val="22"/>
          <w:szCs w:val="22"/>
          <w:lang w:val="pl-PL"/>
        </w:rPr>
        <w:br/>
        <w:t>być zaadresowana następująco:</w:t>
      </w:r>
    </w:p>
    <w:p w14:paraId="50127C27" w14:textId="77777777" w:rsidR="00CA7062" w:rsidRPr="002A0324" w:rsidRDefault="00CA7062" w:rsidP="00CA7062">
      <w:pPr>
        <w:pStyle w:val="NormalnyWeb"/>
        <w:spacing w:before="60" w:beforeAutospacing="0" w:after="0" w:afterAutospacing="0" w:line="264" w:lineRule="auto"/>
        <w:ind w:left="426"/>
        <w:jc w:val="both"/>
        <w:rPr>
          <w:rFonts w:ascii="Arial" w:hAnsi="Arial" w:cs="Arial"/>
          <w:sz w:val="22"/>
          <w:szCs w:val="22"/>
          <w:lang w:val="pl-PL"/>
        </w:rPr>
      </w:pPr>
    </w:p>
    <w:p w14:paraId="1DCDEC78" w14:textId="77777777" w:rsidR="00276C09" w:rsidRPr="002A0324" w:rsidRDefault="00276C09" w:rsidP="00276C09">
      <w:pPr>
        <w:pStyle w:val="NormalnyWeb"/>
        <w:spacing w:before="60" w:beforeAutospacing="0" w:after="0" w:afterAutospacing="0" w:line="264" w:lineRule="auto"/>
        <w:jc w:val="center"/>
        <w:rPr>
          <w:rFonts w:ascii="Arial" w:hAnsi="Arial" w:cs="Arial"/>
          <w:b/>
          <w:sz w:val="20"/>
          <w:szCs w:val="20"/>
          <w:lang w:val="pl-PL"/>
        </w:rPr>
      </w:pPr>
      <w:r w:rsidRPr="002A0324">
        <w:rPr>
          <w:rFonts w:ascii="Arial" w:hAnsi="Arial" w:cs="Arial"/>
          <w:b/>
          <w:sz w:val="20"/>
          <w:szCs w:val="20"/>
          <w:lang w:val="pl-PL"/>
        </w:rPr>
        <w:lastRenderedPageBreak/>
        <w:t>Oferta na:</w:t>
      </w:r>
    </w:p>
    <w:p w14:paraId="7FF568D1" w14:textId="67B80E50" w:rsidR="00276C09" w:rsidRPr="002A0324" w:rsidRDefault="00276C09" w:rsidP="00276C09">
      <w:pPr>
        <w:pStyle w:val="NormalnyWeb"/>
        <w:spacing w:before="60" w:beforeAutospacing="0" w:after="0" w:afterAutospacing="0" w:line="264" w:lineRule="auto"/>
        <w:jc w:val="center"/>
        <w:rPr>
          <w:rFonts w:ascii="Arial" w:hAnsi="Arial" w:cs="Arial"/>
          <w:i/>
          <w:sz w:val="20"/>
          <w:szCs w:val="20"/>
          <w:lang w:val="pl-PL"/>
        </w:rPr>
      </w:pPr>
      <w:r w:rsidRPr="002A0324">
        <w:rPr>
          <w:rFonts w:ascii="Arial" w:hAnsi="Arial" w:cs="Arial"/>
          <w:sz w:val="20"/>
          <w:szCs w:val="20"/>
          <w:lang w:val="pl-PL"/>
        </w:rPr>
        <w:t>„</w:t>
      </w:r>
      <w:r w:rsidRPr="002A0324">
        <w:rPr>
          <w:rFonts w:ascii="Arial" w:hAnsi="Arial" w:cs="Arial"/>
          <w:b/>
          <w:bCs/>
          <w:i/>
          <w:iCs/>
          <w:sz w:val="20"/>
          <w:szCs w:val="20"/>
          <w:lang w:val="pl-PL"/>
        </w:rPr>
        <w:t>Zakup samochodów</w:t>
      </w:r>
      <w:r w:rsidR="002C4FFB" w:rsidRPr="002A0324">
        <w:rPr>
          <w:rFonts w:ascii="Arial" w:hAnsi="Arial" w:cs="Arial"/>
          <w:b/>
          <w:bCs/>
          <w:i/>
          <w:iCs/>
          <w:sz w:val="20"/>
          <w:szCs w:val="20"/>
          <w:lang w:val="pl-PL"/>
        </w:rPr>
        <w:t xml:space="preserve"> na część …..</w:t>
      </w:r>
      <w:r w:rsidRPr="002A0324">
        <w:rPr>
          <w:rFonts w:ascii="Arial" w:hAnsi="Arial" w:cs="Arial"/>
          <w:i/>
          <w:sz w:val="20"/>
          <w:szCs w:val="20"/>
          <w:lang w:val="pl-PL"/>
        </w:rPr>
        <w:t>”</w:t>
      </w:r>
    </w:p>
    <w:p w14:paraId="04C32718" w14:textId="77777777" w:rsidR="00276C09" w:rsidRPr="002A0324" w:rsidRDefault="00276C09" w:rsidP="00276C09">
      <w:pPr>
        <w:pStyle w:val="NormalnyWeb"/>
        <w:spacing w:before="60" w:beforeAutospacing="0" w:after="0" w:afterAutospacing="0" w:line="264" w:lineRule="auto"/>
        <w:ind w:left="360"/>
        <w:jc w:val="center"/>
        <w:rPr>
          <w:rFonts w:ascii="Arial" w:hAnsi="Arial" w:cs="Arial"/>
          <w:color w:val="000000"/>
          <w:sz w:val="20"/>
          <w:szCs w:val="20"/>
          <w:lang w:val="pl-PL"/>
        </w:rPr>
      </w:pPr>
      <w:r w:rsidRPr="002A0324">
        <w:rPr>
          <w:rFonts w:ascii="Arial" w:hAnsi="Arial" w:cs="Arial"/>
          <w:color w:val="000000"/>
          <w:sz w:val="20"/>
          <w:szCs w:val="20"/>
          <w:lang w:val="pl-PL"/>
        </w:rPr>
        <w:t xml:space="preserve">Oznaczenie sprawy: </w:t>
      </w:r>
      <w:r w:rsidRPr="002A0324">
        <w:rPr>
          <w:rFonts w:ascii="Arial" w:hAnsi="Arial" w:cs="Arial"/>
          <w:b/>
          <w:color w:val="000000"/>
          <w:sz w:val="20"/>
          <w:szCs w:val="20"/>
          <w:lang w:val="pl-PL"/>
        </w:rPr>
        <w:t>P-154/22</w:t>
      </w:r>
    </w:p>
    <w:p w14:paraId="4DBF7F49" w14:textId="77777777" w:rsidR="00276C09" w:rsidRPr="002A0324" w:rsidRDefault="00276C09" w:rsidP="00276C09">
      <w:pPr>
        <w:pStyle w:val="NormalnyWeb"/>
        <w:spacing w:before="60" w:beforeAutospacing="0" w:after="0" w:afterAutospacing="0" w:line="264" w:lineRule="auto"/>
        <w:ind w:left="360"/>
        <w:jc w:val="center"/>
        <w:rPr>
          <w:rFonts w:ascii="Arial" w:hAnsi="Arial" w:cs="Arial"/>
          <w:sz w:val="20"/>
          <w:szCs w:val="20"/>
          <w:lang w:val="pl-PL"/>
        </w:rPr>
      </w:pPr>
    </w:p>
    <w:p w14:paraId="4682FCDE" w14:textId="77777777" w:rsidR="00276C09" w:rsidRPr="00265C25" w:rsidRDefault="00276C09" w:rsidP="00276C09">
      <w:pPr>
        <w:pStyle w:val="NormalnyWeb"/>
        <w:spacing w:before="60" w:beforeAutospacing="0" w:after="0" w:afterAutospacing="0" w:line="264" w:lineRule="auto"/>
        <w:ind w:left="360"/>
        <w:jc w:val="center"/>
        <w:rPr>
          <w:rFonts w:ascii="Arial" w:hAnsi="Arial" w:cs="Arial"/>
          <w:b/>
          <w:sz w:val="20"/>
          <w:szCs w:val="20"/>
          <w:vertAlign w:val="superscript"/>
        </w:rPr>
      </w:pPr>
      <w:r w:rsidRPr="002A0324">
        <w:rPr>
          <w:rFonts w:ascii="Arial" w:hAnsi="Arial" w:cs="Arial"/>
          <w:sz w:val="20"/>
          <w:szCs w:val="20"/>
          <w:lang w:val="pl-PL"/>
        </w:rPr>
        <w:t xml:space="preserve">Nie otwierać przed </w:t>
      </w:r>
      <w:r w:rsidRPr="002A0324">
        <w:rPr>
          <w:rFonts w:ascii="Arial" w:hAnsi="Arial" w:cs="Arial"/>
          <w:b/>
          <w:sz w:val="20"/>
          <w:szCs w:val="20"/>
          <w:lang w:val="pl-PL"/>
        </w:rPr>
        <w:t>…………………… .</w:t>
      </w:r>
      <w:r w:rsidRPr="00265C25">
        <w:rPr>
          <w:rFonts w:ascii="Arial" w:hAnsi="Arial" w:cs="Arial"/>
          <w:b/>
          <w:sz w:val="20"/>
          <w:szCs w:val="20"/>
        </w:rPr>
        <w:t>2023</w:t>
      </w:r>
      <w:r w:rsidRPr="00265C25">
        <w:rPr>
          <w:rFonts w:ascii="Arial" w:hAnsi="Arial" w:cs="Arial"/>
          <w:sz w:val="20"/>
          <w:szCs w:val="20"/>
        </w:rPr>
        <w:t xml:space="preserve"> </w:t>
      </w:r>
      <w:r w:rsidRPr="00265C25">
        <w:rPr>
          <w:rFonts w:ascii="Arial" w:hAnsi="Arial" w:cs="Arial"/>
          <w:b/>
          <w:sz w:val="20"/>
          <w:szCs w:val="20"/>
        </w:rPr>
        <w:t>r.</w:t>
      </w:r>
      <w:r w:rsidRPr="00265C25">
        <w:rPr>
          <w:rFonts w:ascii="Arial" w:hAnsi="Arial" w:cs="Arial"/>
          <w:sz w:val="20"/>
          <w:szCs w:val="20"/>
        </w:rPr>
        <w:t xml:space="preserve"> </w:t>
      </w:r>
      <w:proofErr w:type="spellStart"/>
      <w:r w:rsidRPr="00265C25">
        <w:rPr>
          <w:rFonts w:ascii="Arial" w:hAnsi="Arial" w:cs="Arial"/>
          <w:sz w:val="20"/>
          <w:szCs w:val="20"/>
        </w:rPr>
        <w:t>godz</w:t>
      </w:r>
      <w:proofErr w:type="spellEnd"/>
      <w:r w:rsidRPr="00265C25">
        <w:rPr>
          <w:rFonts w:ascii="Arial" w:hAnsi="Arial" w:cs="Arial"/>
          <w:sz w:val="20"/>
          <w:szCs w:val="20"/>
        </w:rPr>
        <w:t>.</w:t>
      </w:r>
      <w:r w:rsidRPr="00265C25">
        <w:rPr>
          <w:rFonts w:ascii="Arial" w:hAnsi="Arial" w:cs="Arial"/>
          <w:b/>
          <w:sz w:val="20"/>
          <w:szCs w:val="20"/>
        </w:rPr>
        <w:t xml:space="preserve"> 12</w:t>
      </w:r>
      <w:r w:rsidRPr="00265C25">
        <w:rPr>
          <w:rFonts w:ascii="Arial" w:hAnsi="Arial" w:cs="Arial"/>
          <w:b/>
          <w:sz w:val="20"/>
          <w:szCs w:val="20"/>
          <w:vertAlign w:val="superscript"/>
        </w:rPr>
        <w:t>30</w:t>
      </w:r>
    </w:p>
    <w:p w14:paraId="2A2BB953" w14:textId="77777777" w:rsidR="00276C09" w:rsidRPr="00265C25" w:rsidRDefault="00276C09" w:rsidP="00276C09">
      <w:pPr>
        <w:pStyle w:val="NormalnyWeb"/>
        <w:spacing w:before="60" w:beforeAutospacing="0" w:after="0" w:afterAutospacing="0" w:line="264" w:lineRule="auto"/>
        <w:ind w:left="360"/>
        <w:jc w:val="center"/>
        <w:rPr>
          <w:rFonts w:ascii="Arial" w:hAnsi="Arial" w:cs="Arial"/>
          <w:b/>
          <w:bCs/>
          <w:sz w:val="20"/>
          <w:szCs w:val="20"/>
          <w:vertAlign w:val="superscript"/>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0"/>
      </w:tblGrid>
      <w:tr w:rsidR="00276C09" w:rsidRPr="00621A64" w14:paraId="160A5635" w14:textId="77777777" w:rsidTr="00DA1243">
        <w:tc>
          <w:tcPr>
            <w:tcW w:w="9402" w:type="dxa"/>
            <w:shd w:val="clear" w:color="auto" w:fill="auto"/>
          </w:tcPr>
          <w:p w14:paraId="6A717579" w14:textId="77777777" w:rsidR="00276C09" w:rsidRPr="00DA1243" w:rsidRDefault="00276C09" w:rsidP="00DA1243">
            <w:pPr>
              <w:spacing w:before="60" w:line="264" w:lineRule="auto"/>
              <w:ind w:left="426"/>
              <w:jc w:val="both"/>
              <w:rPr>
                <w:rFonts w:ascii="Arial" w:hAnsi="Arial" w:cs="Arial"/>
                <w:b/>
                <w:bCs/>
                <w:sz w:val="20"/>
                <w:szCs w:val="20"/>
              </w:rPr>
            </w:pPr>
          </w:p>
          <w:p w14:paraId="1DB4985F" w14:textId="77777777" w:rsidR="00276C09" w:rsidRPr="00DA1243" w:rsidRDefault="00276C09" w:rsidP="00DA1243">
            <w:pPr>
              <w:spacing w:before="60" w:line="264" w:lineRule="auto"/>
              <w:ind w:left="426"/>
              <w:jc w:val="both"/>
              <w:rPr>
                <w:rFonts w:ascii="Arial" w:hAnsi="Arial" w:cs="Arial"/>
                <w:b/>
                <w:bCs/>
                <w:sz w:val="20"/>
                <w:szCs w:val="20"/>
              </w:rPr>
            </w:pPr>
            <w:r w:rsidRPr="00DA1243">
              <w:rPr>
                <w:rFonts w:ascii="Arial" w:hAnsi="Arial" w:cs="Arial"/>
                <w:b/>
                <w:bCs/>
                <w:sz w:val="20"/>
                <w:szCs w:val="20"/>
              </w:rPr>
              <w:t xml:space="preserve">Zamawiający   dopuszcza   złożenie   ofert   w   formie   elektronicznej,   na   adres </w:t>
            </w:r>
          </w:p>
          <w:p w14:paraId="34464031" w14:textId="77777777" w:rsidR="00276C09" w:rsidRPr="00DA1243" w:rsidRDefault="00276C09" w:rsidP="00DA1243">
            <w:pPr>
              <w:spacing w:before="60" w:line="264" w:lineRule="auto"/>
              <w:ind w:left="426"/>
              <w:jc w:val="both"/>
              <w:rPr>
                <w:rFonts w:ascii="Arial" w:hAnsi="Arial" w:cs="Arial"/>
                <w:sz w:val="20"/>
                <w:szCs w:val="20"/>
                <w:lang w:val="en-US"/>
              </w:rPr>
            </w:pPr>
            <w:r w:rsidRPr="00DA1243">
              <w:rPr>
                <w:rFonts w:ascii="Arial" w:hAnsi="Arial" w:cs="Arial"/>
                <w:b/>
                <w:bCs/>
                <w:sz w:val="20"/>
                <w:szCs w:val="20"/>
                <w:lang w:val="en-US"/>
              </w:rPr>
              <w:t xml:space="preserve">e-mail: </w:t>
            </w:r>
            <w:hyperlink r:id="rId11" w:history="1">
              <w:r w:rsidRPr="00DA1243">
                <w:rPr>
                  <w:rStyle w:val="Hipercze"/>
                  <w:rFonts w:ascii="Arial" w:hAnsi="Arial" w:cs="Arial"/>
                  <w:sz w:val="20"/>
                  <w:szCs w:val="20"/>
                  <w:lang w:val="en-US"/>
                </w:rPr>
                <w:t>oferty@modlinairport.pl</w:t>
              </w:r>
            </w:hyperlink>
            <w:r w:rsidRPr="00DA1243">
              <w:rPr>
                <w:rFonts w:ascii="Arial" w:hAnsi="Arial" w:cs="Arial"/>
                <w:sz w:val="20"/>
                <w:szCs w:val="20"/>
                <w:lang w:val="en-US"/>
              </w:rPr>
              <w:t>.</w:t>
            </w:r>
          </w:p>
          <w:p w14:paraId="06195CD0" w14:textId="77777777" w:rsidR="00276C09" w:rsidRPr="00DA1243" w:rsidRDefault="00276C09" w:rsidP="00DA1243">
            <w:pPr>
              <w:pStyle w:val="NormalnyWeb"/>
              <w:spacing w:before="60" w:beforeAutospacing="0" w:after="0" w:afterAutospacing="0" w:line="264" w:lineRule="auto"/>
              <w:jc w:val="center"/>
              <w:rPr>
                <w:rFonts w:ascii="Arial" w:hAnsi="Arial" w:cs="Arial"/>
                <w:b/>
                <w:bCs/>
                <w:sz w:val="20"/>
                <w:szCs w:val="20"/>
                <w:vertAlign w:val="superscript"/>
              </w:rPr>
            </w:pPr>
          </w:p>
        </w:tc>
      </w:tr>
    </w:tbl>
    <w:p w14:paraId="2599DD09" w14:textId="77777777" w:rsidR="00276C09" w:rsidRPr="00276C09" w:rsidRDefault="00276C09" w:rsidP="00276C09">
      <w:pPr>
        <w:spacing w:before="60" w:line="264" w:lineRule="auto"/>
        <w:ind w:left="426"/>
        <w:jc w:val="both"/>
        <w:rPr>
          <w:rFonts w:ascii="Arial" w:hAnsi="Arial" w:cs="Arial"/>
          <w:sz w:val="22"/>
          <w:szCs w:val="22"/>
        </w:rPr>
      </w:pPr>
      <w:r w:rsidRPr="00276C09">
        <w:rPr>
          <w:rFonts w:ascii="Arial" w:hAnsi="Arial" w:cs="Arial"/>
          <w:b/>
          <w:bCs/>
          <w:sz w:val="22"/>
          <w:szCs w:val="22"/>
        </w:rPr>
        <w:t>Uwaga:</w:t>
      </w:r>
      <w:r w:rsidRPr="00276C09">
        <w:rPr>
          <w:rFonts w:ascii="Arial" w:hAnsi="Arial" w:cs="Arial"/>
          <w:sz w:val="22"/>
          <w:szCs w:val="22"/>
        </w:rPr>
        <w:t xml:space="preserve"> adres e-mailowy </w:t>
      </w:r>
      <w:hyperlink r:id="rId12" w:history="1">
        <w:r w:rsidRPr="00276C09">
          <w:rPr>
            <w:rStyle w:val="Hipercze"/>
            <w:rFonts w:ascii="Arial" w:hAnsi="Arial" w:cs="Arial"/>
            <w:sz w:val="22"/>
            <w:szCs w:val="22"/>
          </w:rPr>
          <w:t>oferty@modlinairport.pl</w:t>
        </w:r>
      </w:hyperlink>
      <w:r w:rsidRPr="00276C09">
        <w:rPr>
          <w:rFonts w:ascii="Arial" w:hAnsi="Arial" w:cs="Arial"/>
          <w:sz w:val="22"/>
          <w:szCs w:val="22"/>
        </w:rPr>
        <w:t>, jest dedykowany wyłącznie do składania ofert. Poczta z ww. adresu będzie odczytana w terminie otwarcia ofert.</w:t>
      </w:r>
    </w:p>
    <w:p w14:paraId="1AC17B70" w14:textId="77777777" w:rsidR="00276C09" w:rsidRPr="00276C09" w:rsidRDefault="00276C09" w:rsidP="00276C09">
      <w:pPr>
        <w:spacing w:before="60" w:line="264" w:lineRule="auto"/>
        <w:ind w:left="426"/>
        <w:jc w:val="both"/>
        <w:rPr>
          <w:rFonts w:ascii="Arial" w:hAnsi="Arial" w:cs="Arial"/>
          <w:sz w:val="22"/>
          <w:szCs w:val="22"/>
        </w:rPr>
      </w:pPr>
    </w:p>
    <w:p w14:paraId="0BA93103" w14:textId="77777777" w:rsidR="00276C09" w:rsidRPr="00276C09" w:rsidRDefault="00276C09" w:rsidP="00276C09">
      <w:pPr>
        <w:spacing w:before="60" w:line="264" w:lineRule="auto"/>
        <w:ind w:left="426"/>
        <w:jc w:val="both"/>
        <w:rPr>
          <w:rFonts w:ascii="Arial" w:hAnsi="Arial" w:cs="Arial"/>
          <w:sz w:val="22"/>
          <w:szCs w:val="22"/>
        </w:rPr>
      </w:pPr>
      <w:r w:rsidRPr="00276C09">
        <w:rPr>
          <w:rFonts w:ascii="Arial" w:hAnsi="Arial" w:cs="Arial"/>
          <w:sz w:val="22"/>
          <w:szCs w:val="22"/>
        </w:rPr>
        <w:t xml:space="preserve">Z uwagi na powyższe, ewentualne prośby Wykonawcy o wyjaśnienia treści SIWZ, kierowane na adres: </w:t>
      </w:r>
      <w:hyperlink r:id="rId13" w:history="1">
        <w:r w:rsidRPr="00276C09">
          <w:rPr>
            <w:rStyle w:val="Hipercze"/>
            <w:rFonts w:ascii="Arial" w:hAnsi="Arial" w:cs="Arial"/>
            <w:sz w:val="22"/>
            <w:szCs w:val="22"/>
          </w:rPr>
          <w:t>oferty@modlinairport.pl</w:t>
        </w:r>
      </w:hyperlink>
      <w:r w:rsidRPr="00276C09">
        <w:rPr>
          <w:rFonts w:ascii="Arial" w:hAnsi="Arial" w:cs="Arial"/>
          <w:sz w:val="22"/>
          <w:szCs w:val="22"/>
        </w:rPr>
        <w:t>, nie będą odczytane i odpowiedzi nie zostaną udzielone</w:t>
      </w:r>
      <w:r w:rsidR="009D33A6">
        <w:rPr>
          <w:rFonts w:ascii="Arial" w:hAnsi="Arial" w:cs="Arial"/>
          <w:sz w:val="22"/>
          <w:szCs w:val="22"/>
        </w:rPr>
        <w:t>.</w:t>
      </w:r>
    </w:p>
    <w:p w14:paraId="74C9F1D7" w14:textId="77777777" w:rsidR="00276C09" w:rsidRPr="00276C09" w:rsidRDefault="00276C09" w:rsidP="00276C09">
      <w:pPr>
        <w:spacing w:before="60" w:line="264" w:lineRule="auto"/>
        <w:ind w:left="426"/>
        <w:jc w:val="both"/>
        <w:rPr>
          <w:rFonts w:ascii="Arial" w:hAnsi="Arial" w:cs="Arial"/>
          <w:sz w:val="22"/>
          <w:szCs w:val="22"/>
        </w:rPr>
      </w:pPr>
    </w:p>
    <w:p w14:paraId="024FB654" w14:textId="77777777" w:rsidR="00276C09" w:rsidRPr="00276C09" w:rsidRDefault="00276C09" w:rsidP="00DA1243">
      <w:pPr>
        <w:numPr>
          <w:ilvl w:val="0"/>
          <w:numId w:val="6"/>
        </w:numPr>
        <w:tabs>
          <w:tab w:val="clear" w:pos="2700"/>
        </w:tabs>
        <w:spacing w:before="60" w:line="264" w:lineRule="auto"/>
        <w:ind w:left="426" w:hanging="426"/>
        <w:jc w:val="both"/>
        <w:rPr>
          <w:rFonts w:ascii="Arial" w:hAnsi="Arial" w:cs="Arial"/>
          <w:sz w:val="22"/>
          <w:szCs w:val="22"/>
        </w:rPr>
      </w:pPr>
      <w:r w:rsidRPr="00276C09">
        <w:rPr>
          <w:rFonts w:ascii="Arial" w:hAnsi="Arial" w:cs="Arial"/>
          <w:sz w:val="22"/>
          <w:szCs w:val="22"/>
        </w:rPr>
        <w:t xml:space="preserve">Poza oznaczeniami podanymi powyżej, opakowanie powinno zawierać </w:t>
      </w:r>
      <w:r w:rsidRPr="00276C09">
        <w:rPr>
          <w:rFonts w:ascii="Arial" w:hAnsi="Arial" w:cs="Arial"/>
          <w:sz w:val="22"/>
          <w:szCs w:val="22"/>
          <w:u w:val="single"/>
        </w:rPr>
        <w:t>nazwę i adres</w:t>
      </w:r>
      <w:r w:rsidRPr="00276C09">
        <w:rPr>
          <w:rFonts w:ascii="Arial" w:hAnsi="Arial" w:cs="Arial"/>
          <w:sz w:val="22"/>
          <w:szCs w:val="22"/>
        </w:rPr>
        <w:t xml:space="preserve"> </w:t>
      </w:r>
      <w:r w:rsidRPr="00276C09">
        <w:rPr>
          <w:rFonts w:ascii="Arial" w:hAnsi="Arial" w:cs="Arial"/>
          <w:sz w:val="22"/>
          <w:szCs w:val="22"/>
          <w:u w:val="single"/>
        </w:rPr>
        <w:t>Wykonawcy</w:t>
      </w:r>
      <w:r w:rsidRPr="00276C09">
        <w:rPr>
          <w:rFonts w:ascii="Arial" w:hAnsi="Arial" w:cs="Arial"/>
          <w:sz w:val="22"/>
          <w:szCs w:val="22"/>
        </w:rPr>
        <w:t>.</w:t>
      </w:r>
    </w:p>
    <w:p w14:paraId="47125350" w14:textId="77777777" w:rsidR="00276C09" w:rsidRPr="002A0324" w:rsidRDefault="00276C09" w:rsidP="00DA1243">
      <w:pPr>
        <w:pStyle w:val="NormalnyWeb"/>
        <w:numPr>
          <w:ilvl w:val="0"/>
          <w:numId w:val="6"/>
        </w:numPr>
        <w:tabs>
          <w:tab w:val="clear" w:pos="2700"/>
        </w:tabs>
        <w:spacing w:before="60" w:beforeAutospacing="0" w:after="0" w:afterAutospacing="0" w:line="264" w:lineRule="auto"/>
        <w:ind w:left="426" w:hanging="426"/>
        <w:jc w:val="both"/>
        <w:rPr>
          <w:rFonts w:ascii="Arial" w:hAnsi="Arial" w:cs="Arial"/>
          <w:sz w:val="22"/>
          <w:szCs w:val="22"/>
          <w:lang w:val="pl-PL"/>
        </w:rPr>
      </w:pPr>
      <w:r w:rsidRPr="002A0324">
        <w:rPr>
          <w:rFonts w:ascii="Arial" w:hAnsi="Arial" w:cs="Arial"/>
          <w:sz w:val="22"/>
          <w:szCs w:val="22"/>
          <w:lang w:val="pl-PL"/>
        </w:rPr>
        <w:t xml:space="preserve">Przed upływem terminu do składania ofert Wykonawca może zmienić lub wycofać ofertę. Koperta lub e-mail zawierający powiadomienie o wprowadzeniu zmian lub wycofaniu oferty powinna być oznaczona „ZMIANA” lub „WYCOFANIE”. </w:t>
      </w:r>
    </w:p>
    <w:p w14:paraId="2512F0A5" w14:textId="77777777" w:rsidR="00EE392C" w:rsidRDefault="00EE392C" w:rsidP="00B64831">
      <w:pPr>
        <w:pStyle w:val="NormalnyWeb"/>
        <w:spacing w:before="0" w:beforeAutospacing="0" w:after="0" w:afterAutospacing="0" w:line="280" w:lineRule="exact"/>
        <w:jc w:val="center"/>
        <w:rPr>
          <w:rFonts w:ascii="Arial" w:hAnsi="Arial" w:cs="Arial"/>
          <w:sz w:val="22"/>
          <w:szCs w:val="22"/>
          <w:lang w:val="pl-PL"/>
        </w:rPr>
      </w:pPr>
    </w:p>
    <w:p w14:paraId="62A6A67B" w14:textId="2D2D776A" w:rsidR="00EE392C" w:rsidRPr="00195F1F" w:rsidRDefault="00EE392C" w:rsidP="00B64831">
      <w:pPr>
        <w:pStyle w:val="NormalnyWeb"/>
        <w:spacing w:before="0" w:beforeAutospacing="0" w:after="0" w:afterAutospacing="0" w:line="280" w:lineRule="exact"/>
        <w:jc w:val="center"/>
        <w:rPr>
          <w:rFonts w:ascii="Arial" w:hAnsi="Arial" w:cs="Arial"/>
          <w:b/>
          <w:caps/>
          <w:sz w:val="22"/>
          <w:szCs w:val="22"/>
          <w:lang w:val="pl-PL"/>
        </w:rPr>
      </w:pPr>
      <w:r w:rsidRPr="00195F1F">
        <w:rPr>
          <w:rFonts w:ascii="Arial" w:hAnsi="Arial" w:cs="Arial"/>
          <w:b/>
          <w:caps/>
          <w:sz w:val="22"/>
          <w:szCs w:val="22"/>
          <w:lang w:val="pl-PL"/>
        </w:rPr>
        <w:t>Rozdział XIV</w:t>
      </w:r>
    </w:p>
    <w:p w14:paraId="2E4DB3E5" w14:textId="7A00C7D8" w:rsidR="00EE392C" w:rsidRDefault="00EE392C" w:rsidP="00B64831">
      <w:pPr>
        <w:autoSpaceDE w:val="0"/>
        <w:autoSpaceDN w:val="0"/>
        <w:adjustRightInd w:val="0"/>
        <w:spacing w:line="280" w:lineRule="exact"/>
        <w:jc w:val="center"/>
        <w:rPr>
          <w:rFonts w:ascii="Arial" w:hAnsi="Arial" w:cs="Arial"/>
          <w:b/>
          <w:sz w:val="22"/>
          <w:szCs w:val="22"/>
        </w:rPr>
      </w:pPr>
      <w:r w:rsidRPr="00195F1F">
        <w:rPr>
          <w:rFonts w:ascii="Arial" w:hAnsi="Arial" w:cs="Arial"/>
          <w:b/>
          <w:sz w:val="22"/>
          <w:szCs w:val="22"/>
        </w:rPr>
        <w:t>Opis sposobu obliczenia ceny</w:t>
      </w:r>
    </w:p>
    <w:p w14:paraId="590D5756" w14:textId="77777777" w:rsidR="00970A64" w:rsidRPr="002A0324" w:rsidRDefault="00970A64" w:rsidP="00145246">
      <w:pPr>
        <w:pStyle w:val="NormalnyWeb"/>
        <w:numPr>
          <w:ilvl w:val="0"/>
          <w:numId w:val="101"/>
        </w:numPr>
        <w:tabs>
          <w:tab w:val="num" w:pos="375"/>
        </w:tabs>
        <w:spacing w:before="0" w:beforeAutospacing="0" w:after="0" w:afterAutospacing="0" w:line="264" w:lineRule="auto"/>
        <w:ind w:left="375" w:hanging="375"/>
        <w:jc w:val="both"/>
        <w:rPr>
          <w:rFonts w:ascii="Arial" w:eastAsia="Times New Roman" w:hAnsi="Arial" w:cs="Arial"/>
          <w:bCs/>
          <w:sz w:val="22"/>
          <w:szCs w:val="22"/>
          <w:lang w:val="pl-PL"/>
        </w:rPr>
      </w:pPr>
      <w:r w:rsidRPr="002A0324">
        <w:rPr>
          <w:rFonts w:ascii="Arial" w:hAnsi="Arial" w:cs="Arial"/>
          <w:sz w:val="22"/>
          <w:szCs w:val="22"/>
          <w:lang w:val="pl-PL"/>
        </w:rPr>
        <w:t>Cena oferty jest ceną ryczałtową i nie będzie podlegała zmianom w okresie realizacji zamówienia.</w:t>
      </w:r>
    </w:p>
    <w:p w14:paraId="6FDC5981" w14:textId="77777777" w:rsidR="00970A64" w:rsidRPr="002A0324" w:rsidRDefault="00970A64" w:rsidP="00145246">
      <w:pPr>
        <w:pStyle w:val="NormalnyWeb"/>
        <w:numPr>
          <w:ilvl w:val="0"/>
          <w:numId w:val="101"/>
        </w:numPr>
        <w:tabs>
          <w:tab w:val="num" w:pos="375"/>
        </w:tabs>
        <w:spacing w:before="0" w:beforeAutospacing="0" w:after="0" w:afterAutospacing="0" w:line="264" w:lineRule="auto"/>
        <w:ind w:left="375" w:hanging="375"/>
        <w:jc w:val="both"/>
        <w:rPr>
          <w:rFonts w:ascii="Arial" w:hAnsi="Arial" w:cs="Arial"/>
          <w:color w:val="000000"/>
          <w:sz w:val="22"/>
          <w:szCs w:val="22"/>
          <w:lang w:val="pl-PL"/>
        </w:rPr>
      </w:pPr>
      <w:r w:rsidRPr="002A0324">
        <w:rPr>
          <w:rFonts w:ascii="Arial" w:hAnsi="Arial" w:cs="Arial"/>
          <w:sz w:val="22"/>
          <w:szCs w:val="22"/>
          <w:lang w:val="pl-PL"/>
        </w:rPr>
        <w:t xml:space="preserve">Cena oferty musi zawierać wszystkie koszty Wykonawcy i opłaty związane z realizacją zamówienia, </w:t>
      </w:r>
      <w:r w:rsidRPr="002A0324">
        <w:rPr>
          <w:rFonts w:ascii="Arial" w:hAnsi="Arial" w:cs="Arial"/>
          <w:color w:val="000000"/>
          <w:sz w:val="22"/>
          <w:szCs w:val="22"/>
          <w:lang w:val="pl-PL"/>
        </w:rPr>
        <w:t xml:space="preserve">zgodnie z opisem zawartym w Rozdziale I SIWZ oraz w </w:t>
      </w:r>
      <w:r w:rsidRPr="002A0324">
        <w:rPr>
          <w:rFonts w:ascii="Arial" w:hAnsi="Arial" w:cs="Arial"/>
          <w:b/>
          <w:bCs/>
          <w:i/>
          <w:iCs/>
          <w:color w:val="000000"/>
          <w:sz w:val="22"/>
          <w:szCs w:val="22"/>
          <w:lang w:val="pl-PL"/>
        </w:rPr>
        <w:t>załączniku nr 1</w:t>
      </w:r>
      <w:r w:rsidRPr="002A0324">
        <w:rPr>
          <w:rFonts w:ascii="Arial" w:hAnsi="Arial" w:cs="Arial"/>
          <w:color w:val="000000"/>
          <w:sz w:val="22"/>
          <w:szCs w:val="22"/>
          <w:lang w:val="pl-PL"/>
        </w:rPr>
        <w:t xml:space="preserve"> do SIWZ. </w:t>
      </w:r>
    </w:p>
    <w:p w14:paraId="73628CD7" w14:textId="77777777" w:rsidR="00970A64" w:rsidRPr="002A0324" w:rsidRDefault="00970A64" w:rsidP="00145246">
      <w:pPr>
        <w:pStyle w:val="NormalnyWeb"/>
        <w:numPr>
          <w:ilvl w:val="0"/>
          <w:numId w:val="101"/>
        </w:numPr>
        <w:tabs>
          <w:tab w:val="num" w:pos="375"/>
        </w:tabs>
        <w:spacing w:before="0" w:beforeAutospacing="0" w:after="0" w:afterAutospacing="0" w:line="264" w:lineRule="auto"/>
        <w:ind w:left="375" w:hanging="375"/>
        <w:jc w:val="both"/>
        <w:rPr>
          <w:rFonts w:ascii="Arial" w:hAnsi="Arial" w:cs="Arial"/>
          <w:color w:val="000000"/>
          <w:sz w:val="22"/>
          <w:szCs w:val="22"/>
          <w:lang w:val="pl-PL"/>
        </w:rPr>
      </w:pPr>
      <w:r w:rsidRPr="002A0324">
        <w:rPr>
          <w:rFonts w:ascii="Arial" w:hAnsi="Arial" w:cs="Arial"/>
          <w:color w:val="000000"/>
          <w:sz w:val="22"/>
          <w:szCs w:val="22"/>
          <w:lang w:val="pl-PL"/>
        </w:rPr>
        <w:t xml:space="preserve">Wymaga się, aby cena oferty została określona jako cena brutto, tj. łącznie z podatkiem VAT. </w:t>
      </w:r>
    </w:p>
    <w:p w14:paraId="26C2125D" w14:textId="77777777" w:rsidR="00970A64" w:rsidRPr="002A0324" w:rsidRDefault="00970A64" w:rsidP="00145246">
      <w:pPr>
        <w:pStyle w:val="NormalnyWeb"/>
        <w:numPr>
          <w:ilvl w:val="0"/>
          <w:numId w:val="101"/>
        </w:numPr>
        <w:tabs>
          <w:tab w:val="num" w:pos="375"/>
        </w:tabs>
        <w:spacing w:before="0" w:beforeAutospacing="0" w:after="0" w:afterAutospacing="0" w:line="264" w:lineRule="auto"/>
        <w:ind w:left="375" w:hanging="375"/>
        <w:jc w:val="both"/>
        <w:rPr>
          <w:rFonts w:ascii="Arial" w:hAnsi="Arial" w:cs="Arial"/>
          <w:color w:val="000000"/>
          <w:sz w:val="22"/>
          <w:szCs w:val="22"/>
          <w:lang w:val="pl-PL"/>
        </w:rPr>
      </w:pPr>
      <w:r w:rsidRPr="002A0324">
        <w:rPr>
          <w:rFonts w:ascii="Arial" w:hAnsi="Arial" w:cs="Arial"/>
          <w:color w:val="000000"/>
          <w:sz w:val="22"/>
          <w:szCs w:val="22"/>
          <w:lang w:val="pl-PL"/>
        </w:rPr>
        <w:t xml:space="preserve">Cena powinna być wyrażona w złotych polskich, nie dopuszcza się prowadzenia rozliczeń w walutach obcych. </w:t>
      </w:r>
    </w:p>
    <w:p w14:paraId="32642828" w14:textId="77777777" w:rsidR="00EE392C" w:rsidRDefault="00EE392C" w:rsidP="00C871FC">
      <w:pPr>
        <w:pStyle w:val="NormalnyWeb"/>
        <w:spacing w:before="0" w:beforeAutospacing="0" w:after="0" w:afterAutospacing="0" w:line="280" w:lineRule="exact"/>
        <w:rPr>
          <w:rFonts w:ascii="Arial" w:hAnsi="Arial" w:cs="Arial"/>
          <w:b/>
          <w:sz w:val="22"/>
          <w:szCs w:val="22"/>
          <w:lang w:val="pl-PL"/>
        </w:rPr>
      </w:pPr>
    </w:p>
    <w:p w14:paraId="4765617E" w14:textId="77777777" w:rsidR="00EE392C" w:rsidRPr="00195F1F" w:rsidRDefault="00EE392C" w:rsidP="00B64831">
      <w:pPr>
        <w:pStyle w:val="NormalnyWeb"/>
        <w:spacing w:before="0" w:beforeAutospacing="0" w:after="0" w:afterAutospacing="0" w:line="280" w:lineRule="exact"/>
        <w:jc w:val="center"/>
        <w:rPr>
          <w:rFonts w:ascii="Arial" w:hAnsi="Arial" w:cs="Arial"/>
          <w:b/>
          <w:sz w:val="22"/>
          <w:szCs w:val="22"/>
          <w:lang w:val="pl-PL"/>
        </w:rPr>
      </w:pPr>
      <w:r w:rsidRPr="00195F1F">
        <w:rPr>
          <w:rFonts w:ascii="Arial" w:hAnsi="Arial" w:cs="Arial"/>
          <w:b/>
          <w:sz w:val="22"/>
          <w:szCs w:val="22"/>
          <w:lang w:val="pl-PL"/>
        </w:rPr>
        <w:t>ROZDZIAŁ XV</w:t>
      </w:r>
    </w:p>
    <w:p w14:paraId="175A0C3F" w14:textId="77777777" w:rsidR="00EE392C" w:rsidRPr="00195F1F" w:rsidRDefault="00EE392C" w:rsidP="00B64831">
      <w:pPr>
        <w:pStyle w:val="NormalnyWeb"/>
        <w:spacing w:before="0" w:beforeAutospacing="0" w:after="0" w:afterAutospacing="0" w:line="280" w:lineRule="exact"/>
        <w:jc w:val="center"/>
        <w:rPr>
          <w:rFonts w:ascii="Arial" w:hAnsi="Arial" w:cs="Arial"/>
          <w:b/>
          <w:sz w:val="22"/>
          <w:szCs w:val="22"/>
          <w:lang w:val="pl-PL"/>
        </w:rPr>
      </w:pPr>
      <w:r w:rsidRPr="00195F1F">
        <w:rPr>
          <w:rFonts w:ascii="Arial" w:hAnsi="Arial" w:cs="Arial"/>
          <w:b/>
          <w:sz w:val="22"/>
          <w:szCs w:val="22"/>
          <w:lang w:val="pl-PL"/>
        </w:rPr>
        <w:t>Miejsce oraz termin składania i otwarcia ofert</w:t>
      </w:r>
    </w:p>
    <w:p w14:paraId="74948ED2" w14:textId="55506E9F" w:rsidR="00265C25" w:rsidRPr="003D022C" w:rsidRDefault="00265C25" w:rsidP="00145246">
      <w:pPr>
        <w:pStyle w:val="Akapitzlist"/>
        <w:numPr>
          <w:ilvl w:val="0"/>
          <w:numId w:val="61"/>
        </w:numPr>
        <w:spacing w:before="60" w:after="0" w:line="264" w:lineRule="auto"/>
        <w:ind w:left="425" w:hanging="357"/>
        <w:contextualSpacing w:val="0"/>
        <w:jc w:val="both"/>
        <w:rPr>
          <w:rFonts w:ascii="Arial" w:hAnsi="Arial" w:cs="Arial"/>
          <w:b/>
        </w:rPr>
      </w:pPr>
      <w:r w:rsidRPr="00265C25">
        <w:rPr>
          <w:rFonts w:ascii="Arial" w:hAnsi="Arial" w:cs="Arial"/>
        </w:rPr>
        <w:t xml:space="preserve">Oferty należy złożyć w siedzibie Zamawiającego, tj. w Spółce Mazowiecki Port Lotniczy Warszawa-Modlin Sp. z o.o., ul. Gen. Wiktora </w:t>
      </w:r>
      <w:proofErr w:type="spellStart"/>
      <w:r w:rsidRPr="00265C25">
        <w:rPr>
          <w:rFonts w:ascii="Arial" w:hAnsi="Arial" w:cs="Arial"/>
        </w:rPr>
        <w:t>Thommee</w:t>
      </w:r>
      <w:proofErr w:type="spellEnd"/>
      <w:r w:rsidRPr="00265C25">
        <w:rPr>
          <w:rFonts w:ascii="Arial" w:hAnsi="Arial" w:cs="Arial"/>
        </w:rPr>
        <w:t xml:space="preserve"> 1A, 05-102 Nowy Dwór Mazowiecki, budynek PPK, piętro 1, pok. nr 1.16.8.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0"/>
      </w:tblGrid>
      <w:tr w:rsidR="00265C25" w:rsidRPr="00DA1243" w14:paraId="5128508B" w14:textId="77777777" w:rsidTr="00214C69">
        <w:tc>
          <w:tcPr>
            <w:tcW w:w="8700" w:type="dxa"/>
            <w:shd w:val="clear" w:color="auto" w:fill="auto"/>
          </w:tcPr>
          <w:p w14:paraId="3AAAD3DE" w14:textId="77777777" w:rsidR="00265C25" w:rsidRPr="00DA1243" w:rsidRDefault="00265C25" w:rsidP="00DA1243">
            <w:pPr>
              <w:spacing w:before="60" w:line="264" w:lineRule="auto"/>
              <w:ind w:left="426"/>
              <w:jc w:val="both"/>
              <w:rPr>
                <w:rFonts w:ascii="Arial" w:hAnsi="Arial" w:cs="Arial"/>
                <w:b/>
                <w:bCs/>
                <w:sz w:val="22"/>
                <w:szCs w:val="22"/>
              </w:rPr>
            </w:pPr>
          </w:p>
          <w:p w14:paraId="468EBC6C" w14:textId="6BEA2E67" w:rsidR="00265C25" w:rsidRPr="002A0324" w:rsidRDefault="00265C25" w:rsidP="00BF50C3">
            <w:pPr>
              <w:spacing w:before="60" w:line="264" w:lineRule="auto"/>
              <w:ind w:left="426" w:right="309"/>
              <w:jc w:val="both"/>
              <w:rPr>
                <w:rFonts w:ascii="Arial" w:hAnsi="Arial" w:cs="Arial"/>
                <w:sz w:val="22"/>
                <w:szCs w:val="22"/>
              </w:rPr>
            </w:pPr>
            <w:r w:rsidRPr="00DA1243">
              <w:rPr>
                <w:rFonts w:ascii="Arial" w:hAnsi="Arial" w:cs="Arial"/>
                <w:b/>
                <w:bCs/>
                <w:sz w:val="22"/>
                <w:szCs w:val="22"/>
              </w:rPr>
              <w:t xml:space="preserve">Zamawiający   dopuszcza   złożenie   ofert   w   formie   elektronicznej,   na   adres </w:t>
            </w:r>
            <w:r w:rsidRPr="002A0324">
              <w:rPr>
                <w:rFonts w:ascii="Arial" w:hAnsi="Arial" w:cs="Arial"/>
                <w:b/>
                <w:bCs/>
                <w:sz w:val="22"/>
                <w:szCs w:val="22"/>
              </w:rPr>
              <w:t xml:space="preserve">e-mail: </w:t>
            </w:r>
            <w:hyperlink r:id="rId14" w:history="1">
              <w:r w:rsidRPr="002A0324">
                <w:rPr>
                  <w:rStyle w:val="Hipercze"/>
                  <w:rFonts w:ascii="Arial" w:hAnsi="Arial" w:cs="Arial"/>
                  <w:sz w:val="22"/>
                  <w:szCs w:val="22"/>
                </w:rPr>
                <w:t>oferty@modlinairport.pl</w:t>
              </w:r>
            </w:hyperlink>
            <w:r w:rsidRPr="002A0324">
              <w:rPr>
                <w:rFonts w:ascii="Arial" w:hAnsi="Arial" w:cs="Arial"/>
                <w:sz w:val="22"/>
                <w:szCs w:val="22"/>
              </w:rPr>
              <w:t>. w sposób wskazany w Rozdziale  XI</w:t>
            </w:r>
            <w:r w:rsidR="00C01B89" w:rsidRPr="002A0324">
              <w:rPr>
                <w:rFonts w:ascii="Arial" w:hAnsi="Arial" w:cs="Arial"/>
                <w:sz w:val="22"/>
                <w:szCs w:val="22"/>
              </w:rPr>
              <w:t>II</w:t>
            </w:r>
            <w:r w:rsidRPr="002A0324">
              <w:rPr>
                <w:rFonts w:ascii="Arial" w:hAnsi="Arial" w:cs="Arial"/>
                <w:sz w:val="22"/>
                <w:szCs w:val="22"/>
              </w:rPr>
              <w:t xml:space="preserve"> pkt 14</w:t>
            </w:r>
            <w:r w:rsidR="00BF50C3">
              <w:rPr>
                <w:rFonts w:ascii="Arial" w:hAnsi="Arial" w:cs="Arial"/>
                <w:sz w:val="22"/>
                <w:szCs w:val="22"/>
              </w:rPr>
              <w:t xml:space="preserve"> SIWZ</w:t>
            </w:r>
            <w:r w:rsidRPr="002A0324">
              <w:rPr>
                <w:rFonts w:ascii="Arial" w:hAnsi="Arial" w:cs="Arial"/>
                <w:sz w:val="22"/>
                <w:szCs w:val="22"/>
              </w:rPr>
              <w:t>.</w:t>
            </w:r>
          </w:p>
          <w:p w14:paraId="6CDF64BB" w14:textId="77777777" w:rsidR="00265C25" w:rsidRPr="002A0324" w:rsidRDefault="00265C25" w:rsidP="00DA1243">
            <w:pPr>
              <w:pStyle w:val="NormalnyWeb"/>
              <w:spacing w:before="60" w:beforeAutospacing="0" w:after="0" w:afterAutospacing="0" w:line="264" w:lineRule="auto"/>
              <w:jc w:val="center"/>
              <w:rPr>
                <w:rFonts w:ascii="Arial" w:hAnsi="Arial" w:cs="Arial"/>
                <w:b/>
                <w:bCs/>
                <w:sz w:val="22"/>
                <w:szCs w:val="22"/>
                <w:vertAlign w:val="superscript"/>
                <w:lang w:val="pl-PL"/>
              </w:rPr>
            </w:pPr>
          </w:p>
        </w:tc>
      </w:tr>
    </w:tbl>
    <w:p w14:paraId="24FA1739" w14:textId="77777777" w:rsidR="00265C25" w:rsidRPr="00265C25" w:rsidRDefault="00265C25" w:rsidP="00145246">
      <w:pPr>
        <w:pStyle w:val="Akapitzlist"/>
        <w:numPr>
          <w:ilvl w:val="0"/>
          <w:numId w:val="61"/>
        </w:numPr>
        <w:spacing w:before="60" w:after="0" w:line="264" w:lineRule="auto"/>
        <w:ind w:left="425" w:hanging="357"/>
        <w:contextualSpacing w:val="0"/>
        <w:jc w:val="both"/>
        <w:rPr>
          <w:rFonts w:ascii="Arial" w:hAnsi="Arial" w:cs="Arial"/>
          <w:b/>
        </w:rPr>
      </w:pPr>
      <w:r w:rsidRPr="00265C25">
        <w:rPr>
          <w:rFonts w:ascii="Arial" w:hAnsi="Arial" w:cs="Arial"/>
          <w:b/>
        </w:rPr>
        <w:lastRenderedPageBreak/>
        <w:t>Termin składania ofert upływa ……… . ……… .202</w:t>
      </w:r>
      <w:r>
        <w:rPr>
          <w:rFonts w:ascii="Arial" w:hAnsi="Arial" w:cs="Arial"/>
          <w:b/>
        </w:rPr>
        <w:t>3</w:t>
      </w:r>
      <w:r w:rsidRPr="00265C25">
        <w:rPr>
          <w:rFonts w:ascii="Arial" w:hAnsi="Arial" w:cs="Arial"/>
          <w:b/>
        </w:rPr>
        <w:t xml:space="preserve"> r. do godz. 12</w:t>
      </w:r>
      <w:r w:rsidRPr="00265C25">
        <w:rPr>
          <w:rFonts w:ascii="Arial" w:hAnsi="Arial" w:cs="Arial"/>
          <w:b/>
          <w:vertAlign w:val="superscript"/>
        </w:rPr>
        <w:t>00</w:t>
      </w:r>
      <w:r w:rsidRPr="00265C25">
        <w:rPr>
          <w:rFonts w:ascii="Arial" w:hAnsi="Arial" w:cs="Arial"/>
        </w:rPr>
        <w:t>.</w:t>
      </w:r>
    </w:p>
    <w:p w14:paraId="2959A639" w14:textId="77777777" w:rsidR="00265C25" w:rsidRPr="00265C25" w:rsidRDefault="00265C25" w:rsidP="00145246">
      <w:pPr>
        <w:pStyle w:val="Akapitzlist"/>
        <w:numPr>
          <w:ilvl w:val="0"/>
          <w:numId w:val="61"/>
        </w:numPr>
        <w:spacing w:before="60" w:after="0" w:line="264" w:lineRule="auto"/>
        <w:ind w:left="425" w:hanging="357"/>
        <w:contextualSpacing w:val="0"/>
        <w:jc w:val="both"/>
        <w:rPr>
          <w:rFonts w:ascii="Arial" w:hAnsi="Arial" w:cs="Arial"/>
          <w:b/>
        </w:rPr>
      </w:pPr>
      <w:r w:rsidRPr="00265C25">
        <w:rPr>
          <w:rFonts w:ascii="Arial" w:hAnsi="Arial" w:cs="Arial"/>
        </w:rPr>
        <w:t xml:space="preserve">Oferty złożone po terminie zostaną zwrócone Wykonawcom bez otwierania. </w:t>
      </w:r>
    </w:p>
    <w:p w14:paraId="6F4A9B3E" w14:textId="77777777" w:rsidR="00265C25" w:rsidRPr="00265C25" w:rsidRDefault="00265C25" w:rsidP="00145246">
      <w:pPr>
        <w:pStyle w:val="Akapitzlist"/>
        <w:numPr>
          <w:ilvl w:val="0"/>
          <w:numId w:val="61"/>
        </w:numPr>
        <w:spacing w:before="60" w:after="0" w:line="264" w:lineRule="auto"/>
        <w:ind w:left="425" w:hanging="357"/>
        <w:contextualSpacing w:val="0"/>
        <w:jc w:val="both"/>
        <w:rPr>
          <w:rFonts w:ascii="Arial" w:hAnsi="Arial" w:cs="Arial"/>
          <w:b/>
        </w:rPr>
      </w:pPr>
      <w:r w:rsidRPr="00265C25">
        <w:rPr>
          <w:rFonts w:ascii="Arial" w:hAnsi="Arial" w:cs="Arial"/>
          <w:b/>
        </w:rPr>
        <w:t>Otwarcie ofert</w:t>
      </w:r>
      <w:r w:rsidRPr="00265C25">
        <w:rPr>
          <w:rFonts w:ascii="Arial" w:hAnsi="Arial" w:cs="Arial"/>
        </w:rPr>
        <w:t xml:space="preserve"> nastąpi w dniu </w:t>
      </w:r>
      <w:r w:rsidRPr="00265C25">
        <w:rPr>
          <w:rFonts w:ascii="Arial" w:hAnsi="Arial" w:cs="Arial"/>
          <w:b/>
        </w:rPr>
        <w:t>……… . ……… .202</w:t>
      </w:r>
      <w:r>
        <w:rPr>
          <w:rFonts w:ascii="Arial" w:hAnsi="Arial" w:cs="Arial"/>
          <w:b/>
        </w:rPr>
        <w:t>3</w:t>
      </w:r>
      <w:r w:rsidRPr="00265C25">
        <w:rPr>
          <w:rFonts w:ascii="Arial" w:hAnsi="Arial" w:cs="Arial"/>
          <w:b/>
        </w:rPr>
        <w:t xml:space="preserve"> r. o godz. 12</w:t>
      </w:r>
      <w:r w:rsidRPr="00265C25">
        <w:rPr>
          <w:rFonts w:ascii="Arial" w:hAnsi="Arial" w:cs="Arial"/>
          <w:b/>
          <w:vertAlign w:val="superscript"/>
        </w:rPr>
        <w:t>30</w:t>
      </w:r>
      <w:r w:rsidRPr="00265C25">
        <w:rPr>
          <w:rFonts w:ascii="Arial" w:hAnsi="Arial" w:cs="Arial"/>
        </w:rPr>
        <w:br/>
        <w:t xml:space="preserve">w siedzibie Zamawiającego, tj. w Spółce Mazowiecki Port Lotniczy Warszawa-Modlin Sp. z o.o. ul. Gen. Wiktora </w:t>
      </w:r>
      <w:proofErr w:type="spellStart"/>
      <w:r w:rsidRPr="00265C25">
        <w:rPr>
          <w:rFonts w:ascii="Arial" w:hAnsi="Arial" w:cs="Arial"/>
        </w:rPr>
        <w:t>Thommee</w:t>
      </w:r>
      <w:proofErr w:type="spellEnd"/>
      <w:r w:rsidRPr="00265C25">
        <w:rPr>
          <w:rFonts w:ascii="Arial" w:hAnsi="Arial" w:cs="Arial"/>
        </w:rPr>
        <w:t xml:space="preserve"> 1A, 05-102 Nowy Dwór Mazowiecki, w budynku </w:t>
      </w:r>
      <w:r w:rsidRPr="00265C25">
        <w:rPr>
          <w:rFonts w:ascii="Arial" w:hAnsi="Arial" w:cs="Arial"/>
        </w:rPr>
        <w:br/>
        <w:t>PPK.</w:t>
      </w:r>
    </w:p>
    <w:p w14:paraId="1C327EC1" w14:textId="77777777" w:rsidR="00DD1E76" w:rsidRDefault="00DD1E76" w:rsidP="00B64831">
      <w:pPr>
        <w:spacing w:line="280" w:lineRule="exact"/>
        <w:jc w:val="center"/>
        <w:rPr>
          <w:rFonts w:ascii="Arial" w:hAnsi="Arial" w:cs="Arial"/>
          <w:b/>
          <w:sz w:val="22"/>
          <w:szCs w:val="22"/>
        </w:rPr>
      </w:pPr>
    </w:p>
    <w:p w14:paraId="4A5F70EC" w14:textId="77777777" w:rsidR="008D7CD7" w:rsidRDefault="008D7CD7" w:rsidP="00B64831">
      <w:pPr>
        <w:spacing w:line="280" w:lineRule="exact"/>
        <w:jc w:val="center"/>
        <w:rPr>
          <w:rFonts w:ascii="Arial" w:hAnsi="Arial" w:cs="Arial"/>
          <w:b/>
          <w:sz w:val="22"/>
          <w:szCs w:val="22"/>
        </w:rPr>
      </w:pPr>
    </w:p>
    <w:p w14:paraId="0E579F41" w14:textId="008D5E18" w:rsidR="00EE392C" w:rsidRPr="00195F1F" w:rsidRDefault="00EE392C" w:rsidP="00B64831">
      <w:pPr>
        <w:spacing w:line="280" w:lineRule="exact"/>
        <w:jc w:val="center"/>
        <w:rPr>
          <w:rFonts w:ascii="Arial" w:hAnsi="Arial" w:cs="Arial"/>
          <w:b/>
          <w:sz w:val="22"/>
          <w:szCs w:val="22"/>
        </w:rPr>
      </w:pPr>
      <w:r w:rsidRPr="00195F1F">
        <w:rPr>
          <w:rFonts w:ascii="Arial" w:hAnsi="Arial" w:cs="Arial"/>
          <w:b/>
          <w:sz w:val="22"/>
          <w:szCs w:val="22"/>
        </w:rPr>
        <w:t>ROZDZIAŁ XVI</w:t>
      </w:r>
    </w:p>
    <w:p w14:paraId="528536B6" w14:textId="2913892C" w:rsidR="00EE392C" w:rsidRDefault="00EE392C" w:rsidP="00B64831">
      <w:pPr>
        <w:spacing w:line="280" w:lineRule="exact"/>
        <w:jc w:val="center"/>
        <w:rPr>
          <w:rFonts w:ascii="Arial" w:hAnsi="Arial" w:cs="Arial"/>
          <w:b/>
          <w:sz w:val="22"/>
          <w:szCs w:val="22"/>
        </w:rPr>
      </w:pPr>
      <w:r w:rsidRPr="00195F1F">
        <w:rPr>
          <w:rFonts w:ascii="Arial" w:hAnsi="Arial" w:cs="Arial"/>
          <w:b/>
          <w:sz w:val="22"/>
          <w:szCs w:val="22"/>
        </w:rPr>
        <w:t>Opis kryteriów i sposobu oceny ofert</w:t>
      </w:r>
    </w:p>
    <w:p w14:paraId="6D821D32" w14:textId="77777777" w:rsidR="0050789B" w:rsidRPr="00195F1F" w:rsidRDefault="0050789B" w:rsidP="00B64831">
      <w:pPr>
        <w:spacing w:line="280" w:lineRule="exact"/>
        <w:jc w:val="center"/>
        <w:rPr>
          <w:rFonts w:ascii="Arial" w:hAnsi="Arial" w:cs="Arial"/>
          <w:b/>
          <w:sz w:val="22"/>
          <w:szCs w:val="22"/>
        </w:rPr>
      </w:pPr>
    </w:p>
    <w:p w14:paraId="5B90C380" w14:textId="77777777" w:rsidR="00BF645B" w:rsidRPr="00BF645B" w:rsidRDefault="00BF645B" w:rsidP="00145246">
      <w:pPr>
        <w:numPr>
          <w:ilvl w:val="0"/>
          <w:numId w:val="62"/>
        </w:numPr>
        <w:tabs>
          <w:tab w:val="num" w:pos="360"/>
        </w:tabs>
        <w:spacing w:before="60" w:line="264" w:lineRule="auto"/>
        <w:jc w:val="both"/>
        <w:rPr>
          <w:rFonts w:ascii="Arial" w:hAnsi="Arial" w:cs="Arial"/>
          <w:color w:val="000000"/>
          <w:sz w:val="22"/>
          <w:szCs w:val="22"/>
        </w:rPr>
      </w:pPr>
      <w:r w:rsidRPr="00BF645B">
        <w:rPr>
          <w:rFonts w:ascii="Arial" w:hAnsi="Arial" w:cs="Arial"/>
          <w:color w:val="000000"/>
          <w:sz w:val="22"/>
          <w:szCs w:val="22"/>
        </w:rPr>
        <w:t xml:space="preserve">Przy wyborze najkorzystniejszej oferty Zamawiający kierował się będzie następującymi kryteriami i ich wagami: </w:t>
      </w:r>
    </w:p>
    <w:p w14:paraId="5BA8E81B" w14:textId="77777777" w:rsidR="00BF645B" w:rsidRPr="00BF645B" w:rsidRDefault="00BF645B" w:rsidP="00BF645B">
      <w:pPr>
        <w:spacing w:before="60" w:line="264" w:lineRule="auto"/>
        <w:ind w:left="1418"/>
        <w:jc w:val="both"/>
        <w:rPr>
          <w:rFonts w:ascii="Arial" w:hAnsi="Arial" w:cs="Arial"/>
          <w:b/>
          <w:sz w:val="22"/>
          <w:szCs w:val="22"/>
        </w:rPr>
      </w:pPr>
      <w:r w:rsidRPr="00BF645B">
        <w:rPr>
          <w:rFonts w:ascii="Arial" w:hAnsi="Arial" w:cs="Arial"/>
          <w:sz w:val="22"/>
          <w:szCs w:val="22"/>
          <w:u w:val="single"/>
        </w:rPr>
        <w:t>Cena brutto zamówienia w złotych</w:t>
      </w:r>
      <w:r w:rsidRPr="00BF645B">
        <w:rPr>
          <w:rFonts w:ascii="Arial" w:hAnsi="Arial" w:cs="Arial"/>
          <w:sz w:val="22"/>
          <w:szCs w:val="22"/>
        </w:rPr>
        <w:t xml:space="preserve"> </w:t>
      </w:r>
      <w:r w:rsidRPr="00BF645B">
        <w:rPr>
          <w:rFonts w:ascii="Arial" w:hAnsi="Arial" w:cs="Arial"/>
          <w:b/>
          <w:sz w:val="22"/>
          <w:szCs w:val="22"/>
        </w:rPr>
        <w:t>(C)</w:t>
      </w:r>
      <w:r w:rsidRPr="00BF645B">
        <w:rPr>
          <w:rFonts w:ascii="Arial" w:hAnsi="Arial" w:cs="Arial"/>
          <w:b/>
          <w:sz w:val="22"/>
          <w:szCs w:val="22"/>
        </w:rPr>
        <w:tab/>
      </w:r>
      <w:r w:rsidRPr="00BF645B">
        <w:rPr>
          <w:rFonts w:ascii="Arial" w:hAnsi="Arial" w:cs="Arial"/>
          <w:b/>
          <w:sz w:val="22"/>
          <w:szCs w:val="22"/>
        </w:rPr>
        <w:tab/>
      </w:r>
      <w:r w:rsidRPr="00BF645B">
        <w:rPr>
          <w:rFonts w:ascii="Arial" w:hAnsi="Arial" w:cs="Arial"/>
          <w:b/>
          <w:sz w:val="22"/>
          <w:szCs w:val="22"/>
        </w:rPr>
        <w:tab/>
        <w:t>100%</w:t>
      </w:r>
    </w:p>
    <w:p w14:paraId="79DD2F25" w14:textId="77777777" w:rsidR="00BF645B" w:rsidRPr="00BF645B" w:rsidRDefault="00BF645B" w:rsidP="00BF645B">
      <w:pPr>
        <w:spacing w:before="60" w:line="264" w:lineRule="auto"/>
        <w:jc w:val="both"/>
        <w:rPr>
          <w:rFonts w:ascii="Arial" w:hAnsi="Arial" w:cs="Arial"/>
          <w:color w:val="000000"/>
          <w:sz w:val="22"/>
          <w:szCs w:val="22"/>
        </w:rPr>
      </w:pPr>
    </w:p>
    <w:p w14:paraId="35668864" w14:textId="77777777" w:rsidR="00BF645B" w:rsidRPr="00BF645B" w:rsidRDefault="00BF645B" w:rsidP="00145246">
      <w:pPr>
        <w:numPr>
          <w:ilvl w:val="0"/>
          <w:numId w:val="63"/>
        </w:numPr>
        <w:spacing w:before="60" w:line="264" w:lineRule="auto"/>
        <w:jc w:val="both"/>
        <w:rPr>
          <w:rFonts w:ascii="Arial" w:hAnsi="Arial" w:cs="Arial"/>
          <w:color w:val="000000"/>
          <w:sz w:val="22"/>
          <w:szCs w:val="22"/>
        </w:rPr>
      </w:pPr>
      <w:r w:rsidRPr="00BF645B">
        <w:rPr>
          <w:rFonts w:ascii="Arial" w:hAnsi="Arial" w:cs="Arial"/>
          <w:color w:val="000000"/>
          <w:sz w:val="22"/>
          <w:szCs w:val="22"/>
        </w:rPr>
        <w:t>Liczba punktów dla poszczególnych ofert zostanie obliczona wg następującego wzoru:</w:t>
      </w:r>
    </w:p>
    <w:p w14:paraId="398B382C" w14:textId="77777777" w:rsidR="00BF645B" w:rsidRPr="00BF645B" w:rsidRDefault="00BF645B" w:rsidP="00BF645B">
      <w:pPr>
        <w:spacing w:before="60" w:line="264" w:lineRule="auto"/>
        <w:ind w:left="495"/>
        <w:jc w:val="both"/>
        <w:rPr>
          <w:rFonts w:ascii="Arial" w:hAnsi="Arial" w:cs="Arial"/>
          <w:color w:val="000000"/>
          <w:sz w:val="22"/>
          <w:szCs w:val="22"/>
        </w:rPr>
      </w:pPr>
    </w:p>
    <w:p w14:paraId="2CF6D3A4" w14:textId="77777777" w:rsidR="00BF645B" w:rsidRPr="00BF645B" w:rsidRDefault="00BF645B" w:rsidP="00BF645B">
      <w:pPr>
        <w:spacing w:before="60" w:line="264" w:lineRule="auto"/>
        <w:ind w:firstLine="495"/>
        <w:jc w:val="both"/>
        <w:rPr>
          <w:rFonts w:ascii="Arial" w:hAnsi="Arial" w:cs="Arial"/>
          <w:color w:val="000000"/>
          <w:sz w:val="22"/>
          <w:szCs w:val="22"/>
        </w:rPr>
      </w:pPr>
      <w:r w:rsidRPr="00BF645B">
        <w:rPr>
          <w:rFonts w:ascii="Arial" w:hAnsi="Arial" w:cs="Arial"/>
          <w:b/>
          <w:sz w:val="22"/>
          <w:szCs w:val="22"/>
        </w:rPr>
        <w:t>(C) =</w:t>
      </w:r>
      <w:r w:rsidRPr="00BF645B">
        <w:rPr>
          <w:rFonts w:ascii="Arial" w:hAnsi="Arial" w:cs="Arial"/>
          <w:sz w:val="22"/>
          <w:szCs w:val="22"/>
        </w:rPr>
        <w:t xml:space="preserve"> (cena oferty najtańszej / cena oferty badanej) x </w:t>
      </w:r>
      <w:r w:rsidRPr="00BF645B">
        <w:rPr>
          <w:rFonts w:ascii="Arial" w:hAnsi="Arial" w:cs="Arial"/>
          <w:b/>
          <w:sz w:val="22"/>
          <w:szCs w:val="22"/>
        </w:rPr>
        <w:t>100 pkt</w:t>
      </w:r>
    </w:p>
    <w:p w14:paraId="14220463" w14:textId="77777777" w:rsidR="00BF645B" w:rsidRPr="002A0324" w:rsidRDefault="00BF645B" w:rsidP="00BF645B">
      <w:pPr>
        <w:pStyle w:val="NormalnyWeb"/>
        <w:spacing w:before="60" w:beforeAutospacing="0" w:after="0" w:afterAutospacing="0" w:line="264" w:lineRule="auto"/>
        <w:ind w:firstLine="495"/>
        <w:jc w:val="both"/>
        <w:rPr>
          <w:rFonts w:ascii="Arial" w:hAnsi="Arial" w:cs="Arial"/>
          <w:b/>
          <w:sz w:val="22"/>
          <w:szCs w:val="22"/>
          <w:lang w:val="pl-PL"/>
        </w:rPr>
      </w:pPr>
    </w:p>
    <w:p w14:paraId="780EFA37" w14:textId="3B742823" w:rsidR="00BF645B" w:rsidRDefault="00BF645B" w:rsidP="00BF645B">
      <w:pPr>
        <w:pStyle w:val="NormalnyWeb"/>
        <w:spacing w:before="60" w:beforeAutospacing="0" w:after="0" w:afterAutospacing="0" w:line="264" w:lineRule="auto"/>
        <w:ind w:firstLine="495"/>
        <w:jc w:val="both"/>
        <w:rPr>
          <w:rFonts w:ascii="Arial" w:hAnsi="Arial" w:cs="Arial"/>
          <w:b/>
          <w:sz w:val="22"/>
          <w:szCs w:val="22"/>
        </w:rPr>
      </w:pPr>
      <w:proofErr w:type="spellStart"/>
      <w:r w:rsidRPr="00BF645B">
        <w:rPr>
          <w:rFonts w:ascii="Arial" w:hAnsi="Arial" w:cs="Arial"/>
          <w:b/>
          <w:sz w:val="22"/>
          <w:szCs w:val="22"/>
        </w:rPr>
        <w:t>Przy</w:t>
      </w:r>
      <w:proofErr w:type="spellEnd"/>
      <w:r w:rsidRPr="00BF645B">
        <w:rPr>
          <w:rFonts w:ascii="Arial" w:hAnsi="Arial" w:cs="Arial"/>
          <w:b/>
          <w:sz w:val="22"/>
          <w:szCs w:val="22"/>
        </w:rPr>
        <w:t xml:space="preserve"> </w:t>
      </w:r>
      <w:proofErr w:type="spellStart"/>
      <w:r w:rsidRPr="00BF645B">
        <w:rPr>
          <w:rFonts w:ascii="Arial" w:hAnsi="Arial" w:cs="Arial"/>
          <w:b/>
          <w:sz w:val="22"/>
          <w:szCs w:val="22"/>
        </w:rPr>
        <w:t>czym</w:t>
      </w:r>
      <w:proofErr w:type="spellEnd"/>
      <w:r w:rsidRPr="00BF645B">
        <w:rPr>
          <w:rFonts w:ascii="Arial" w:hAnsi="Arial" w:cs="Arial"/>
          <w:b/>
          <w:sz w:val="22"/>
          <w:szCs w:val="22"/>
        </w:rPr>
        <w:t xml:space="preserve"> 1 </w:t>
      </w:r>
      <w:proofErr w:type="spellStart"/>
      <w:r w:rsidRPr="00BF645B">
        <w:rPr>
          <w:rFonts w:ascii="Arial" w:hAnsi="Arial" w:cs="Arial"/>
          <w:b/>
          <w:sz w:val="22"/>
          <w:szCs w:val="22"/>
        </w:rPr>
        <w:t>punkt</w:t>
      </w:r>
      <w:proofErr w:type="spellEnd"/>
      <w:r w:rsidRPr="00BF645B">
        <w:rPr>
          <w:rFonts w:ascii="Arial" w:hAnsi="Arial" w:cs="Arial"/>
          <w:b/>
          <w:sz w:val="22"/>
          <w:szCs w:val="22"/>
        </w:rPr>
        <w:t xml:space="preserve"> </w:t>
      </w:r>
      <w:proofErr w:type="spellStart"/>
      <w:r w:rsidRPr="00BF645B">
        <w:rPr>
          <w:rFonts w:ascii="Arial" w:hAnsi="Arial" w:cs="Arial"/>
          <w:b/>
          <w:sz w:val="22"/>
          <w:szCs w:val="22"/>
        </w:rPr>
        <w:t>odpowiada</w:t>
      </w:r>
      <w:proofErr w:type="spellEnd"/>
      <w:r w:rsidRPr="00BF645B">
        <w:rPr>
          <w:rFonts w:ascii="Arial" w:hAnsi="Arial" w:cs="Arial"/>
          <w:b/>
          <w:sz w:val="22"/>
          <w:szCs w:val="22"/>
        </w:rPr>
        <w:t xml:space="preserve"> 1 %</w:t>
      </w:r>
    </w:p>
    <w:p w14:paraId="71312E5F" w14:textId="77777777" w:rsidR="00BF645B" w:rsidRPr="00BF645B" w:rsidRDefault="00BF645B" w:rsidP="009D5A37">
      <w:pPr>
        <w:numPr>
          <w:ilvl w:val="0"/>
          <w:numId w:val="64"/>
        </w:numPr>
        <w:tabs>
          <w:tab w:val="left" w:pos="1276"/>
        </w:tabs>
        <w:autoSpaceDE w:val="0"/>
        <w:autoSpaceDN w:val="0"/>
        <w:adjustRightInd w:val="0"/>
        <w:spacing w:before="60" w:line="264" w:lineRule="auto"/>
        <w:jc w:val="both"/>
        <w:rPr>
          <w:rFonts w:ascii="Arial" w:hAnsi="Arial" w:cs="Arial"/>
          <w:sz w:val="22"/>
          <w:szCs w:val="22"/>
        </w:rPr>
      </w:pPr>
      <w:r w:rsidRPr="00BF645B">
        <w:rPr>
          <w:rFonts w:ascii="Arial" w:hAnsi="Arial" w:cs="Arial"/>
          <w:sz w:val="22"/>
          <w:szCs w:val="22"/>
        </w:rPr>
        <w:t>Zamawiający zastosuje zaokrąglenia wyników do dwóch miejsc po przecinku wyliczonych wg zasad określonych w ust. 2.</w:t>
      </w:r>
    </w:p>
    <w:p w14:paraId="06CCDE0A" w14:textId="77777777" w:rsidR="00BF645B" w:rsidRPr="00BF645B" w:rsidRDefault="00BF645B" w:rsidP="00145246">
      <w:pPr>
        <w:numPr>
          <w:ilvl w:val="0"/>
          <w:numId w:val="64"/>
        </w:numPr>
        <w:tabs>
          <w:tab w:val="left" w:pos="426"/>
        </w:tabs>
        <w:autoSpaceDE w:val="0"/>
        <w:autoSpaceDN w:val="0"/>
        <w:adjustRightInd w:val="0"/>
        <w:spacing w:before="60" w:line="264" w:lineRule="auto"/>
        <w:ind w:left="426" w:hanging="426"/>
        <w:jc w:val="both"/>
        <w:rPr>
          <w:rFonts w:ascii="Arial" w:hAnsi="Arial" w:cs="Arial"/>
          <w:sz w:val="22"/>
          <w:szCs w:val="22"/>
        </w:rPr>
      </w:pPr>
      <w:r w:rsidRPr="00BF645B">
        <w:rPr>
          <w:rFonts w:ascii="Arial" w:hAnsi="Arial" w:cs="Arial"/>
          <w:sz w:val="22"/>
          <w:szCs w:val="22"/>
          <w:u w:val="single"/>
        </w:rPr>
        <w:t>Za najkorzystniejszą zostanie uznana oferta, która uzyska najwyższą liczbę punktów przyznaną wg zasady określonej w ust. 2-3</w:t>
      </w:r>
      <w:r w:rsidRPr="00BF645B">
        <w:rPr>
          <w:rFonts w:ascii="Arial" w:hAnsi="Arial" w:cs="Arial"/>
          <w:sz w:val="22"/>
          <w:szCs w:val="22"/>
        </w:rPr>
        <w:t>.</w:t>
      </w:r>
    </w:p>
    <w:p w14:paraId="7C6ECBEB" w14:textId="77777777" w:rsidR="00BF645B" w:rsidRPr="00BF645B" w:rsidRDefault="00BF645B" w:rsidP="00145246">
      <w:pPr>
        <w:numPr>
          <w:ilvl w:val="0"/>
          <w:numId w:val="64"/>
        </w:numPr>
        <w:tabs>
          <w:tab w:val="left" w:pos="426"/>
        </w:tabs>
        <w:autoSpaceDE w:val="0"/>
        <w:autoSpaceDN w:val="0"/>
        <w:adjustRightInd w:val="0"/>
        <w:spacing w:before="60" w:line="264" w:lineRule="auto"/>
        <w:jc w:val="both"/>
        <w:rPr>
          <w:rFonts w:ascii="Arial" w:hAnsi="Arial" w:cs="Arial"/>
          <w:sz w:val="22"/>
          <w:szCs w:val="22"/>
        </w:rPr>
      </w:pPr>
      <w:r w:rsidRPr="00BF645B">
        <w:rPr>
          <w:rFonts w:ascii="Arial" w:hAnsi="Arial" w:cs="Arial"/>
          <w:sz w:val="22"/>
          <w:szCs w:val="22"/>
        </w:rPr>
        <w:t>Ocenie i porównaniu poddane zostaną oferty niepodlegające odrzuceniu.</w:t>
      </w:r>
    </w:p>
    <w:p w14:paraId="4191EF9B" w14:textId="77777777" w:rsidR="00BF645B" w:rsidRPr="00BF645B" w:rsidRDefault="00BF645B" w:rsidP="00145246">
      <w:pPr>
        <w:numPr>
          <w:ilvl w:val="0"/>
          <w:numId w:val="64"/>
        </w:numPr>
        <w:tabs>
          <w:tab w:val="left" w:pos="426"/>
        </w:tabs>
        <w:autoSpaceDE w:val="0"/>
        <w:autoSpaceDN w:val="0"/>
        <w:adjustRightInd w:val="0"/>
        <w:spacing w:before="60" w:line="264" w:lineRule="auto"/>
        <w:ind w:left="426" w:hanging="426"/>
        <w:jc w:val="both"/>
        <w:rPr>
          <w:rFonts w:ascii="Arial" w:hAnsi="Arial" w:cs="Arial"/>
          <w:sz w:val="22"/>
          <w:szCs w:val="22"/>
        </w:rPr>
      </w:pPr>
      <w:r w:rsidRPr="00BF645B">
        <w:rPr>
          <w:rFonts w:ascii="Arial" w:hAnsi="Arial" w:cs="Arial"/>
          <w:sz w:val="22"/>
          <w:szCs w:val="22"/>
        </w:rPr>
        <w:t>W postępowaniu, jako pierwsza sprawdzana będzie oferta z najwyższą liczbą uzyskanych punktów. Jeśli oferta po ewentualnych wyjaśnieniach okaże się zgodna ze specyfikacją istotnych warunków zamówienia dokonywany jest jej wybór. Pozostałe oferty nie podlegają ocenie pod względem spełniania warunków udziału w postępowaniu.</w:t>
      </w:r>
    </w:p>
    <w:p w14:paraId="16A1E341" w14:textId="77777777" w:rsidR="00BF645B" w:rsidRPr="00BF645B" w:rsidRDefault="00BF645B" w:rsidP="00145246">
      <w:pPr>
        <w:numPr>
          <w:ilvl w:val="0"/>
          <w:numId w:val="64"/>
        </w:numPr>
        <w:tabs>
          <w:tab w:val="left" w:pos="426"/>
        </w:tabs>
        <w:autoSpaceDE w:val="0"/>
        <w:autoSpaceDN w:val="0"/>
        <w:adjustRightInd w:val="0"/>
        <w:spacing w:before="60" w:line="264" w:lineRule="auto"/>
        <w:ind w:left="426" w:hanging="426"/>
        <w:jc w:val="both"/>
        <w:rPr>
          <w:rFonts w:ascii="Arial" w:hAnsi="Arial" w:cs="Arial"/>
          <w:sz w:val="22"/>
          <w:szCs w:val="22"/>
        </w:rPr>
      </w:pPr>
      <w:r w:rsidRPr="00BF645B">
        <w:rPr>
          <w:rFonts w:ascii="Arial" w:hAnsi="Arial" w:cs="Arial"/>
          <w:sz w:val="22"/>
          <w:szCs w:val="22"/>
        </w:rPr>
        <w:t>Niezwłocznie po wyborze oferty najkorzystniejszej, Zamawiający poinformuje Wykonawców, którzy złożyli oferty, o wyborze oferty najkorzystniejszej, podając nazwę i siedzibę Wykonawcy, którego ofertę wybrano oraz uzasadnienie jej wyboru</w:t>
      </w:r>
    </w:p>
    <w:p w14:paraId="5B97F533" w14:textId="77777777" w:rsidR="00BF645B" w:rsidRPr="00BF645B" w:rsidRDefault="00BF645B" w:rsidP="00145246">
      <w:pPr>
        <w:numPr>
          <w:ilvl w:val="0"/>
          <w:numId w:val="64"/>
        </w:numPr>
        <w:tabs>
          <w:tab w:val="left" w:pos="426"/>
        </w:tabs>
        <w:autoSpaceDE w:val="0"/>
        <w:autoSpaceDN w:val="0"/>
        <w:adjustRightInd w:val="0"/>
        <w:spacing w:before="60" w:line="264" w:lineRule="auto"/>
        <w:ind w:left="426" w:hanging="426"/>
        <w:jc w:val="both"/>
        <w:rPr>
          <w:rFonts w:ascii="Arial" w:hAnsi="Arial" w:cs="Arial"/>
          <w:sz w:val="22"/>
          <w:szCs w:val="22"/>
        </w:rPr>
      </w:pPr>
      <w:r w:rsidRPr="00BF645B">
        <w:rPr>
          <w:rFonts w:ascii="Arial" w:hAnsi="Arial" w:cs="Arial"/>
          <w:sz w:val="22"/>
          <w:szCs w:val="22"/>
        </w:rPr>
        <w:t>Jeżeli w postępowaniu nie będzie można wybrać oferty najkorzystniejszej ze względu na fakt, iż zostaną złożone dwie oferty o takiej samej liczbie punktów, Zamawiający wezwie Wykonawców, którzy złożyli te oferty do złożenia w wyznaczonym terminie ofert dodatkowych w zakresie ceny.</w:t>
      </w:r>
    </w:p>
    <w:p w14:paraId="6FA69565" w14:textId="77777777" w:rsidR="00BF645B" w:rsidRPr="00BF645B" w:rsidRDefault="00BF645B" w:rsidP="00145246">
      <w:pPr>
        <w:numPr>
          <w:ilvl w:val="0"/>
          <w:numId w:val="64"/>
        </w:numPr>
        <w:tabs>
          <w:tab w:val="left" w:pos="426"/>
        </w:tabs>
        <w:autoSpaceDE w:val="0"/>
        <w:autoSpaceDN w:val="0"/>
        <w:adjustRightInd w:val="0"/>
        <w:spacing w:before="60" w:line="264" w:lineRule="auto"/>
        <w:ind w:left="426" w:hanging="426"/>
        <w:jc w:val="both"/>
        <w:rPr>
          <w:rFonts w:ascii="Arial" w:hAnsi="Arial" w:cs="Arial"/>
          <w:sz w:val="22"/>
          <w:szCs w:val="22"/>
        </w:rPr>
      </w:pPr>
      <w:r w:rsidRPr="00BF645B">
        <w:rPr>
          <w:rFonts w:ascii="Arial" w:hAnsi="Arial" w:cs="Arial"/>
          <w:sz w:val="22"/>
          <w:szCs w:val="22"/>
        </w:rPr>
        <w:t>Ceny ofert dodatkowych nie mogą przewyższać cen zaoferowanych pierwotnie.</w:t>
      </w:r>
    </w:p>
    <w:p w14:paraId="64BE24CC" w14:textId="77777777" w:rsidR="00BF645B" w:rsidRPr="00BF645B" w:rsidRDefault="00BF645B" w:rsidP="00BF645B">
      <w:pPr>
        <w:pStyle w:val="NormalnyWeb"/>
        <w:autoSpaceDE w:val="0"/>
        <w:autoSpaceDN w:val="0"/>
        <w:adjustRightInd w:val="0"/>
        <w:spacing w:before="0" w:beforeAutospacing="0" w:after="0" w:afterAutospacing="0" w:line="280" w:lineRule="exact"/>
        <w:ind w:left="360"/>
        <w:jc w:val="both"/>
        <w:rPr>
          <w:rFonts w:ascii="Arial" w:eastAsia="CenturyGothic" w:hAnsi="Arial" w:cs="Arial"/>
          <w:sz w:val="22"/>
          <w:szCs w:val="22"/>
          <w:lang w:val="pl-PL"/>
        </w:rPr>
      </w:pPr>
    </w:p>
    <w:p w14:paraId="6D968F88" w14:textId="77777777" w:rsidR="00EE392C" w:rsidRPr="00195F1F" w:rsidRDefault="00EE392C" w:rsidP="00B64831">
      <w:pPr>
        <w:spacing w:line="280" w:lineRule="exact"/>
        <w:jc w:val="center"/>
        <w:rPr>
          <w:rFonts w:ascii="Arial" w:hAnsi="Arial" w:cs="Arial"/>
          <w:b/>
          <w:sz w:val="22"/>
          <w:szCs w:val="22"/>
        </w:rPr>
      </w:pPr>
      <w:r w:rsidRPr="00195F1F">
        <w:rPr>
          <w:rFonts w:ascii="Arial" w:hAnsi="Arial" w:cs="Arial"/>
          <w:b/>
          <w:sz w:val="22"/>
          <w:szCs w:val="22"/>
        </w:rPr>
        <w:t>ROZDZIAŁ XVII</w:t>
      </w:r>
    </w:p>
    <w:p w14:paraId="440D440D" w14:textId="77777777" w:rsidR="00EE392C" w:rsidRPr="00195F1F" w:rsidRDefault="00EE392C" w:rsidP="00B64831">
      <w:pPr>
        <w:pStyle w:val="NormalnyWeb"/>
        <w:spacing w:before="0" w:beforeAutospacing="0" w:after="0" w:afterAutospacing="0" w:line="280" w:lineRule="exact"/>
        <w:jc w:val="center"/>
        <w:rPr>
          <w:rFonts w:ascii="Arial" w:hAnsi="Arial" w:cs="Arial"/>
          <w:b/>
          <w:sz w:val="22"/>
          <w:szCs w:val="22"/>
          <w:lang w:val="pl-PL"/>
        </w:rPr>
      </w:pPr>
      <w:r w:rsidRPr="00195F1F">
        <w:rPr>
          <w:rFonts w:ascii="Arial" w:hAnsi="Arial" w:cs="Arial"/>
          <w:b/>
          <w:sz w:val="22"/>
          <w:szCs w:val="22"/>
          <w:lang w:val="pl-PL"/>
        </w:rPr>
        <w:t>Wykluczenie z postępowania</w:t>
      </w:r>
    </w:p>
    <w:p w14:paraId="4BF87313" w14:textId="77777777" w:rsidR="00C01B89" w:rsidRPr="002A0324" w:rsidRDefault="00C01B89" w:rsidP="00DA1243">
      <w:pPr>
        <w:pStyle w:val="NormalnyWeb"/>
        <w:numPr>
          <w:ilvl w:val="0"/>
          <w:numId w:val="28"/>
        </w:numPr>
        <w:spacing w:before="60" w:beforeAutospacing="0" w:after="0" w:afterAutospacing="0" w:line="264" w:lineRule="auto"/>
        <w:ind w:left="426"/>
        <w:jc w:val="both"/>
        <w:rPr>
          <w:rFonts w:ascii="Arial" w:hAnsi="Arial" w:cs="Arial"/>
          <w:sz w:val="22"/>
          <w:szCs w:val="22"/>
          <w:lang w:val="pl-PL"/>
        </w:rPr>
      </w:pPr>
      <w:r w:rsidRPr="002A0324">
        <w:rPr>
          <w:rFonts w:ascii="Arial" w:hAnsi="Arial" w:cs="Arial"/>
          <w:sz w:val="22"/>
          <w:szCs w:val="22"/>
          <w:lang w:val="pl-PL"/>
        </w:rPr>
        <w:t>Zamawiający wykluczy z postępowania wykonawców:</w:t>
      </w:r>
    </w:p>
    <w:p w14:paraId="15637D44" w14:textId="77777777" w:rsidR="00C01B89" w:rsidRPr="002A0324" w:rsidRDefault="00C01B89" w:rsidP="00145246">
      <w:pPr>
        <w:pStyle w:val="NormalnyWeb"/>
        <w:numPr>
          <w:ilvl w:val="1"/>
          <w:numId w:val="65"/>
        </w:numPr>
        <w:tabs>
          <w:tab w:val="left" w:pos="851"/>
        </w:tabs>
        <w:spacing w:before="60" w:beforeAutospacing="0" w:after="0" w:afterAutospacing="0" w:line="264" w:lineRule="auto"/>
        <w:ind w:left="851" w:hanging="426"/>
        <w:jc w:val="both"/>
        <w:rPr>
          <w:rFonts w:ascii="Arial" w:hAnsi="Arial" w:cs="Arial"/>
          <w:sz w:val="22"/>
          <w:szCs w:val="22"/>
          <w:lang w:val="pl-PL"/>
        </w:rPr>
      </w:pPr>
      <w:r w:rsidRPr="002A0324">
        <w:rPr>
          <w:rFonts w:ascii="Arial" w:hAnsi="Arial" w:cs="Arial"/>
          <w:sz w:val="22"/>
          <w:szCs w:val="22"/>
          <w:lang w:val="pl-PL"/>
        </w:rPr>
        <w:t>wykonawcę, który nie wykazał spełniania warunków udziału w postępowaniu lub nie został zaproszony do negocjacji lub złożenia ofert, lub nie wykazał braku podstaw wykluczenia;</w:t>
      </w:r>
    </w:p>
    <w:p w14:paraId="24C9599E" w14:textId="77777777" w:rsidR="00C01B89" w:rsidRPr="002A0324" w:rsidRDefault="00C01B89" w:rsidP="00145246">
      <w:pPr>
        <w:pStyle w:val="NormalnyWeb"/>
        <w:numPr>
          <w:ilvl w:val="1"/>
          <w:numId w:val="65"/>
        </w:numPr>
        <w:tabs>
          <w:tab w:val="left" w:pos="851"/>
        </w:tabs>
        <w:spacing w:before="60" w:beforeAutospacing="0" w:after="0" w:afterAutospacing="0" w:line="264" w:lineRule="auto"/>
        <w:ind w:left="851" w:hanging="426"/>
        <w:jc w:val="both"/>
        <w:rPr>
          <w:rFonts w:ascii="Arial" w:hAnsi="Arial" w:cs="Arial"/>
          <w:sz w:val="22"/>
          <w:szCs w:val="22"/>
          <w:lang w:val="pl-PL"/>
        </w:rPr>
      </w:pPr>
      <w:r w:rsidRPr="002A0324">
        <w:rPr>
          <w:rFonts w:ascii="Arial" w:hAnsi="Arial" w:cs="Arial"/>
          <w:sz w:val="22"/>
          <w:szCs w:val="22"/>
          <w:lang w:val="pl-PL"/>
        </w:rPr>
        <w:lastRenderedPageBreak/>
        <w:t>wykonawcę będącego osobą fizyczną, którego prawomocnie skazano za przestępstwo:</w:t>
      </w:r>
    </w:p>
    <w:p w14:paraId="5B7FD9EA" w14:textId="77777777" w:rsidR="00C01B89" w:rsidRPr="00C01B89" w:rsidRDefault="00C01B89" w:rsidP="00145246">
      <w:pPr>
        <w:pStyle w:val="NormalnyWeb"/>
        <w:numPr>
          <w:ilvl w:val="2"/>
          <w:numId w:val="65"/>
        </w:numPr>
        <w:tabs>
          <w:tab w:val="left" w:pos="1276"/>
        </w:tabs>
        <w:spacing w:before="60" w:beforeAutospacing="0" w:after="0" w:afterAutospacing="0" w:line="264" w:lineRule="auto"/>
        <w:ind w:left="1276" w:hanging="425"/>
        <w:jc w:val="both"/>
        <w:rPr>
          <w:rFonts w:ascii="Arial" w:hAnsi="Arial" w:cs="Arial"/>
          <w:sz w:val="22"/>
          <w:szCs w:val="22"/>
        </w:rPr>
      </w:pPr>
      <w:r w:rsidRPr="002A0324">
        <w:rPr>
          <w:rFonts w:ascii="Arial" w:hAnsi="Arial" w:cs="Arial"/>
          <w:sz w:val="22"/>
          <w:szCs w:val="22"/>
          <w:lang w:val="pl-PL"/>
        </w:rPr>
        <w:t xml:space="preserve">o którym mowa w art. 165a, art. 181–188, art. 189a, art. 218–221, art. 228–230a, art. 250a, art. 258 lub art. 270–309 ustawy z dnia 6 czerwca 1997 r. – Kodeks karny (Dz. U. z 2017 r. poz. 2204) lub art. 46 lub art. 48 ustawy z dnia 25 czerwca 2010 r. </w:t>
      </w:r>
      <w:r w:rsidRPr="002A0324">
        <w:rPr>
          <w:rFonts w:ascii="Arial" w:hAnsi="Arial" w:cs="Arial"/>
          <w:sz w:val="22"/>
          <w:szCs w:val="22"/>
          <w:lang w:val="pl-PL"/>
        </w:rPr>
        <w:br/>
      </w:r>
      <w:r w:rsidRPr="00C01B89">
        <w:rPr>
          <w:rFonts w:ascii="Arial" w:hAnsi="Arial" w:cs="Arial"/>
          <w:sz w:val="22"/>
          <w:szCs w:val="22"/>
        </w:rPr>
        <w:t xml:space="preserve">o </w:t>
      </w:r>
      <w:proofErr w:type="spellStart"/>
      <w:r w:rsidRPr="00C01B89">
        <w:rPr>
          <w:rFonts w:ascii="Arial" w:hAnsi="Arial" w:cs="Arial"/>
          <w:sz w:val="22"/>
          <w:szCs w:val="22"/>
        </w:rPr>
        <w:t>sporcie</w:t>
      </w:r>
      <w:proofErr w:type="spellEnd"/>
      <w:r w:rsidRPr="00C01B89">
        <w:rPr>
          <w:rFonts w:ascii="Arial" w:hAnsi="Arial" w:cs="Arial"/>
          <w:sz w:val="22"/>
          <w:szCs w:val="22"/>
        </w:rPr>
        <w:t xml:space="preserve"> (Dz. U. z 2017 r. </w:t>
      </w:r>
      <w:proofErr w:type="spellStart"/>
      <w:r w:rsidRPr="00C01B89">
        <w:rPr>
          <w:rFonts w:ascii="Arial" w:hAnsi="Arial" w:cs="Arial"/>
          <w:sz w:val="22"/>
          <w:szCs w:val="22"/>
        </w:rPr>
        <w:t>poz</w:t>
      </w:r>
      <w:proofErr w:type="spellEnd"/>
      <w:r w:rsidRPr="00C01B89">
        <w:rPr>
          <w:rFonts w:ascii="Arial" w:hAnsi="Arial" w:cs="Arial"/>
          <w:sz w:val="22"/>
          <w:szCs w:val="22"/>
        </w:rPr>
        <w:t>. 1463 i 1600),</w:t>
      </w:r>
    </w:p>
    <w:p w14:paraId="52D7C5D7" w14:textId="77777777" w:rsidR="00C01B89" w:rsidRPr="002A0324" w:rsidRDefault="00C01B89" w:rsidP="00145246">
      <w:pPr>
        <w:pStyle w:val="NormalnyWeb"/>
        <w:numPr>
          <w:ilvl w:val="2"/>
          <w:numId w:val="65"/>
        </w:numPr>
        <w:tabs>
          <w:tab w:val="left" w:pos="1276"/>
        </w:tabs>
        <w:spacing w:before="60" w:beforeAutospacing="0" w:after="0" w:afterAutospacing="0" w:line="264" w:lineRule="auto"/>
        <w:ind w:left="1276" w:hanging="425"/>
        <w:jc w:val="both"/>
        <w:rPr>
          <w:rFonts w:ascii="Arial" w:hAnsi="Arial" w:cs="Arial"/>
          <w:sz w:val="22"/>
          <w:szCs w:val="22"/>
          <w:lang w:val="pl-PL"/>
        </w:rPr>
      </w:pPr>
      <w:r w:rsidRPr="002A0324">
        <w:rPr>
          <w:rFonts w:ascii="Arial" w:hAnsi="Arial" w:cs="Arial"/>
          <w:sz w:val="22"/>
          <w:szCs w:val="22"/>
          <w:lang w:val="pl-PL"/>
        </w:rPr>
        <w:t xml:space="preserve">o charakterze terrorystycznym, o którym mowa w art. 115 § 20 ustawy z dnia </w:t>
      </w:r>
      <w:r w:rsidRPr="002A0324">
        <w:rPr>
          <w:rFonts w:ascii="Arial" w:hAnsi="Arial" w:cs="Arial"/>
          <w:sz w:val="22"/>
          <w:szCs w:val="22"/>
          <w:lang w:val="pl-PL"/>
        </w:rPr>
        <w:br/>
        <w:t>6 czerwca 1997 r. – Kodeks karny,</w:t>
      </w:r>
    </w:p>
    <w:p w14:paraId="3ACDAF29" w14:textId="77777777" w:rsidR="00C01B89" w:rsidRPr="00C01B89" w:rsidRDefault="00C01B89" w:rsidP="00145246">
      <w:pPr>
        <w:pStyle w:val="NormalnyWeb"/>
        <w:numPr>
          <w:ilvl w:val="2"/>
          <w:numId w:val="65"/>
        </w:numPr>
        <w:tabs>
          <w:tab w:val="left" w:pos="1276"/>
        </w:tabs>
        <w:spacing w:before="60" w:beforeAutospacing="0" w:after="0" w:afterAutospacing="0" w:line="264" w:lineRule="auto"/>
        <w:ind w:left="1276" w:hanging="425"/>
        <w:jc w:val="both"/>
        <w:rPr>
          <w:rFonts w:ascii="Arial" w:hAnsi="Arial" w:cs="Arial"/>
          <w:sz w:val="22"/>
          <w:szCs w:val="22"/>
        </w:rPr>
      </w:pPr>
      <w:proofErr w:type="spellStart"/>
      <w:r w:rsidRPr="00C01B89">
        <w:rPr>
          <w:rFonts w:ascii="Arial" w:hAnsi="Arial" w:cs="Arial"/>
          <w:sz w:val="22"/>
          <w:szCs w:val="22"/>
        </w:rPr>
        <w:t>skarbowe</w:t>
      </w:r>
      <w:proofErr w:type="spellEnd"/>
      <w:r w:rsidRPr="00C01B89">
        <w:rPr>
          <w:rFonts w:ascii="Arial" w:hAnsi="Arial" w:cs="Arial"/>
          <w:sz w:val="22"/>
          <w:szCs w:val="22"/>
        </w:rPr>
        <w:t>,</w:t>
      </w:r>
    </w:p>
    <w:p w14:paraId="7FC57A81" w14:textId="77777777" w:rsidR="00C01B89" w:rsidRPr="002A0324" w:rsidRDefault="00C01B89" w:rsidP="00145246">
      <w:pPr>
        <w:pStyle w:val="NormalnyWeb"/>
        <w:numPr>
          <w:ilvl w:val="2"/>
          <w:numId w:val="65"/>
        </w:numPr>
        <w:tabs>
          <w:tab w:val="left" w:pos="1276"/>
        </w:tabs>
        <w:spacing w:before="60" w:beforeAutospacing="0" w:after="0" w:afterAutospacing="0" w:line="264" w:lineRule="auto"/>
        <w:ind w:left="1276" w:hanging="425"/>
        <w:jc w:val="both"/>
        <w:rPr>
          <w:rFonts w:ascii="Arial" w:hAnsi="Arial" w:cs="Arial"/>
          <w:sz w:val="22"/>
          <w:szCs w:val="22"/>
          <w:lang w:val="pl-PL"/>
        </w:rPr>
      </w:pPr>
      <w:r w:rsidRPr="002A0324">
        <w:rPr>
          <w:rFonts w:ascii="Arial" w:hAnsi="Arial" w:cs="Arial"/>
          <w:sz w:val="22"/>
          <w:szCs w:val="22"/>
          <w:lang w:val="pl-PL"/>
        </w:rPr>
        <w:t>o którym mowa w art. 9 lub art. 10 ustawy z dnia 15 czerwca 2012 r. o skutkach powierzania wykonywania pracy cudzoziemcom przebywającym wbrew przepisom na terytorium Rzeczypospolitej Polskiej (Dz. U. poz. 769);</w:t>
      </w:r>
    </w:p>
    <w:p w14:paraId="55F9930F" w14:textId="77777777" w:rsidR="00C01B89" w:rsidRPr="002A0324" w:rsidRDefault="00C01B89" w:rsidP="00145246">
      <w:pPr>
        <w:pStyle w:val="NormalnyWeb"/>
        <w:numPr>
          <w:ilvl w:val="1"/>
          <w:numId w:val="65"/>
        </w:numPr>
        <w:tabs>
          <w:tab w:val="left" w:pos="851"/>
        </w:tabs>
        <w:spacing w:before="60" w:beforeAutospacing="0" w:after="0" w:afterAutospacing="0" w:line="264" w:lineRule="auto"/>
        <w:ind w:left="851" w:hanging="426"/>
        <w:jc w:val="both"/>
        <w:rPr>
          <w:rFonts w:ascii="Arial" w:hAnsi="Arial" w:cs="Arial"/>
          <w:sz w:val="22"/>
          <w:szCs w:val="22"/>
          <w:lang w:val="pl-PL"/>
        </w:rPr>
      </w:pPr>
      <w:r w:rsidRPr="002A0324">
        <w:rPr>
          <w:rFonts w:ascii="Arial" w:hAnsi="Arial" w:cs="Arial"/>
          <w:sz w:val="22"/>
          <w:szCs w:val="22"/>
          <w:lang w:val="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1.2;</w:t>
      </w:r>
    </w:p>
    <w:p w14:paraId="628B8B60" w14:textId="77777777" w:rsidR="00C01B89" w:rsidRPr="002A0324" w:rsidRDefault="00C01B89" w:rsidP="00145246">
      <w:pPr>
        <w:pStyle w:val="NormalnyWeb"/>
        <w:numPr>
          <w:ilvl w:val="1"/>
          <w:numId w:val="65"/>
        </w:numPr>
        <w:tabs>
          <w:tab w:val="left" w:pos="851"/>
        </w:tabs>
        <w:spacing w:before="60" w:beforeAutospacing="0" w:after="0" w:afterAutospacing="0" w:line="264" w:lineRule="auto"/>
        <w:ind w:left="851" w:hanging="426"/>
        <w:jc w:val="both"/>
        <w:rPr>
          <w:rFonts w:ascii="Arial" w:hAnsi="Arial" w:cs="Arial"/>
          <w:sz w:val="22"/>
          <w:szCs w:val="22"/>
          <w:lang w:val="pl-PL"/>
        </w:rPr>
      </w:pPr>
      <w:r w:rsidRPr="002A0324">
        <w:rPr>
          <w:rFonts w:ascii="Arial" w:hAnsi="Arial" w:cs="Arial"/>
          <w:sz w:val="22"/>
          <w:szCs w:val="22"/>
          <w:lang w:val="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1E6ED56B" w14:textId="77777777" w:rsidR="00C01B89" w:rsidRPr="002A0324" w:rsidRDefault="00C01B89" w:rsidP="00145246">
      <w:pPr>
        <w:pStyle w:val="NormalnyWeb"/>
        <w:numPr>
          <w:ilvl w:val="1"/>
          <w:numId w:val="65"/>
        </w:numPr>
        <w:tabs>
          <w:tab w:val="left" w:pos="851"/>
        </w:tabs>
        <w:spacing w:before="60" w:beforeAutospacing="0" w:after="0" w:afterAutospacing="0" w:line="264" w:lineRule="auto"/>
        <w:ind w:left="851" w:hanging="426"/>
        <w:jc w:val="both"/>
        <w:rPr>
          <w:rFonts w:ascii="Arial" w:hAnsi="Arial" w:cs="Arial"/>
          <w:sz w:val="22"/>
          <w:szCs w:val="22"/>
          <w:lang w:val="pl-PL"/>
        </w:rPr>
      </w:pPr>
      <w:r w:rsidRPr="002A0324">
        <w:rPr>
          <w:rFonts w:ascii="Arial" w:hAnsi="Arial" w:cs="Arial"/>
          <w:sz w:val="22"/>
          <w:szCs w:val="22"/>
          <w:lang w:val="pl-PL"/>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1CFE20CC" w14:textId="77777777" w:rsidR="00C01B89" w:rsidRPr="002A0324" w:rsidRDefault="00C01B89" w:rsidP="00145246">
      <w:pPr>
        <w:pStyle w:val="NormalnyWeb"/>
        <w:numPr>
          <w:ilvl w:val="1"/>
          <w:numId w:val="65"/>
        </w:numPr>
        <w:tabs>
          <w:tab w:val="left" w:pos="851"/>
        </w:tabs>
        <w:spacing w:before="60" w:beforeAutospacing="0" w:after="0" w:afterAutospacing="0" w:line="264" w:lineRule="auto"/>
        <w:ind w:left="851" w:hanging="426"/>
        <w:jc w:val="both"/>
        <w:rPr>
          <w:rFonts w:ascii="Arial" w:hAnsi="Arial" w:cs="Arial"/>
          <w:sz w:val="22"/>
          <w:szCs w:val="22"/>
          <w:lang w:val="pl-PL"/>
        </w:rPr>
      </w:pPr>
      <w:r w:rsidRPr="002A0324">
        <w:rPr>
          <w:rFonts w:ascii="Arial" w:hAnsi="Arial" w:cs="Arial"/>
          <w:sz w:val="22"/>
          <w:szCs w:val="22"/>
          <w:lang w:val="pl-PL"/>
        </w:rPr>
        <w:t>wykonawcę, który w wyniku lekkomyślności lub niedbalstwa przedstawił informacje wprowadzające w błąd zamawiającego, mogące mieć istotny wpływ na decyzje podejmowane przez zamawiającego w postępowaniu o udzielenie zamówienia;</w:t>
      </w:r>
    </w:p>
    <w:p w14:paraId="5C3CEB0E" w14:textId="77777777" w:rsidR="00C01B89" w:rsidRPr="002A0324" w:rsidRDefault="00C01B89" w:rsidP="00145246">
      <w:pPr>
        <w:pStyle w:val="NormalnyWeb"/>
        <w:numPr>
          <w:ilvl w:val="1"/>
          <w:numId w:val="65"/>
        </w:numPr>
        <w:tabs>
          <w:tab w:val="left" w:pos="851"/>
        </w:tabs>
        <w:spacing w:before="60" w:beforeAutospacing="0" w:after="0" w:afterAutospacing="0" w:line="264" w:lineRule="auto"/>
        <w:ind w:left="851" w:hanging="426"/>
        <w:jc w:val="both"/>
        <w:rPr>
          <w:rFonts w:ascii="Arial" w:hAnsi="Arial" w:cs="Arial"/>
          <w:sz w:val="22"/>
          <w:szCs w:val="22"/>
          <w:lang w:val="pl-PL"/>
        </w:rPr>
      </w:pPr>
      <w:r w:rsidRPr="002A0324">
        <w:rPr>
          <w:rFonts w:ascii="Arial" w:hAnsi="Arial" w:cs="Arial"/>
          <w:sz w:val="22"/>
          <w:szCs w:val="22"/>
          <w:lang w:val="pl-PL"/>
        </w:rPr>
        <w:t>wykonawcę, który bezprawnie wpływał lub próbował wpłynąć na czynności zamawiającego lub pozyskać informacje poufne, mogące dać mu przewagę w postępowaniu o udzielenie zamówienia;</w:t>
      </w:r>
    </w:p>
    <w:p w14:paraId="281253BA" w14:textId="77777777" w:rsidR="00C01B89" w:rsidRPr="002A0324" w:rsidRDefault="00C01B89" w:rsidP="00145246">
      <w:pPr>
        <w:pStyle w:val="NormalnyWeb"/>
        <w:numPr>
          <w:ilvl w:val="1"/>
          <w:numId w:val="65"/>
        </w:numPr>
        <w:tabs>
          <w:tab w:val="left" w:pos="851"/>
        </w:tabs>
        <w:spacing w:before="60" w:beforeAutospacing="0" w:after="0" w:afterAutospacing="0" w:line="264" w:lineRule="auto"/>
        <w:ind w:left="851" w:hanging="426"/>
        <w:jc w:val="both"/>
        <w:rPr>
          <w:rFonts w:ascii="Arial" w:hAnsi="Arial" w:cs="Arial"/>
          <w:sz w:val="22"/>
          <w:szCs w:val="22"/>
          <w:lang w:val="pl-PL"/>
        </w:rPr>
      </w:pPr>
      <w:r w:rsidRPr="002A0324">
        <w:rPr>
          <w:rFonts w:ascii="Arial" w:hAnsi="Arial" w:cs="Arial"/>
          <w:sz w:val="22"/>
          <w:szCs w:val="22"/>
          <w:lang w:val="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6222BFAA" w14:textId="77777777" w:rsidR="00C01B89" w:rsidRPr="002A0324" w:rsidRDefault="00C01B89" w:rsidP="00145246">
      <w:pPr>
        <w:pStyle w:val="NormalnyWeb"/>
        <w:numPr>
          <w:ilvl w:val="1"/>
          <w:numId w:val="65"/>
        </w:numPr>
        <w:tabs>
          <w:tab w:val="left" w:pos="851"/>
        </w:tabs>
        <w:spacing w:before="60" w:beforeAutospacing="0" w:after="0" w:afterAutospacing="0" w:line="264" w:lineRule="auto"/>
        <w:ind w:left="851" w:hanging="426"/>
        <w:jc w:val="both"/>
        <w:rPr>
          <w:rFonts w:ascii="Arial" w:hAnsi="Arial" w:cs="Arial"/>
          <w:sz w:val="22"/>
          <w:szCs w:val="22"/>
          <w:lang w:val="pl-PL"/>
        </w:rPr>
      </w:pPr>
      <w:r w:rsidRPr="002A0324">
        <w:rPr>
          <w:rFonts w:ascii="Arial" w:hAnsi="Arial" w:cs="Arial"/>
          <w:sz w:val="22"/>
          <w:szCs w:val="22"/>
          <w:lang w:val="pl-PL"/>
        </w:rPr>
        <w:t>wykonawcę, który z innymi wykonawcami zawarł porozumienie mające na celu zakłócenie konkurencji między wykonawcami w postępowaniu o udzielenie zamówienia, co zamawiający jest w stanie wykazać za pomocą stosownych środków dowodowych;</w:t>
      </w:r>
    </w:p>
    <w:p w14:paraId="6A1FC654" w14:textId="77777777" w:rsidR="00C01B89" w:rsidRPr="002A0324" w:rsidRDefault="00C01B89" w:rsidP="00145246">
      <w:pPr>
        <w:pStyle w:val="NormalnyWeb"/>
        <w:numPr>
          <w:ilvl w:val="1"/>
          <w:numId w:val="65"/>
        </w:numPr>
        <w:tabs>
          <w:tab w:val="left" w:pos="851"/>
        </w:tabs>
        <w:spacing w:before="60" w:beforeAutospacing="0" w:after="0" w:afterAutospacing="0" w:line="264" w:lineRule="auto"/>
        <w:ind w:left="851" w:hanging="426"/>
        <w:jc w:val="both"/>
        <w:rPr>
          <w:rFonts w:ascii="Arial" w:hAnsi="Arial" w:cs="Arial"/>
          <w:sz w:val="22"/>
          <w:szCs w:val="22"/>
          <w:lang w:val="pl-PL"/>
        </w:rPr>
      </w:pPr>
      <w:r w:rsidRPr="002A0324">
        <w:rPr>
          <w:rFonts w:ascii="Arial" w:hAnsi="Arial" w:cs="Arial"/>
          <w:sz w:val="22"/>
          <w:szCs w:val="22"/>
          <w:lang w:val="pl-PL"/>
        </w:rPr>
        <w:t xml:space="preserve">wykonawcę będącego podmiotem zbiorowym, wobec którego sąd orzekł zakaz ubiegania się o zamówienia publiczne na podstawie ustawy z dnia 28 października </w:t>
      </w:r>
      <w:r w:rsidRPr="002A0324">
        <w:rPr>
          <w:rFonts w:ascii="Arial" w:hAnsi="Arial" w:cs="Arial"/>
          <w:sz w:val="22"/>
          <w:szCs w:val="22"/>
          <w:lang w:val="pl-PL"/>
        </w:rPr>
        <w:lastRenderedPageBreak/>
        <w:t>2002 r. o odpowiedzialności podmiotów zbiorowych za czyny zabronione pod groźbą kary (Dz. U. z 2016 r. poz. 1541 oraz z 2017 r. poz. 734 i 933);</w:t>
      </w:r>
    </w:p>
    <w:p w14:paraId="60088218" w14:textId="77777777" w:rsidR="00C01B89" w:rsidRPr="002A0324" w:rsidRDefault="00C01B89" w:rsidP="00145246">
      <w:pPr>
        <w:pStyle w:val="NormalnyWeb"/>
        <w:numPr>
          <w:ilvl w:val="1"/>
          <w:numId w:val="65"/>
        </w:numPr>
        <w:tabs>
          <w:tab w:val="left" w:pos="851"/>
        </w:tabs>
        <w:spacing w:before="60" w:beforeAutospacing="0" w:after="0" w:afterAutospacing="0" w:line="264" w:lineRule="auto"/>
        <w:ind w:left="851" w:hanging="426"/>
        <w:jc w:val="both"/>
        <w:rPr>
          <w:rFonts w:ascii="Arial" w:hAnsi="Arial" w:cs="Arial"/>
          <w:sz w:val="22"/>
          <w:szCs w:val="22"/>
          <w:lang w:val="pl-PL"/>
        </w:rPr>
      </w:pPr>
      <w:r w:rsidRPr="002A0324">
        <w:rPr>
          <w:rFonts w:ascii="Arial" w:hAnsi="Arial" w:cs="Arial"/>
          <w:sz w:val="22"/>
          <w:szCs w:val="22"/>
          <w:lang w:val="pl-PL"/>
        </w:rPr>
        <w:t>wykonawcę, wobec którego orzeczono tytułem środka zapobiegawczego zakaz ubiegania się o zamówienia publiczne;</w:t>
      </w:r>
    </w:p>
    <w:p w14:paraId="4173BD0B" w14:textId="77777777" w:rsidR="00C01B89" w:rsidRPr="002A0324" w:rsidRDefault="00C01B89" w:rsidP="00145246">
      <w:pPr>
        <w:pStyle w:val="NormalnyWeb"/>
        <w:numPr>
          <w:ilvl w:val="1"/>
          <w:numId w:val="65"/>
        </w:numPr>
        <w:tabs>
          <w:tab w:val="left" w:pos="851"/>
        </w:tabs>
        <w:spacing w:before="60" w:beforeAutospacing="0" w:after="0" w:afterAutospacing="0" w:line="264" w:lineRule="auto"/>
        <w:ind w:left="851" w:hanging="426"/>
        <w:jc w:val="both"/>
        <w:rPr>
          <w:rFonts w:ascii="Arial" w:hAnsi="Arial" w:cs="Arial"/>
          <w:sz w:val="22"/>
          <w:szCs w:val="22"/>
          <w:lang w:val="pl-PL"/>
        </w:rPr>
      </w:pPr>
      <w:r w:rsidRPr="002A0324">
        <w:rPr>
          <w:rFonts w:ascii="Arial" w:hAnsi="Arial" w:cs="Arial"/>
          <w:sz w:val="22"/>
          <w:szCs w:val="22"/>
          <w:lang w:val="pl-PL"/>
        </w:rPr>
        <w:t>wykonawców, którzy należąc do tej samej grupy kapitałowej, w rozumieniu ustawy z dnia 16 lutego 2007 r. o ochronie konkurencji i konsumentów (Dz. U. z 2017 r. poz. 229, 1089 i 1132), złożyli odrębne oferty, oferty częściowe lub wnioski o dopuszczenie do udziału w postępowaniu, chyba że wykażą, że istniejące między nimi powiązania nie prowadzą do zakłócenia konkurencji w postępowaniu o udzielenie zamówienia.</w:t>
      </w:r>
    </w:p>
    <w:p w14:paraId="10281F2C" w14:textId="77777777" w:rsidR="00C01B89" w:rsidRPr="002A0324" w:rsidRDefault="00C01B89" w:rsidP="00DA1243">
      <w:pPr>
        <w:pStyle w:val="NormalnyWeb"/>
        <w:numPr>
          <w:ilvl w:val="0"/>
          <w:numId w:val="28"/>
        </w:numPr>
        <w:spacing w:before="60" w:beforeAutospacing="0" w:after="0" w:afterAutospacing="0" w:line="264" w:lineRule="auto"/>
        <w:ind w:left="426"/>
        <w:jc w:val="both"/>
        <w:rPr>
          <w:rFonts w:ascii="Arial" w:hAnsi="Arial" w:cs="Arial"/>
          <w:sz w:val="22"/>
          <w:szCs w:val="22"/>
          <w:lang w:val="pl-PL"/>
        </w:rPr>
      </w:pPr>
      <w:r w:rsidRPr="002A0324">
        <w:rPr>
          <w:rFonts w:ascii="Arial" w:hAnsi="Arial" w:cs="Arial"/>
          <w:sz w:val="22"/>
          <w:szCs w:val="22"/>
          <w:lang w:val="pl-PL"/>
        </w:rPr>
        <w:t>Oferty Wykonawców, którzy zostali wykluczeni z postępowania Zamawiający uzna za odrzucone.</w:t>
      </w:r>
    </w:p>
    <w:p w14:paraId="6E409C18" w14:textId="77777777" w:rsidR="00EE392C" w:rsidRPr="00195F1F" w:rsidRDefault="00EE392C" w:rsidP="00C01B89">
      <w:pPr>
        <w:pStyle w:val="NormalnyWeb"/>
        <w:spacing w:before="0" w:beforeAutospacing="0" w:after="0" w:afterAutospacing="0" w:line="280" w:lineRule="exact"/>
        <w:ind w:left="426"/>
        <w:jc w:val="both"/>
        <w:rPr>
          <w:rFonts w:ascii="Arial" w:hAnsi="Arial" w:cs="Arial"/>
          <w:sz w:val="22"/>
          <w:szCs w:val="22"/>
          <w:lang w:val="pl-PL"/>
        </w:rPr>
      </w:pPr>
    </w:p>
    <w:p w14:paraId="3FB13F01" w14:textId="77777777" w:rsidR="00EE392C" w:rsidRPr="00195F1F" w:rsidRDefault="00EE392C" w:rsidP="00B64831">
      <w:pPr>
        <w:spacing w:line="280" w:lineRule="exact"/>
        <w:jc w:val="center"/>
        <w:rPr>
          <w:rFonts w:ascii="Arial" w:hAnsi="Arial" w:cs="Arial"/>
          <w:b/>
          <w:caps/>
          <w:sz w:val="22"/>
          <w:szCs w:val="22"/>
        </w:rPr>
      </w:pPr>
      <w:r w:rsidRPr="00195F1F">
        <w:rPr>
          <w:rFonts w:ascii="Arial" w:hAnsi="Arial" w:cs="Arial"/>
          <w:b/>
          <w:caps/>
          <w:sz w:val="22"/>
          <w:szCs w:val="22"/>
        </w:rPr>
        <w:t>Rozdział XVIII</w:t>
      </w:r>
    </w:p>
    <w:p w14:paraId="0DCACDA0" w14:textId="77777777" w:rsidR="00EE392C" w:rsidRPr="00195F1F" w:rsidRDefault="00EE392C" w:rsidP="00B64831">
      <w:pPr>
        <w:pStyle w:val="NormalnyWeb"/>
        <w:spacing w:before="0" w:beforeAutospacing="0" w:after="0" w:afterAutospacing="0" w:line="280" w:lineRule="exact"/>
        <w:jc w:val="center"/>
        <w:rPr>
          <w:rFonts w:ascii="Arial" w:hAnsi="Arial" w:cs="Arial"/>
          <w:b/>
          <w:sz w:val="22"/>
          <w:szCs w:val="22"/>
          <w:lang w:val="pl-PL"/>
        </w:rPr>
      </w:pPr>
      <w:r w:rsidRPr="00195F1F">
        <w:rPr>
          <w:rFonts w:ascii="Arial" w:hAnsi="Arial" w:cs="Arial"/>
          <w:b/>
          <w:sz w:val="22"/>
          <w:szCs w:val="22"/>
          <w:lang w:val="pl-PL"/>
        </w:rPr>
        <w:t>Odrzucenie ofert</w:t>
      </w:r>
    </w:p>
    <w:p w14:paraId="383F38CF" w14:textId="77777777" w:rsidR="00EE392C" w:rsidRPr="00195F1F" w:rsidRDefault="00EE392C" w:rsidP="00B5778F">
      <w:pPr>
        <w:pStyle w:val="NormalnyWeb"/>
        <w:numPr>
          <w:ilvl w:val="3"/>
          <w:numId w:val="8"/>
        </w:numPr>
        <w:spacing w:before="0" w:beforeAutospacing="0" w:after="0" w:afterAutospacing="0" w:line="280" w:lineRule="exact"/>
        <w:ind w:left="426"/>
        <w:rPr>
          <w:rFonts w:ascii="Arial" w:hAnsi="Arial" w:cs="Arial"/>
          <w:color w:val="000000"/>
          <w:sz w:val="22"/>
          <w:szCs w:val="22"/>
          <w:lang w:val="pl-PL"/>
        </w:rPr>
      </w:pPr>
      <w:r w:rsidRPr="00195F1F">
        <w:rPr>
          <w:rFonts w:ascii="Arial" w:hAnsi="Arial" w:cs="Arial"/>
          <w:color w:val="000000"/>
          <w:sz w:val="22"/>
          <w:szCs w:val="22"/>
          <w:lang w:val="pl-PL"/>
        </w:rPr>
        <w:t>Zamawiający może odrzucić ofertę, jeżeli:</w:t>
      </w:r>
    </w:p>
    <w:p w14:paraId="6C733430" w14:textId="77777777" w:rsidR="00AF0218" w:rsidRPr="002A0324" w:rsidRDefault="00AF0218" w:rsidP="00145246">
      <w:pPr>
        <w:pStyle w:val="NormalnyWeb"/>
        <w:numPr>
          <w:ilvl w:val="1"/>
          <w:numId w:val="66"/>
        </w:numPr>
        <w:tabs>
          <w:tab w:val="left" w:pos="851"/>
        </w:tabs>
        <w:spacing w:before="60" w:beforeAutospacing="0" w:after="0" w:afterAutospacing="0" w:line="264" w:lineRule="auto"/>
        <w:ind w:left="851" w:hanging="425"/>
        <w:jc w:val="both"/>
        <w:rPr>
          <w:rFonts w:ascii="Arial" w:hAnsi="Arial" w:cs="Arial"/>
          <w:sz w:val="22"/>
          <w:szCs w:val="22"/>
          <w:lang w:val="pl-PL"/>
        </w:rPr>
      </w:pPr>
      <w:r w:rsidRPr="002A0324">
        <w:rPr>
          <w:rFonts w:ascii="Arial" w:hAnsi="Arial" w:cs="Arial"/>
          <w:sz w:val="22"/>
          <w:szCs w:val="22"/>
          <w:lang w:val="pl-PL"/>
        </w:rPr>
        <w:t xml:space="preserve">Jej treść nie odpowiada treści niniejszej specyfikacji istotnych warunków zamówienia, </w:t>
      </w:r>
      <w:r w:rsidRPr="002A0324">
        <w:rPr>
          <w:rFonts w:ascii="Arial" w:hAnsi="Arial" w:cs="Arial"/>
          <w:sz w:val="22"/>
          <w:szCs w:val="22"/>
          <w:lang w:val="pl-PL"/>
        </w:rPr>
        <w:br/>
        <w:t>z zastrzeżeniem Rozdziału XIX ust. 2 pkt 3 SIWZ,</w:t>
      </w:r>
    </w:p>
    <w:p w14:paraId="1AA61139" w14:textId="77777777" w:rsidR="00AF0218" w:rsidRPr="002A0324" w:rsidRDefault="00AF0218" w:rsidP="00145246">
      <w:pPr>
        <w:pStyle w:val="NormalnyWeb"/>
        <w:numPr>
          <w:ilvl w:val="1"/>
          <w:numId w:val="66"/>
        </w:numPr>
        <w:tabs>
          <w:tab w:val="left" w:pos="851"/>
        </w:tabs>
        <w:spacing w:before="60" w:beforeAutospacing="0" w:after="0" w:afterAutospacing="0" w:line="264" w:lineRule="auto"/>
        <w:ind w:left="851" w:hanging="425"/>
        <w:jc w:val="both"/>
        <w:rPr>
          <w:rFonts w:ascii="Arial" w:hAnsi="Arial" w:cs="Arial"/>
          <w:sz w:val="22"/>
          <w:szCs w:val="22"/>
          <w:lang w:val="pl-PL"/>
        </w:rPr>
      </w:pPr>
      <w:r w:rsidRPr="002A0324">
        <w:rPr>
          <w:rFonts w:ascii="Arial" w:hAnsi="Arial" w:cs="Arial"/>
          <w:color w:val="000000"/>
          <w:sz w:val="22"/>
          <w:szCs w:val="22"/>
          <w:lang w:val="pl-PL"/>
        </w:rPr>
        <w:t>Została złożona przez Wykonawcę wykluczonego z postępowania,</w:t>
      </w:r>
    </w:p>
    <w:p w14:paraId="6FEF6DE1" w14:textId="77777777" w:rsidR="00AF0218" w:rsidRPr="002A0324" w:rsidRDefault="00AF0218" w:rsidP="00145246">
      <w:pPr>
        <w:pStyle w:val="NormalnyWeb"/>
        <w:numPr>
          <w:ilvl w:val="1"/>
          <w:numId w:val="66"/>
        </w:numPr>
        <w:tabs>
          <w:tab w:val="left" w:pos="851"/>
        </w:tabs>
        <w:spacing w:before="60" w:beforeAutospacing="0" w:after="0" w:afterAutospacing="0" w:line="264" w:lineRule="auto"/>
        <w:ind w:left="851" w:hanging="425"/>
        <w:jc w:val="both"/>
        <w:rPr>
          <w:rFonts w:ascii="Arial" w:hAnsi="Arial" w:cs="Arial"/>
          <w:sz w:val="22"/>
          <w:szCs w:val="22"/>
          <w:lang w:val="pl-PL"/>
        </w:rPr>
      </w:pPr>
      <w:r w:rsidRPr="002A0324">
        <w:rPr>
          <w:rFonts w:ascii="Arial" w:hAnsi="Arial" w:cs="Arial"/>
          <w:color w:val="000000"/>
          <w:sz w:val="22"/>
          <w:szCs w:val="22"/>
          <w:lang w:val="pl-PL"/>
        </w:rPr>
        <w:t>Zawiera błędy w obliczeniu ceny,</w:t>
      </w:r>
    </w:p>
    <w:p w14:paraId="4F573717" w14:textId="77777777" w:rsidR="00AF0218" w:rsidRPr="002A0324" w:rsidRDefault="00AF0218" w:rsidP="00145246">
      <w:pPr>
        <w:pStyle w:val="NormalnyWeb"/>
        <w:numPr>
          <w:ilvl w:val="1"/>
          <w:numId w:val="66"/>
        </w:numPr>
        <w:tabs>
          <w:tab w:val="left" w:pos="851"/>
        </w:tabs>
        <w:spacing w:before="60" w:beforeAutospacing="0" w:after="0" w:afterAutospacing="0" w:line="264" w:lineRule="auto"/>
        <w:ind w:left="851" w:hanging="425"/>
        <w:jc w:val="both"/>
        <w:rPr>
          <w:rFonts w:ascii="Arial" w:hAnsi="Arial" w:cs="Arial"/>
          <w:sz w:val="22"/>
          <w:szCs w:val="22"/>
          <w:lang w:val="pl-PL"/>
        </w:rPr>
      </w:pPr>
      <w:r w:rsidRPr="002A0324">
        <w:rPr>
          <w:rFonts w:ascii="Arial" w:hAnsi="Arial" w:cs="Arial"/>
          <w:color w:val="000000"/>
          <w:sz w:val="22"/>
          <w:szCs w:val="22"/>
          <w:lang w:val="pl-PL"/>
        </w:rPr>
        <w:t>Wykonawca w terminie 3 dni od dnia doręczenia zawiadomienia nie zgodził się na poprawienie omyłki, o której mowa w Rozdziale XIX ust. 2 pkt 3 SIWZ,</w:t>
      </w:r>
    </w:p>
    <w:p w14:paraId="5FE94BFD" w14:textId="77777777" w:rsidR="00AF0218" w:rsidRPr="002A0324" w:rsidRDefault="00AF0218" w:rsidP="00145246">
      <w:pPr>
        <w:pStyle w:val="NormalnyWeb"/>
        <w:numPr>
          <w:ilvl w:val="1"/>
          <w:numId w:val="66"/>
        </w:numPr>
        <w:tabs>
          <w:tab w:val="left" w:pos="851"/>
        </w:tabs>
        <w:spacing w:before="60" w:beforeAutospacing="0" w:after="0" w:afterAutospacing="0" w:line="264" w:lineRule="auto"/>
        <w:ind w:left="851" w:hanging="425"/>
        <w:jc w:val="both"/>
        <w:rPr>
          <w:rFonts w:ascii="Arial" w:hAnsi="Arial" w:cs="Arial"/>
          <w:color w:val="000000"/>
          <w:sz w:val="22"/>
          <w:szCs w:val="22"/>
          <w:lang w:val="pl-PL"/>
        </w:rPr>
      </w:pPr>
      <w:r w:rsidRPr="002A0324">
        <w:rPr>
          <w:rFonts w:ascii="Arial" w:hAnsi="Arial" w:cs="Arial"/>
          <w:color w:val="000000"/>
          <w:sz w:val="22"/>
          <w:szCs w:val="22"/>
          <w:lang w:val="pl-PL"/>
        </w:rPr>
        <w:t>Jest nieważna na podstawie odrębnych przepisów.</w:t>
      </w:r>
    </w:p>
    <w:p w14:paraId="14151290" w14:textId="77777777" w:rsidR="00AF0218" w:rsidRPr="002A0324" w:rsidRDefault="00AF0218" w:rsidP="00145246">
      <w:pPr>
        <w:pStyle w:val="NormalnyWeb"/>
        <w:numPr>
          <w:ilvl w:val="1"/>
          <w:numId w:val="66"/>
        </w:numPr>
        <w:tabs>
          <w:tab w:val="left" w:pos="851"/>
        </w:tabs>
        <w:spacing w:before="60" w:beforeAutospacing="0" w:after="0" w:afterAutospacing="0" w:line="264" w:lineRule="auto"/>
        <w:ind w:left="851" w:hanging="425"/>
        <w:jc w:val="both"/>
        <w:rPr>
          <w:rFonts w:ascii="Arial" w:hAnsi="Arial" w:cs="Arial"/>
          <w:sz w:val="22"/>
          <w:szCs w:val="22"/>
          <w:lang w:val="pl-PL"/>
        </w:rPr>
      </w:pPr>
      <w:r w:rsidRPr="002A0324">
        <w:rPr>
          <w:rFonts w:ascii="Arial" w:hAnsi="Arial" w:cs="Arial"/>
          <w:sz w:val="22"/>
          <w:szCs w:val="22"/>
          <w:lang w:val="pl-PL"/>
        </w:rPr>
        <w:t>Zamawiający odrzuca ofertę, jeżeli treść oferty wskazuje, że istnieją uzasadnione obawy, że zamówienie nie będzie wykonane należycie.</w:t>
      </w:r>
    </w:p>
    <w:p w14:paraId="0775D623" w14:textId="5155D6DB" w:rsidR="00EE392C" w:rsidRDefault="00EE392C" w:rsidP="00B64831">
      <w:pPr>
        <w:pStyle w:val="NormalnyWeb"/>
        <w:spacing w:before="0" w:beforeAutospacing="0" w:after="0" w:afterAutospacing="0" w:line="280" w:lineRule="exact"/>
        <w:jc w:val="both"/>
        <w:rPr>
          <w:rFonts w:ascii="Arial" w:hAnsi="Arial" w:cs="Arial"/>
          <w:b/>
          <w:sz w:val="22"/>
          <w:szCs w:val="22"/>
          <w:lang w:val="pl-PL"/>
        </w:rPr>
      </w:pPr>
    </w:p>
    <w:p w14:paraId="65206ABF" w14:textId="77777777" w:rsidR="00214C69" w:rsidRDefault="00214C69" w:rsidP="00B64831">
      <w:pPr>
        <w:pStyle w:val="NormalnyWeb"/>
        <w:spacing w:before="0" w:beforeAutospacing="0" w:after="0" w:afterAutospacing="0" w:line="280" w:lineRule="exact"/>
        <w:jc w:val="both"/>
        <w:rPr>
          <w:rFonts w:ascii="Arial" w:hAnsi="Arial" w:cs="Arial"/>
          <w:b/>
          <w:sz w:val="22"/>
          <w:szCs w:val="22"/>
          <w:lang w:val="pl-PL"/>
        </w:rPr>
      </w:pPr>
    </w:p>
    <w:p w14:paraId="4EA4BC8E" w14:textId="77777777" w:rsidR="00EE392C" w:rsidRPr="00195F1F" w:rsidRDefault="00EE392C" w:rsidP="00B64831">
      <w:pPr>
        <w:spacing w:line="280" w:lineRule="exact"/>
        <w:jc w:val="center"/>
        <w:rPr>
          <w:rFonts w:ascii="Arial" w:hAnsi="Arial" w:cs="Arial"/>
          <w:b/>
          <w:caps/>
          <w:sz w:val="22"/>
          <w:szCs w:val="22"/>
        </w:rPr>
      </w:pPr>
      <w:r w:rsidRPr="00195F1F">
        <w:rPr>
          <w:rFonts w:ascii="Arial" w:hAnsi="Arial" w:cs="Arial"/>
          <w:b/>
          <w:caps/>
          <w:sz w:val="22"/>
          <w:szCs w:val="22"/>
        </w:rPr>
        <w:t>Rozdział XIX</w:t>
      </w:r>
    </w:p>
    <w:p w14:paraId="20E26423" w14:textId="77777777" w:rsidR="00EE392C" w:rsidRPr="00195F1F" w:rsidRDefault="00EE392C" w:rsidP="00B64831">
      <w:pPr>
        <w:pStyle w:val="NormalnyWeb"/>
        <w:spacing w:before="0" w:beforeAutospacing="0" w:after="0" w:afterAutospacing="0" w:line="280" w:lineRule="exact"/>
        <w:jc w:val="center"/>
        <w:rPr>
          <w:rFonts w:ascii="Arial" w:hAnsi="Arial" w:cs="Arial"/>
          <w:b/>
          <w:sz w:val="22"/>
          <w:szCs w:val="22"/>
          <w:lang w:val="pl-PL"/>
        </w:rPr>
      </w:pPr>
      <w:r w:rsidRPr="00195F1F">
        <w:rPr>
          <w:rFonts w:ascii="Arial" w:hAnsi="Arial" w:cs="Arial"/>
          <w:b/>
          <w:sz w:val="22"/>
          <w:szCs w:val="22"/>
          <w:lang w:val="pl-PL"/>
        </w:rPr>
        <w:t>Poprawianie omyłek rachunkowych oraz wyjaśnianie treści ofert</w:t>
      </w:r>
    </w:p>
    <w:p w14:paraId="2828504F" w14:textId="77777777" w:rsidR="00EE392C" w:rsidRPr="00195F1F" w:rsidRDefault="00EE392C" w:rsidP="00DA1243">
      <w:pPr>
        <w:pStyle w:val="NormalnyWeb"/>
        <w:numPr>
          <w:ilvl w:val="0"/>
          <w:numId w:val="36"/>
        </w:numPr>
        <w:spacing w:before="0" w:beforeAutospacing="0" w:after="0" w:afterAutospacing="0" w:line="280" w:lineRule="exact"/>
        <w:jc w:val="both"/>
        <w:rPr>
          <w:rFonts w:ascii="Arial" w:hAnsi="Arial" w:cs="Arial"/>
          <w:color w:val="000000"/>
          <w:sz w:val="22"/>
          <w:szCs w:val="22"/>
          <w:lang w:val="pl-PL"/>
        </w:rPr>
      </w:pPr>
      <w:r w:rsidRPr="00195F1F">
        <w:rPr>
          <w:rFonts w:ascii="Arial" w:hAnsi="Arial" w:cs="Arial"/>
          <w:sz w:val="22"/>
          <w:szCs w:val="22"/>
          <w:lang w:val="pl-PL"/>
        </w:rPr>
        <w:t>W toku oceny ofert, Zamawiający może zwrócić się pisemnie do Wykonawców o wyjaśnienie treści złożonych przez nich ofert, wyznaczając odpowiedni termin na udzielenie odpowiedzi.</w:t>
      </w:r>
    </w:p>
    <w:p w14:paraId="2D9DA604" w14:textId="77777777" w:rsidR="00EE392C" w:rsidRPr="00195F1F" w:rsidRDefault="00EE392C" w:rsidP="00DA1243">
      <w:pPr>
        <w:pStyle w:val="NormalnyWeb"/>
        <w:numPr>
          <w:ilvl w:val="0"/>
          <w:numId w:val="36"/>
        </w:numPr>
        <w:spacing w:before="0" w:beforeAutospacing="0" w:after="0" w:afterAutospacing="0" w:line="280" w:lineRule="exact"/>
        <w:jc w:val="both"/>
        <w:rPr>
          <w:rFonts w:ascii="Arial" w:hAnsi="Arial" w:cs="Arial"/>
          <w:color w:val="000000"/>
          <w:sz w:val="22"/>
          <w:szCs w:val="22"/>
        </w:rPr>
      </w:pPr>
      <w:proofErr w:type="spellStart"/>
      <w:r w:rsidRPr="00195F1F">
        <w:rPr>
          <w:rFonts w:ascii="Arial" w:hAnsi="Arial" w:cs="Arial"/>
          <w:sz w:val="22"/>
          <w:szCs w:val="22"/>
        </w:rPr>
        <w:t>Zamawiający</w:t>
      </w:r>
      <w:proofErr w:type="spellEnd"/>
      <w:r w:rsidRPr="00195F1F">
        <w:rPr>
          <w:rFonts w:ascii="Arial" w:hAnsi="Arial" w:cs="Arial"/>
          <w:sz w:val="22"/>
          <w:szCs w:val="22"/>
        </w:rPr>
        <w:t xml:space="preserve"> </w:t>
      </w:r>
      <w:proofErr w:type="spellStart"/>
      <w:r w:rsidRPr="00195F1F">
        <w:rPr>
          <w:rFonts w:ascii="Arial" w:hAnsi="Arial" w:cs="Arial"/>
          <w:sz w:val="22"/>
          <w:szCs w:val="22"/>
        </w:rPr>
        <w:t>poprawia</w:t>
      </w:r>
      <w:proofErr w:type="spellEnd"/>
      <w:r w:rsidRPr="00195F1F">
        <w:rPr>
          <w:rFonts w:ascii="Arial" w:hAnsi="Arial" w:cs="Arial"/>
          <w:sz w:val="22"/>
          <w:szCs w:val="22"/>
        </w:rPr>
        <w:t xml:space="preserve"> w </w:t>
      </w:r>
      <w:proofErr w:type="spellStart"/>
      <w:r w:rsidRPr="00195F1F">
        <w:rPr>
          <w:rFonts w:ascii="Arial" w:hAnsi="Arial" w:cs="Arial"/>
          <w:sz w:val="22"/>
          <w:szCs w:val="22"/>
        </w:rPr>
        <w:t>ofercie</w:t>
      </w:r>
      <w:proofErr w:type="spellEnd"/>
      <w:r w:rsidRPr="00195F1F">
        <w:rPr>
          <w:rFonts w:ascii="Arial" w:hAnsi="Arial" w:cs="Arial"/>
          <w:sz w:val="22"/>
          <w:szCs w:val="22"/>
        </w:rPr>
        <w:t>:</w:t>
      </w:r>
    </w:p>
    <w:p w14:paraId="13F6AD97" w14:textId="77777777" w:rsidR="00EE392C" w:rsidRPr="00195F1F" w:rsidRDefault="00EE392C" w:rsidP="00DA1243">
      <w:pPr>
        <w:numPr>
          <w:ilvl w:val="0"/>
          <w:numId w:val="35"/>
        </w:numPr>
        <w:tabs>
          <w:tab w:val="clear" w:pos="1134"/>
          <w:tab w:val="num" w:pos="709"/>
        </w:tabs>
        <w:spacing w:line="280" w:lineRule="exact"/>
        <w:ind w:left="709" w:hanging="425"/>
        <w:jc w:val="both"/>
        <w:rPr>
          <w:rFonts w:ascii="Arial" w:hAnsi="Arial" w:cs="Arial"/>
          <w:sz w:val="22"/>
          <w:szCs w:val="22"/>
        </w:rPr>
      </w:pPr>
      <w:r w:rsidRPr="00195F1F">
        <w:rPr>
          <w:rFonts w:ascii="Arial" w:hAnsi="Arial" w:cs="Arial"/>
          <w:sz w:val="22"/>
          <w:szCs w:val="22"/>
        </w:rPr>
        <w:t>oczywiste omyłki pisarskie,</w:t>
      </w:r>
    </w:p>
    <w:p w14:paraId="796E2DED" w14:textId="77777777" w:rsidR="00EE392C" w:rsidRPr="00195F1F" w:rsidRDefault="00EE392C" w:rsidP="00DA1243">
      <w:pPr>
        <w:numPr>
          <w:ilvl w:val="0"/>
          <w:numId w:val="35"/>
        </w:numPr>
        <w:tabs>
          <w:tab w:val="clear" w:pos="1134"/>
          <w:tab w:val="num" w:pos="709"/>
        </w:tabs>
        <w:spacing w:line="280" w:lineRule="exact"/>
        <w:ind w:left="709" w:hanging="425"/>
        <w:jc w:val="both"/>
        <w:rPr>
          <w:rFonts w:ascii="Arial" w:hAnsi="Arial" w:cs="Arial"/>
          <w:sz w:val="22"/>
          <w:szCs w:val="22"/>
        </w:rPr>
      </w:pPr>
      <w:r w:rsidRPr="00195F1F">
        <w:rPr>
          <w:rFonts w:ascii="Arial" w:hAnsi="Arial" w:cs="Arial"/>
          <w:sz w:val="22"/>
          <w:szCs w:val="22"/>
        </w:rPr>
        <w:t>oczywiste omyłki rachunkowe, z uwzględnieniem konsekwencji rachunkowych dokonanych poprawek,</w:t>
      </w:r>
    </w:p>
    <w:p w14:paraId="12E4E685" w14:textId="77777777" w:rsidR="00EE392C" w:rsidRPr="00195F1F" w:rsidRDefault="00EE392C" w:rsidP="00DA1243">
      <w:pPr>
        <w:numPr>
          <w:ilvl w:val="0"/>
          <w:numId w:val="35"/>
        </w:numPr>
        <w:tabs>
          <w:tab w:val="clear" w:pos="1134"/>
          <w:tab w:val="num" w:pos="709"/>
        </w:tabs>
        <w:spacing w:line="280" w:lineRule="exact"/>
        <w:ind w:left="709" w:hanging="425"/>
        <w:jc w:val="both"/>
        <w:rPr>
          <w:rFonts w:ascii="Arial" w:hAnsi="Arial" w:cs="Arial"/>
          <w:sz w:val="22"/>
          <w:szCs w:val="22"/>
        </w:rPr>
      </w:pPr>
      <w:r w:rsidRPr="00195F1F">
        <w:rPr>
          <w:rFonts w:ascii="Arial" w:hAnsi="Arial" w:cs="Arial"/>
          <w:sz w:val="22"/>
          <w:szCs w:val="22"/>
        </w:rPr>
        <w:t>inne omyłki polegające na niezgodności oferty ze specyfikacją istotnych warunków zamówienia, niepowodujące istotnych zmian w treści oferty,</w:t>
      </w:r>
    </w:p>
    <w:p w14:paraId="726C34E2" w14:textId="77777777" w:rsidR="00EE392C" w:rsidRPr="00195F1F" w:rsidRDefault="00EE392C" w:rsidP="00B64831">
      <w:pPr>
        <w:tabs>
          <w:tab w:val="left" w:pos="426"/>
        </w:tabs>
        <w:spacing w:line="280" w:lineRule="exact"/>
        <w:jc w:val="both"/>
        <w:rPr>
          <w:rFonts w:ascii="Arial" w:hAnsi="Arial" w:cs="Arial"/>
          <w:sz w:val="22"/>
          <w:szCs w:val="22"/>
        </w:rPr>
      </w:pPr>
      <w:r w:rsidRPr="00195F1F">
        <w:rPr>
          <w:rFonts w:ascii="Arial" w:hAnsi="Arial" w:cs="Arial"/>
          <w:sz w:val="22"/>
          <w:szCs w:val="22"/>
        </w:rPr>
        <w:tab/>
      </w:r>
      <w:r w:rsidR="00F03F7D">
        <w:rPr>
          <w:rFonts w:ascii="Arial" w:hAnsi="Arial" w:cs="Arial"/>
          <w:sz w:val="22"/>
          <w:szCs w:val="22"/>
        </w:rPr>
        <w:t xml:space="preserve">- </w:t>
      </w:r>
      <w:r w:rsidRPr="00195F1F">
        <w:rPr>
          <w:rFonts w:ascii="Arial" w:hAnsi="Arial" w:cs="Arial"/>
          <w:sz w:val="22"/>
          <w:szCs w:val="22"/>
        </w:rPr>
        <w:t>niezwłocznie zawiadamiając o tym Wykonawcę, którego oferta została poprawiona.</w:t>
      </w:r>
    </w:p>
    <w:p w14:paraId="3C35C7A0" w14:textId="77777777" w:rsidR="00EE392C" w:rsidRPr="00195F1F" w:rsidRDefault="00EE392C" w:rsidP="00B64831">
      <w:pPr>
        <w:pStyle w:val="NormalnyWeb"/>
        <w:spacing w:before="0" w:beforeAutospacing="0" w:after="0" w:afterAutospacing="0" w:line="280" w:lineRule="exact"/>
        <w:jc w:val="both"/>
        <w:rPr>
          <w:rFonts w:ascii="Arial" w:hAnsi="Arial" w:cs="Arial"/>
          <w:b/>
          <w:sz w:val="22"/>
          <w:szCs w:val="22"/>
          <w:lang w:val="pl-PL"/>
        </w:rPr>
      </w:pPr>
    </w:p>
    <w:p w14:paraId="763812F9" w14:textId="77777777" w:rsidR="00EE392C" w:rsidRPr="00195F1F" w:rsidRDefault="00EE392C" w:rsidP="00B64831">
      <w:pPr>
        <w:spacing w:line="280" w:lineRule="exact"/>
        <w:jc w:val="center"/>
        <w:rPr>
          <w:rFonts w:ascii="Arial" w:hAnsi="Arial" w:cs="Arial"/>
          <w:b/>
          <w:sz w:val="22"/>
          <w:szCs w:val="22"/>
        </w:rPr>
      </w:pPr>
      <w:r w:rsidRPr="00195F1F">
        <w:rPr>
          <w:rFonts w:ascii="Arial" w:hAnsi="Arial" w:cs="Arial"/>
          <w:b/>
          <w:sz w:val="22"/>
          <w:szCs w:val="22"/>
        </w:rPr>
        <w:t>ROZDZIAŁ XX</w:t>
      </w:r>
    </w:p>
    <w:p w14:paraId="603CD018" w14:textId="77777777" w:rsidR="00EE392C" w:rsidRPr="00195F1F" w:rsidRDefault="00EE392C" w:rsidP="00B64831">
      <w:pPr>
        <w:pStyle w:val="NormalnyWeb"/>
        <w:spacing w:before="0" w:beforeAutospacing="0" w:after="0" w:afterAutospacing="0" w:line="280" w:lineRule="exact"/>
        <w:jc w:val="center"/>
        <w:rPr>
          <w:rFonts w:ascii="Arial" w:hAnsi="Arial" w:cs="Arial"/>
          <w:b/>
          <w:sz w:val="22"/>
          <w:szCs w:val="22"/>
        </w:rPr>
      </w:pPr>
      <w:proofErr w:type="spellStart"/>
      <w:r w:rsidRPr="00195F1F">
        <w:rPr>
          <w:rFonts w:ascii="Arial" w:hAnsi="Arial" w:cs="Arial"/>
          <w:b/>
          <w:sz w:val="22"/>
          <w:szCs w:val="22"/>
        </w:rPr>
        <w:t>Unieważnienie</w:t>
      </w:r>
      <w:proofErr w:type="spellEnd"/>
      <w:r w:rsidRPr="00195F1F">
        <w:rPr>
          <w:rFonts w:ascii="Arial" w:hAnsi="Arial" w:cs="Arial"/>
          <w:b/>
          <w:sz w:val="22"/>
          <w:szCs w:val="22"/>
        </w:rPr>
        <w:t xml:space="preserve"> </w:t>
      </w:r>
      <w:proofErr w:type="spellStart"/>
      <w:r w:rsidRPr="00195F1F">
        <w:rPr>
          <w:rFonts w:ascii="Arial" w:hAnsi="Arial" w:cs="Arial"/>
          <w:b/>
          <w:sz w:val="22"/>
          <w:szCs w:val="22"/>
        </w:rPr>
        <w:t>postępowania</w:t>
      </w:r>
      <w:proofErr w:type="spellEnd"/>
    </w:p>
    <w:p w14:paraId="18080974" w14:textId="77777777" w:rsidR="00F03F7D" w:rsidRPr="00F03F7D" w:rsidRDefault="00F03F7D" w:rsidP="00DA1243">
      <w:pPr>
        <w:pStyle w:val="NormalnyWeb"/>
        <w:numPr>
          <w:ilvl w:val="0"/>
          <w:numId w:val="34"/>
        </w:numPr>
        <w:spacing w:before="60" w:beforeAutospacing="0" w:after="0" w:afterAutospacing="0" w:line="264" w:lineRule="auto"/>
        <w:ind w:left="426" w:hanging="426"/>
        <w:jc w:val="both"/>
        <w:rPr>
          <w:rFonts w:ascii="Arial" w:hAnsi="Arial" w:cs="Arial"/>
          <w:sz w:val="22"/>
          <w:szCs w:val="22"/>
        </w:rPr>
      </w:pPr>
      <w:proofErr w:type="spellStart"/>
      <w:r w:rsidRPr="00F03F7D">
        <w:rPr>
          <w:rFonts w:ascii="Arial" w:hAnsi="Arial" w:cs="Arial"/>
          <w:sz w:val="22"/>
          <w:szCs w:val="22"/>
        </w:rPr>
        <w:t>Zamawiający</w:t>
      </w:r>
      <w:proofErr w:type="spellEnd"/>
      <w:r w:rsidRPr="00F03F7D">
        <w:rPr>
          <w:rFonts w:ascii="Arial" w:hAnsi="Arial" w:cs="Arial"/>
          <w:sz w:val="22"/>
          <w:szCs w:val="22"/>
        </w:rPr>
        <w:t xml:space="preserve"> </w:t>
      </w:r>
      <w:proofErr w:type="spellStart"/>
      <w:r w:rsidRPr="00F03F7D">
        <w:rPr>
          <w:rFonts w:ascii="Arial" w:hAnsi="Arial" w:cs="Arial"/>
          <w:sz w:val="22"/>
          <w:szCs w:val="22"/>
        </w:rPr>
        <w:t>unieważni</w:t>
      </w:r>
      <w:proofErr w:type="spellEnd"/>
      <w:r w:rsidRPr="00F03F7D">
        <w:rPr>
          <w:rFonts w:ascii="Arial" w:hAnsi="Arial" w:cs="Arial"/>
          <w:sz w:val="22"/>
          <w:szCs w:val="22"/>
        </w:rPr>
        <w:t xml:space="preserve"> </w:t>
      </w:r>
      <w:proofErr w:type="spellStart"/>
      <w:r w:rsidRPr="00F03F7D">
        <w:rPr>
          <w:rFonts w:ascii="Arial" w:hAnsi="Arial" w:cs="Arial"/>
          <w:sz w:val="22"/>
          <w:szCs w:val="22"/>
        </w:rPr>
        <w:t>postępowanie</w:t>
      </w:r>
      <w:proofErr w:type="spellEnd"/>
      <w:r w:rsidRPr="00F03F7D">
        <w:rPr>
          <w:rFonts w:ascii="Arial" w:hAnsi="Arial" w:cs="Arial"/>
          <w:sz w:val="22"/>
          <w:szCs w:val="22"/>
        </w:rPr>
        <w:t xml:space="preserve">, </w:t>
      </w:r>
      <w:proofErr w:type="spellStart"/>
      <w:r w:rsidRPr="00F03F7D">
        <w:rPr>
          <w:rFonts w:ascii="Arial" w:hAnsi="Arial" w:cs="Arial"/>
          <w:sz w:val="22"/>
          <w:szCs w:val="22"/>
        </w:rPr>
        <w:t>jeżeli</w:t>
      </w:r>
      <w:proofErr w:type="spellEnd"/>
      <w:r w:rsidRPr="00F03F7D">
        <w:rPr>
          <w:rFonts w:ascii="Arial" w:hAnsi="Arial" w:cs="Arial"/>
          <w:sz w:val="22"/>
          <w:szCs w:val="22"/>
        </w:rPr>
        <w:t>:</w:t>
      </w:r>
    </w:p>
    <w:p w14:paraId="075F6DBA" w14:textId="77777777" w:rsidR="00F03F7D" w:rsidRPr="002A0324" w:rsidRDefault="00F03F7D" w:rsidP="00DA1243">
      <w:pPr>
        <w:pStyle w:val="NormalnyWeb"/>
        <w:numPr>
          <w:ilvl w:val="1"/>
          <w:numId w:val="34"/>
        </w:numPr>
        <w:tabs>
          <w:tab w:val="left" w:pos="851"/>
        </w:tabs>
        <w:spacing w:before="60" w:beforeAutospacing="0" w:after="0" w:afterAutospacing="0" w:line="264" w:lineRule="auto"/>
        <w:ind w:left="851" w:hanging="425"/>
        <w:jc w:val="both"/>
        <w:rPr>
          <w:rFonts w:ascii="Arial" w:hAnsi="Arial" w:cs="Arial"/>
          <w:sz w:val="22"/>
          <w:szCs w:val="22"/>
          <w:lang w:val="pl-PL"/>
        </w:rPr>
      </w:pPr>
      <w:r w:rsidRPr="002A0324">
        <w:rPr>
          <w:rFonts w:ascii="Arial" w:hAnsi="Arial" w:cs="Arial"/>
          <w:sz w:val="22"/>
          <w:szCs w:val="22"/>
          <w:lang w:val="pl-PL"/>
        </w:rPr>
        <w:t>Nie złożono żadnej oferty nie podlegającej odrzuceniu,</w:t>
      </w:r>
    </w:p>
    <w:p w14:paraId="73013017" w14:textId="77777777" w:rsidR="00F03F7D" w:rsidRPr="002A0324" w:rsidRDefault="00F03F7D" w:rsidP="00DA1243">
      <w:pPr>
        <w:pStyle w:val="NormalnyWeb"/>
        <w:numPr>
          <w:ilvl w:val="1"/>
          <w:numId w:val="34"/>
        </w:numPr>
        <w:tabs>
          <w:tab w:val="left" w:pos="851"/>
        </w:tabs>
        <w:spacing w:before="60" w:beforeAutospacing="0" w:after="0" w:afterAutospacing="0" w:line="264" w:lineRule="auto"/>
        <w:ind w:left="851" w:hanging="425"/>
        <w:jc w:val="both"/>
        <w:rPr>
          <w:rFonts w:ascii="Arial" w:hAnsi="Arial" w:cs="Arial"/>
          <w:sz w:val="22"/>
          <w:szCs w:val="22"/>
          <w:lang w:val="pl-PL"/>
        </w:rPr>
      </w:pPr>
      <w:r w:rsidRPr="002A0324">
        <w:rPr>
          <w:rFonts w:ascii="Arial" w:hAnsi="Arial" w:cs="Arial"/>
          <w:sz w:val="22"/>
          <w:szCs w:val="22"/>
          <w:lang w:val="pl-PL"/>
        </w:rPr>
        <w:t>Cena najkorzystniejszej oferty przewyższa kwotę, jaką Zamawiający może przeznaczyć na sfinansowanie zamówienia,</w:t>
      </w:r>
    </w:p>
    <w:p w14:paraId="0F9ED30D" w14:textId="77777777" w:rsidR="00F03F7D" w:rsidRPr="002A0324" w:rsidRDefault="00F03F7D" w:rsidP="00DA1243">
      <w:pPr>
        <w:pStyle w:val="NormalnyWeb"/>
        <w:numPr>
          <w:ilvl w:val="1"/>
          <w:numId w:val="34"/>
        </w:numPr>
        <w:tabs>
          <w:tab w:val="left" w:pos="851"/>
        </w:tabs>
        <w:spacing w:before="60" w:beforeAutospacing="0" w:after="0" w:afterAutospacing="0" w:line="264" w:lineRule="auto"/>
        <w:ind w:left="851" w:hanging="425"/>
        <w:jc w:val="both"/>
        <w:rPr>
          <w:rFonts w:ascii="Arial" w:hAnsi="Arial" w:cs="Arial"/>
          <w:sz w:val="22"/>
          <w:szCs w:val="22"/>
          <w:lang w:val="pl-PL"/>
        </w:rPr>
      </w:pPr>
      <w:r w:rsidRPr="002A0324">
        <w:rPr>
          <w:rFonts w:ascii="Arial" w:hAnsi="Arial" w:cs="Arial"/>
          <w:sz w:val="22"/>
          <w:szCs w:val="22"/>
          <w:lang w:val="pl-PL"/>
        </w:rPr>
        <w:lastRenderedPageBreak/>
        <w:t>Wystąpiła istotna zmiana okoliczności powodująca, że prowadzenie postępowania lub wykonanie zamówienia nie leży w interesie Zamawiającego, czego nie można było wcześniej przewidzieć,</w:t>
      </w:r>
    </w:p>
    <w:p w14:paraId="5B135464" w14:textId="77777777" w:rsidR="00F03F7D" w:rsidRPr="002A0324" w:rsidRDefault="00F03F7D" w:rsidP="00DA1243">
      <w:pPr>
        <w:pStyle w:val="NormalnyWeb"/>
        <w:numPr>
          <w:ilvl w:val="1"/>
          <w:numId w:val="34"/>
        </w:numPr>
        <w:tabs>
          <w:tab w:val="left" w:pos="851"/>
        </w:tabs>
        <w:spacing w:before="60" w:beforeAutospacing="0" w:after="0" w:afterAutospacing="0" w:line="264" w:lineRule="auto"/>
        <w:ind w:left="851" w:hanging="425"/>
        <w:jc w:val="both"/>
        <w:rPr>
          <w:rFonts w:ascii="Arial" w:hAnsi="Arial" w:cs="Arial"/>
          <w:sz w:val="22"/>
          <w:szCs w:val="22"/>
          <w:lang w:val="pl-PL"/>
        </w:rPr>
      </w:pPr>
      <w:r w:rsidRPr="002A0324">
        <w:rPr>
          <w:rFonts w:ascii="Arial" w:hAnsi="Arial" w:cs="Arial"/>
          <w:sz w:val="22"/>
          <w:szCs w:val="22"/>
          <w:lang w:val="pl-PL"/>
        </w:rPr>
        <w:t>Postępowanie obarczone jest wadą uniemożliwiającą zawarcie ważnej umowy,</w:t>
      </w:r>
    </w:p>
    <w:p w14:paraId="0F9962CA" w14:textId="77777777" w:rsidR="00F03F7D" w:rsidRPr="002A0324" w:rsidRDefault="00F03F7D" w:rsidP="00DA1243">
      <w:pPr>
        <w:pStyle w:val="NormalnyWeb"/>
        <w:numPr>
          <w:ilvl w:val="1"/>
          <w:numId w:val="34"/>
        </w:numPr>
        <w:tabs>
          <w:tab w:val="left" w:pos="851"/>
        </w:tabs>
        <w:spacing w:before="60" w:beforeAutospacing="0" w:after="0" w:afterAutospacing="0" w:line="264" w:lineRule="auto"/>
        <w:ind w:left="851" w:hanging="425"/>
        <w:jc w:val="both"/>
        <w:rPr>
          <w:rFonts w:ascii="Arial" w:hAnsi="Arial" w:cs="Arial"/>
          <w:sz w:val="22"/>
          <w:szCs w:val="22"/>
          <w:lang w:val="pl-PL"/>
        </w:rPr>
      </w:pPr>
      <w:r w:rsidRPr="002A0324">
        <w:rPr>
          <w:rFonts w:ascii="Arial" w:hAnsi="Arial" w:cs="Arial"/>
          <w:sz w:val="22"/>
          <w:szCs w:val="22"/>
          <w:lang w:val="pl-PL"/>
        </w:rPr>
        <w:t>Z innych przyczyn podanych w ogłoszeniu.</w:t>
      </w:r>
    </w:p>
    <w:p w14:paraId="0A6F866D" w14:textId="77777777" w:rsidR="00F03F7D" w:rsidRPr="002A0324" w:rsidRDefault="00F03F7D" w:rsidP="00DA1243">
      <w:pPr>
        <w:pStyle w:val="NormalnyWeb"/>
        <w:numPr>
          <w:ilvl w:val="0"/>
          <w:numId w:val="34"/>
        </w:numPr>
        <w:spacing w:before="60" w:beforeAutospacing="0" w:after="0" w:afterAutospacing="0" w:line="264" w:lineRule="auto"/>
        <w:ind w:left="426" w:hanging="426"/>
        <w:jc w:val="both"/>
        <w:rPr>
          <w:rFonts w:ascii="Arial" w:hAnsi="Arial" w:cs="Arial"/>
          <w:sz w:val="22"/>
          <w:szCs w:val="22"/>
          <w:lang w:val="pl-PL"/>
        </w:rPr>
      </w:pPr>
      <w:r w:rsidRPr="002A0324">
        <w:rPr>
          <w:rFonts w:ascii="Arial" w:hAnsi="Arial" w:cs="Arial"/>
          <w:sz w:val="22"/>
          <w:szCs w:val="22"/>
          <w:lang w:val="pl-PL"/>
        </w:rPr>
        <w:t>O unieważnieniu postępowania Zamawiający niezwłocznie powiadomi pisemnie Wykonawców, którzy:</w:t>
      </w:r>
    </w:p>
    <w:p w14:paraId="7384A90F" w14:textId="77777777" w:rsidR="00F03F7D" w:rsidRPr="002A0324" w:rsidRDefault="00F03F7D" w:rsidP="00DA1243">
      <w:pPr>
        <w:pStyle w:val="NormalnyWeb"/>
        <w:numPr>
          <w:ilvl w:val="1"/>
          <w:numId w:val="34"/>
        </w:numPr>
        <w:tabs>
          <w:tab w:val="left" w:pos="851"/>
        </w:tabs>
        <w:spacing w:before="60" w:beforeAutospacing="0" w:after="0" w:afterAutospacing="0" w:line="264" w:lineRule="auto"/>
        <w:ind w:left="851" w:hanging="425"/>
        <w:jc w:val="both"/>
        <w:rPr>
          <w:rFonts w:ascii="Arial" w:hAnsi="Arial" w:cs="Arial"/>
          <w:sz w:val="22"/>
          <w:szCs w:val="22"/>
          <w:lang w:val="pl-PL"/>
        </w:rPr>
      </w:pPr>
      <w:r w:rsidRPr="002A0324">
        <w:rPr>
          <w:rFonts w:ascii="Arial" w:hAnsi="Arial" w:cs="Arial"/>
          <w:sz w:val="22"/>
          <w:szCs w:val="22"/>
          <w:lang w:val="pl-PL"/>
        </w:rPr>
        <w:t>Ubiegali się o udzielenie zamówienia – w przypadku unieważnienia postępowania przed upływem terminu składania ofert.</w:t>
      </w:r>
    </w:p>
    <w:p w14:paraId="43569DC2" w14:textId="366C0C78" w:rsidR="00F03F7D" w:rsidRPr="002A0324" w:rsidRDefault="00F03F7D" w:rsidP="00DA1243">
      <w:pPr>
        <w:pStyle w:val="NormalnyWeb"/>
        <w:numPr>
          <w:ilvl w:val="1"/>
          <w:numId w:val="34"/>
        </w:numPr>
        <w:tabs>
          <w:tab w:val="left" w:pos="851"/>
        </w:tabs>
        <w:spacing w:before="60" w:beforeAutospacing="0" w:after="0" w:afterAutospacing="0" w:line="264" w:lineRule="auto"/>
        <w:ind w:left="851" w:hanging="425"/>
        <w:jc w:val="both"/>
        <w:rPr>
          <w:rFonts w:ascii="Arial" w:hAnsi="Arial" w:cs="Arial"/>
          <w:sz w:val="22"/>
          <w:szCs w:val="22"/>
          <w:lang w:val="pl-PL"/>
        </w:rPr>
      </w:pPr>
      <w:r w:rsidRPr="002A0324">
        <w:rPr>
          <w:rFonts w:ascii="Arial" w:hAnsi="Arial" w:cs="Arial"/>
          <w:sz w:val="22"/>
          <w:szCs w:val="22"/>
          <w:lang w:val="pl-PL"/>
        </w:rPr>
        <w:t>Złożyli oferty – w przypadku unieważnienia postępowania po upływie terminu składania ofert.</w:t>
      </w:r>
    </w:p>
    <w:p w14:paraId="6CEEF84F" w14:textId="77777777" w:rsidR="00F03F7D" w:rsidRPr="00195F1F" w:rsidRDefault="00F03F7D" w:rsidP="00DA2849">
      <w:pPr>
        <w:pStyle w:val="NormalnyWeb"/>
        <w:tabs>
          <w:tab w:val="left" w:pos="851"/>
        </w:tabs>
        <w:spacing w:before="0" w:beforeAutospacing="0" w:after="0" w:afterAutospacing="0" w:line="280" w:lineRule="exact"/>
        <w:ind w:left="851" w:hanging="425"/>
        <w:jc w:val="both"/>
        <w:rPr>
          <w:rFonts w:ascii="Arial" w:hAnsi="Arial" w:cs="Arial"/>
          <w:sz w:val="22"/>
          <w:szCs w:val="22"/>
          <w:lang w:val="pl-PL"/>
        </w:rPr>
      </w:pPr>
    </w:p>
    <w:p w14:paraId="26B8F0ED" w14:textId="77777777" w:rsidR="00EE392C" w:rsidRPr="00195F1F" w:rsidRDefault="00EE392C" w:rsidP="00B64831">
      <w:pPr>
        <w:spacing w:line="280" w:lineRule="exact"/>
        <w:jc w:val="center"/>
        <w:rPr>
          <w:rFonts w:ascii="Arial" w:hAnsi="Arial" w:cs="Arial"/>
          <w:b/>
          <w:sz w:val="22"/>
          <w:szCs w:val="22"/>
        </w:rPr>
      </w:pPr>
      <w:r w:rsidRPr="00195F1F">
        <w:rPr>
          <w:rFonts w:ascii="Arial" w:hAnsi="Arial" w:cs="Arial"/>
          <w:b/>
          <w:sz w:val="22"/>
          <w:szCs w:val="22"/>
        </w:rPr>
        <w:t>ROZDZIAŁ XXI</w:t>
      </w:r>
    </w:p>
    <w:p w14:paraId="1FFF8240" w14:textId="77777777" w:rsidR="00EE392C" w:rsidRPr="00195F1F" w:rsidRDefault="00EE392C" w:rsidP="00B64831">
      <w:pPr>
        <w:pStyle w:val="Akapitzlist"/>
        <w:spacing w:after="0" w:line="280" w:lineRule="exact"/>
        <w:ind w:left="0"/>
        <w:jc w:val="center"/>
        <w:rPr>
          <w:rFonts w:ascii="Arial" w:hAnsi="Arial" w:cs="Arial"/>
          <w:b/>
          <w:u w:val="single"/>
        </w:rPr>
      </w:pPr>
      <w:r w:rsidRPr="00195F1F">
        <w:rPr>
          <w:rFonts w:ascii="Arial" w:hAnsi="Arial" w:cs="Arial"/>
          <w:b/>
        </w:rPr>
        <w:t>Informacja o formalnościach dotyczących zawarcia umowy oraz istotne postanowienia umowy.</w:t>
      </w:r>
    </w:p>
    <w:p w14:paraId="28349609" w14:textId="77777777" w:rsidR="001228E2" w:rsidRPr="002A0324" w:rsidRDefault="001228E2" w:rsidP="00145246">
      <w:pPr>
        <w:pStyle w:val="NormalnyWeb"/>
        <w:numPr>
          <w:ilvl w:val="0"/>
          <w:numId w:val="67"/>
        </w:numPr>
        <w:tabs>
          <w:tab w:val="clear" w:pos="360"/>
          <w:tab w:val="num" w:pos="426"/>
        </w:tabs>
        <w:spacing w:before="60" w:beforeAutospacing="0" w:after="0" w:afterAutospacing="0" w:line="264" w:lineRule="auto"/>
        <w:ind w:left="426" w:hanging="426"/>
        <w:jc w:val="both"/>
        <w:rPr>
          <w:rFonts w:ascii="Arial" w:hAnsi="Arial" w:cs="Arial"/>
          <w:sz w:val="22"/>
          <w:szCs w:val="22"/>
          <w:lang w:val="pl-PL"/>
        </w:rPr>
      </w:pPr>
      <w:r w:rsidRPr="002A0324">
        <w:rPr>
          <w:rFonts w:ascii="Arial" w:hAnsi="Arial" w:cs="Arial"/>
          <w:sz w:val="22"/>
          <w:szCs w:val="22"/>
          <w:lang w:val="pl-PL"/>
        </w:rPr>
        <w:t xml:space="preserve">Po zakończeniu postępowania, a przed zawarciem umowy, Zamawiający wezwie Wykonawcę, którego oferta została uznana za najkorzystniejszą, </w:t>
      </w:r>
      <w:r w:rsidRPr="002A0324">
        <w:rPr>
          <w:rFonts w:ascii="Arial" w:hAnsi="Arial" w:cs="Arial"/>
          <w:iCs/>
          <w:sz w:val="22"/>
          <w:szCs w:val="22"/>
          <w:lang w:val="pl-PL"/>
        </w:rPr>
        <w:t xml:space="preserve">w </w:t>
      </w:r>
      <w:r w:rsidRPr="002A0324">
        <w:rPr>
          <w:rFonts w:ascii="Arial" w:hAnsi="Arial" w:cs="Arial"/>
          <w:sz w:val="22"/>
          <w:szCs w:val="22"/>
          <w:lang w:val="pl-PL"/>
        </w:rPr>
        <w:t>celu dopełnienia następujących formalności:</w:t>
      </w:r>
    </w:p>
    <w:p w14:paraId="046CA75F" w14:textId="77777777" w:rsidR="001228E2" w:rsidRPr="001228E2" w:rsidRDefault="001228E2" w:rsidP="00145246">
      <w:pPr>
        <w:pStyle w:val="Akapitzlist"/>
        <w:numPr>
          <w:ilvl w:val="1"/>
          <w:numId w:val="68"/>
        </w:numPr>
        <w:spacing w:before="60" w:after="0" w:line="264" w:lineRule="auto"/>
        <w:ind w:left="993" w:hanging="567"/>
        <w:jc w:val="both"/>
        <w:rPr>
          <w:rFonts w:ascii="Arial" w:eastAsia="Times New Roman" w:hAnsi="Arial" w:cs="Arial"/>
        </w:rPr>
      </w:pPr>
      <w:r w:rsidRPr="001228E2">
        <w:rPr>
          <w:rFonts w:ascii="Arial" w:hAnsi="Arial" w:cs="Arial"/>
        </w:rPr>
        <w:t>wyznaczenia osoby kierującej realizacją zamówienia i wskazania danych do korespondencji;</w:t>
      </w:r>
    </w:p>
    <w:p w14:paraId="575DA1A8" w14:textId="77777777" w:rsidR="001228E2" w:rsidRPr="001228E2" w:rsidRDefault="001228E2" w:rsidP="00145246">
      <w:pPr>
        <w:pStyle w:val="Akapitzlist"/>
        <w:numPr>
          <w:ilvl w:val="1"/>
          <w:numId w:val="68"/>
        </w:numPr>
        <w:spacing w:before="60" w:after="0" w:line="264" w:lineRule="auto"/>
        <w:ind w:left="709" w:hanging="283"/>
        <w:jc w:val="both"/>
        <w:rPr>
          <w:rFonts w:ascii="Arial" w:eastAsia="Times New Roman" w:hAnsi="Arial" w:cs="Arial"/>
        </w:rPr>
      </w:pPr>
      <w:r w:rsidRPr="001228E2">
        <w:rPr>
          <w:rFonts w:ascii="Arial" w:hAnsi="Arial" w:cs="Arial"/>
        </w:rPr>
        <w:t>przedstawienia dokumentu potwierdzającego uprawnienie do zawarcia umowy, jeżeli uprawnienie to nie wynika z oferty.</w:t>
      </w:r>
    </w:p>
    <w:p w14:paraId="3E0F8213" w14:textId="77777777" w:rsidR="001228E2" w:rsidRPr="001228E2" w:rsidRDefault="001228E2" w:rsidP="00145246">
      <w:pPr>
        <w:pStyle w:val="Akapitzlist"/>
        <w:numPr>
          <w:ilvl w:val="0"/>
          <w:numId w:val="67"/>
        </w:numPr>
        <w:tabs>
          <w:tab w:val="left" w:pos="0"/>
        </w:tabs>
        <w:spacing w:before="60" w:after="0" w:line="264" w:lineRule="auto"/>
        <w:jc w:val="both"/>
        <w:rPr>
          <w:rFonts w:ascii="Arial" w:hAnsi="Arial" w:cs="Arial"/>
          <w:b/>
          <w:u w:val="single"/>
        </w:rPr>
      </w:pPr>
      <w:r w:rsidRPr="001228E2">
        <w:rPr>
          <w:rFonts w:ascii="Arial" w:hAnsi="Arial" w:cs="Arial"/>
        </w:rPr>
        <w:t>O miejscu i terminie zawarcia umowy Wykonawca zostanie poinformowany przez Zamawiającego.</w:t>
      </w:r>
    </w:p>
    <w:p w14:paraId="73FDD6C9" w14:textId="77777777" w:rsidR="001228E2" w:rsidRPr="001228E2" w:rsidRDefault="001228E2" w:rsidP="00145246">
      <w:pPr>
        <w:pStyle w:val="Akapitzlist"/>
        <w:numPr>
          <w:ilvl w:val="0"/>
          <w:numId w:val="67"/>
        </w:numPr>
        <w:tabs>
          <w:tab w:val="left" w:pos="0"/>
        </w:tabs>
        <w:spacing w:before="60" w:after="0" w:line="264" w:lineRule="auto"/>
        <w:jc w:val="both"/>
        <w:rPr>
          <w:rFonts w:ascii="Arial" w:hAnsi="Arial" w:cs="Arial"/>
          <w:b/>
          <w:u w:val="single"/>
        </w:rPr>
      </w:pPr>
      <w:r w:rsidRPr="001228E2">
        <w:rPr>
          <w:rFonts w:ascii="Arial" w:hAnsi="Arial" w:cs="Arial"/>
        </w:rPr>
        <w:t>Warunkiem zawarcia umowy będzie wniesienie przez Wykonawcę zabezpieczenia należytego wykonania umowy.</w:t>
      </w:r>
    </w:p>
    <w:p w14:paraId="6C25CC96" w14:textId="77777777" w:rsidR="001228E2" w:rsidRPr="001228E2" w:rsidRDefault="001228E2" w:rsidP="00145246">
      <w:pPr>
        <w:pStyle w:val="Akapitzlist"/>
        <w:numPr>
          <w:ilvl w:val="0"/>
          <w:numId w:val="67"/>
        </w:numPr>
        <w:tabs>
          <w:tab w:val="left" w:pos="0"/>
        </w:tabs>
        <w:spacing w:before="60" w:after="0" w:line="264" w:lineRule="auto"/>
        <w:jc w:val="both"/>
        <w:rPr>
          <w:rFonts w:ascii="Arial" w:hAnsi="Arial" w:cs="Arial"/>
          <w:b/>
          <w:u w:val="single"/>
        </w:rPr>
      </w:pPr>
      <w:r w:rsidRPr="001228E2">
        <w:rPr>
          <w:rFonts w:ascii="Arial" w:hAnsi="Arial" w:cs="Arial"/>
        </w:rPr>
        <w:t xml:space="preserve">W przypadku wyboru oferty złożonej wspólnie, przed zawarciem umowy </w:t>
      </w:r>
      <w:r w:rsidRPr="001228E2">
        <w:rPr>
          <w:rFonts w:ascii="Arial" w:hAnsi="Arial" w:cs="Arial"/>
          <w:bCs/>
        </w:rPr>
        <w:t xml:space="preserve">o </w:t>
      </w:r>
      <w:r w:rsidRPr="001228E2">
        <w:rPr>
          <w:rFonts w:ascii="Arial" w:hAnsi="Arial" w:cs="Arial"/>
        </w:rPr>
        <w:t xml:space="preserve">udzielenie zamówienia, pełnomocnik Wykonawców </w:t>
      </w:r>
      <w:r w:rsidRPr="001228E2">
        <w:rPr>
          <w:rFonts w:ascii="Arial" w:hAnsi="Arial" w:cs="Arial"/>
          <w:b/>
        </w:rPr>
        <w:t>przedłoży umowę regulującą współpracę</w:t>
      </w:r>
      <w:r w:rsidRPr="001228E2">
        <w:rPr>
          <w:rFonts w:ascii="Arial" w:hAnsi="Arial" w:cs="Arial"/>
        </w:rPr>
        <w:t xml:space="preserve"> </w:t>
      </w:r>
      <w:r w:rsidRPr="001228E2">
        <w:rPr>
          <w:rFonts w:ascii="Arial" w:hAnsi="Arial" w:cs="Arial"/>
          <w:b/>
        </w:rPr>
        <w:t>tych Wykonawców</w:t>
      </w:r>
      <w:r w:rsidRPr="001228E2">
        <w:rPr>
          <w:rFonts w:ascii="Arial" w:hAnsi="Arial" w:cs="Arial"/>
        </w:rPr>
        <w:t>, określającą strony umowy, cel działania, okres ważności umowy, sposób ich współdziałania, zakres prac przewidzianych do wykonania przez każdego z nich, sposób odpowiedzialności (wymaga się solidarnej odpowiedzialności Wykonawców).</w:t>
      </w:r>
    </w:p>
    <w:p w14:paraId="0126822B" w14:textId="77777777" w:rsidR="001228E2" w:rsidRPr="002A0324" w:rsidRDefault="001228E2" w:rsidP="00145246">
      <w:pPr>
        <w:pStyle w:val="NormalnyWeb"/>
        <w:numPr>
          <w:ilvl w:val="0"/>
          <w:numId w:val="67"/>
        </w:numPr>
        <w:tabs>
          <w:tab w:val="left" w:pos="0"/>
        </w:tabs>
        <w:spacing w:before="60" w:beforeAutospacing="0" w:after="0" w:afterAutospacing="0" w:line="264" w:lineRule="auto"/>
        <w:ind w:left="357"/>
        <w:jc w:val="both"/>
        <w:rPr>
          <w:rFonts w:ascii="Arial" w:hAnsi="Arial" w:cs="Arial"/>
          <w:sz w:val="22"/>
          <w:szCs w:val="22"/>
          <w:lang w:val="pl-PL"/>
        </w:rPr>
      </w:pPr>
      <w:r w:rsidRPr="002A0324">
        <w:rPr>
          <w:rFonts w:ascii="Arial" w:hAnsi="Arial" w:cs="Arial"/>
          <w:sz w:val="22"/>
          <w:szCs w:val="22"/>
          <w:lang w:val="pl-PL"/>
        </w:rPr>
        <w:t>Nieusprawiedliwione niestawienie się Wykonawcy, w wyznaczonym przez Zamawiającego terminie na podpisanie umowy, traktować się będzie, jako nie przystąpienie do zawarcia umowy z przyczyn leżących po stronie Wykonawcy. W konsekwencji Zamawiający może zatrzymać wadium oraz udzielić zamówienia kolejnemu Wykonawcy z rankingu ofert.</w:t>
      </w:r>
    </w:p>
    <w:p w14:paraId="3D5C5FD9" w14:textId="77777777" w:rsidR="001228E2" w:rsidRPr="002A0324" w:rsidRDefault="001228E2" w:rsidP="00145246">
      <w:pPr>
        <w:pStyle w:val="NormalnyWeb"/>
        <w:numPr>
          <w:ilvl w:val="0"/>
          <w:numId w:val="67"/>
        </w:numPr>
        <w:tabs>
          <w:tab w:val="left" w:pos="0"/>
        </w:tabs>
        <w:spacing w:before="60" w:beforeAutospacing="0" w:after="0" w:afterAutospacing="0" w:line="264" w:lineRule="auto"/>
        <w:ind w:left="357"/>
        <w:jc w:val="both"/>
        <w:rPr>
          <w:rFonts w:ascii="Arial" w:hAnsi="Arial" w:cs="Arial"/>
          <w:sz w:val="22"/>
          <w:szCs w:val="22"/>
          <w:lang w:val="pl-PL"/>
        </w:rPr>
      </w:pPr>
      <w:r w:rsidRPr="002A0324">
        <w:rPr>
          <w:rFonts w:ascii="Arial" w:hAnsi="Arial" w:cs="Arial"/>
          <w:sz w:val="22"/>
          <w:szCs w:val="22"/>
          <w:lang w:val="pl-PL"/>
        </w:rPr>
        <w:t xml:space="preserve">Wzór umowy stanowi </w:t>
      </w:r>
      <w:r w:rsidRPr="002A0324">
        <w:rPr>
          <w:rFonts w:ascii="Arial" w:hAnsi="Arial" w:cs="Arial"/>
          <w:b/>
          <w:i/>
          <w:sz w:val="22"/>
          <w:szCs w:val="22"/>
          <w:lang w:val="pl-PL"/>
        </w:rPr>
        <w:t>załącznik n</w:t>
      </w:r>
      <w:r w:rsidR="00781508" w:rsidRPr="002A0324">
        <w:rPr>
          <w:rFonts w:ascii="Arial" w:hAnsi="Arial" w:cs="Arial"/>
          <w:b/>
          <w:i/>
          <w:sz w:val="22"/>
          <w:szCs w:val="22"/>
          <w:lang w:val="pl-PL"/>
        </w:rPr>
        <w:t>r 5</w:t>
      </w:r>
      <w:r w:rsidRPr="002A0324">
        <w:rPr>
          <w:rFonts w:ascii="Arial" w:hAnsi="Arial" w:cs="Arial"/>
          <w:color w:val="FF0000"/>
          <w:sz w:val="22"/>
          <w:szCs w:val="22"/>
          <w:lang w:val="pl-PL"/>
        </w:rPr>
        <w:t xml:space="preserve"> </w:t>
      </w:r>
      <w:r w:rsidRPr="002A0324">
        <w:rPr>
          <w:rFonts w:ascii="Arial" w:hAnsi="Arial" w:cs="Arial"/>
          <w:sz w:val="22"/>
          <w:szCs w:val="22"/>
          <w:lang w:val="pl-PL"/>
        </w:rPr>
        <w:t>do niniejszej SIWZ.</w:t>
      </w:r>
    </w:p>
    <w:p w14:paraId="1BD5D277" w14:textId="77777777" w:rsidR="001228E2" w:rsidRPr="00781508" w:rsidRDefault="001228E2" w:rsidP="00145246">
      <w:pPr>
        <w:pStyle w:val="Akapitzlist11"/>
        <w:numPr>
          <w:ilvl w:val="0"/>
          <w:numId w:val="67"/>
        </w:numPr>
        <w:tabs>
          <w:tab w:val="clear" w:pos="360"/>
        </w:tabs>
        <w:suppressAutoHyphens w:val="0"/>
        <w:spacing w:before="60" w:line="264" w:lineRule="auto"/>
        <w:jc w:val="both"/>
        <w:rPr>
          <w:b/>
          <w:sz w:val="22"/>
          <w:szCs w:val="22"/>
          <w:u w:val="single"/>
        </w:rPr>
      </w:pPr>
      <w:r w:rsidRPr="00781508">
        <w:rPr>
          <w:sz w:val="22"/>
          <w:szCs w:val="22"/>
        </w:rPr>
        <w:t xml:space="preserve">Zastrzega się możliwość zmiany umowy, o której mowa we wzorze zawartym w </w:t>
      </w:r>
      <w:r w:rsidRPr="00781508">
        <w:rPr>
          <w:b/>
          <w:i/>
          <w:sz w:val="22"/>
          <w:szCs w:val="22"/>
        </w:rPr>
        <w:t xml:space="preserve">załączniku nr </w:t>
      </w:r>
      <w:r w:rsidR="00781508" w:rsidRPr="00781508">
        <w:rPr>
          <w:b/>
          <w:i/>
          <w:sz w:val="22"/>
          <w:szCs w:val="22"/>
        </w:rPr>
        <w:t>5</w:t>
      </w:r>
      <w:r w:rsidRPr="00781508">
        <w:rPr>
          <w:b/>
          <w:i/>
          <w:sz w:val="22"/>
          <w:szCs w:val="22"/>
        </w:rPr>
        <w:t xml:space="preserve"> </w:t>
      </w:r>
      <w:r w:rsidRPr="00781508">
        <w:rPr>
          <w:sz w:val="22"/>
          <w:szCs w:val="22"/>
        </w:rPr>
        <w:t>do SIWZ.</w:t>
      </w:r>
    </w:p>
    <w:p w14:paraId="74F7DADF" w14:textId="77777777" w:rsidR="00EE392C" w:rsidRPr="001228E2" w:rsidRDefault="00EE392C" w:rsidP="00B64831">
      <w:pPr>
        <w:pStyle w:val="Akapitzlist"/>
        <w:spacing w:after="0" w:line="280" w:lineRule="exact"/>
        <w:ind w:left="360"/>
        <w:jc w:val="both"/>
        <w:rPr>
          <w:rFonts w:ascii="Arial" w:hAnsi="Arial" w:cs="Arial"/>
        </w:rPr>
      </w:pPr>
    </w:p>
    <w:p w14:paraId="63948D54" w14:textId="77777777" w:rsidR="00EE392C" w:rsidRPr="001228E2" w:rsidRDefault="00EE392C" w:rsidP="00B64831">
      <w:pPr>
        <w:pStyle w:val="Akapitzlist"/>
        <w:spacing w:after="0" w:line="280" w:lineRule="exact"/>
        <w:ind w:left="0"/>
        <w:jc w:val="center"/>
        <w:rPr>
          <w:rFonts w:ascii="Arial" w:hAnsi="Arial" w:cs="Arial"/>
          <w:b/>
        </w:rPr>
      </w:pPr>
      <w:r w:rsidRPr="001228E2">
        <w:rPr>
          <w:rFonts w:ascii="Arial" w:hAnsi="Arial" w:cs="Arial"/>
          <w:b/>
        </w:rPr>
        <w:t>ROZDZIAŁ XXII</w:t>
      </w:r>
    </w:p>
    <w:p w14:paraId="54FEB425" w14:textId="77777777" w:rsidR="00EE392C" w:rsidRPr="001228E2" w:rsidRDefault="00EE392C" w:rsidP="00B64831">
      <w:pPr>
        <w:pStyle w:val="Akapitzlist"/>
        <w:spacing w:after="0" w:line="280" w:lineRule="exact"/>
        <w:ind w:left="0"/>
        <w:jc w:val="center"/>
        <w:rPr>
          <w:rFonts w:ascii="Arial" w:hAnsi="Arial" w:cs="Arial"/>
          <w:b/>
        </w:rPr>
      </w:pPr>
      <w:r w:rsidRPr="001228E2">
        <w:rPr>
          <w:rFonts w:ascii="Arial" w:hAnsi="Arial" w:cs="Arial"/>
          <w:b/>
        </w:rPr>
        <w:t>Zabezpieczenie należytego wykonania umowy.</w:t>
      </w:r>
    </w:p>
    <w:p w14:paraId="4A51C71B" w14:textId="77777777" w:rsidR="001228E2" w:rsidRPr="001228E2" w:rsidRDefault="009C7490" w:rsidP="00145246">
      <w:pPr>
        <w:pStyle w:val="Akapitzlist"/>
        <w:numPr>
          <w:ilvl w:val="0"/>
          <w:numId w:val="69"/>
        </w:numPr>
        <w:spacing w:before="60" w:after="0" w:line="264" w:lineRule="auto"/>
        <w:ind w:left="426" w:hanging="426"/>
        <w:jc w:val="both"/>
        <w:rPr>
          <w:rFonts w:ascii="Arial" w:hAnsi="Arial" w:cs="Arial"/>
          <w:b/>
          <w:u w:val="single"/>
        </w:rPr>
      </w:pPr>
      <w:r>
        <w:rPr>
          <w:rFonts w:ascii="Arial" w:eastAsia="Times New Roman" w:hAnsi="Arial" w:cs="Arial"/>
        </w:rPr>
        <w:t>Zamawiający nie wymaga zabezpieczenia należytego wykonania umowy.</w:t>
      </w:r>
    </w:p>
    <w:p w14:paraId="3E504494" w14:textId="77777777" w:rsidR="001228E2" w:rsidRDefault="001228E2" w:rsidP="00B64831">
      <w:pPr>
        <w:pStyle w:val="Akapitzlist"/>
        <w:tabs>
          <w:tab w:val="num" w:pos="426"/>
        </w:tabs>
        <w:spacing w:after="0" w:line="280" w:lineRule="exact"/>
        <w:ind w:left="426"/>
        <w:jc w:val="both"/>
        <w:rPr>
          <w:rFonts w:ascii="Arial" w:hAnsi="Arial" w:cs="Arial"/>
          <w:b/>
        </w:rPr>
      </w:pPr>
    </w:p>
    <w:p w14:paraId="01DD34C8" w14:textId="77777777" w:rsidR="00EE392C" w:rsidRPr="00195F1F" w:rsidRDefault="00EE392C" w:rsidP="00B64831">
      <w:pPr>
        <w:spacing w:line="280" w:lineRule="exact"/>
        <w:jc w:val="center"/>
        <w:rPr>
          <w:rFonts w:ascii="Arial" w:hAnsi="Arial" w:cs="Arial"/>
          <w:b/>
          <w:sz w:val="22"/>
          <w:szCs w:val="22"/>
        </w:rPr>
      </w:pPr>
      <w:r w:rsidRPr="00195F1F">
        <w:rPr>
          <w:rFonts w:ascii="Arial" w:hAnsi="Arial" w:cs="Arial"/>
          <w:b/>
          <w:sz w:val="22"/>
          <w:szCs w:val="22"/>
        </w:rPr>
        <w:t>ROZDZIAŁ XXIII</w:t>
      </w:r>
    </w:p>
    <w:p w14:paraId="1E3E9860" w14:textId="77777777" w:rsidR="001228E2" w:rsidRPr="00501200" w:rsidRDefault="001228E2" w:rsidP="001228E2">
      <w:pPr>
        <w:pStyle w:val="NormalnyWeb"/>
        <w:spacing w:before="60" w:beforeAutospacing="0" w:after="0" w:afterAutospacing="0" w:line="264" w:lineRule="auto"/>
        <w:ind w:right="-142"/>
        <w:rPr>
          <w:rFonts w:ascii="Arial" w:hAnsi="Arial" w:cs="Arial"/>
          <w:b/>
          <w:bCs/>
          <w:sz w:val="18"/>
          <w:szCs w:val="18"/>
        </w:rPr>
      </w:pPr>
      <w:r w:rsidRPr="002A0324">
        <w:rPr>
          <w:rFonts w:ascii="Arial" w:hAnsi="Arial" w:cs="Arial"/>
          <w:b/>
          <w:bCs/>
          <w:sz w:val="18"/>
          <w:szCs w:val="18"/>
          <w:lang w:val="pl-PL"/>
        </w:rPr>
        <w:t xml:space="preserve">KLAUZULA INFORMACYJNA SPÓŁKI MAZOWIECKI PORT LOTNICZY WARSZAWA-MODLIN SP. </w:t>
      </w:r>
      <w:r w:rsidRPr="00501200">
        <w:rPr>
          <w:rFonts w:ascii="Arial" w:hAnsi="Arial" w:cs="Arial"/>
          <w:b/>
          <w:bCs/>
          <w:sz w:val="18"/>
          <w:szCs w:val="18"/>
        </w:rPr>
        <w:t>Z O.O.</w:t>
      </w:r>
    </w:p>
    <w:p w14:paraId="62686BCC" w14:textId="77777777" w:rsidR="001228E2" w:rsidRPr="001228E2" w:rsidRDefault="001228E2" w:rsidP="00145246">
      <w:pPr>
        <w:pStyle w:val="NormalnyWeb"/>
        <w:numPr>
          <w:ilvl w:val="0"/>
          <w:numId w:val="77"/>
        </w:numPr>
        <w:spacing w:before="60" w:beforeAutospacing="0" w:after="0" w:afterAutospacing="0" w:line="264" w:lineRule="auto"/>
        <w:ind w:left="426" w:right="-142" w:hanging="426"/>
        <w:rPr>
          <w:rFonts w:ascii="Arial" w:hAnsi="Arial" w:cs="Arial"/>
          <w:b/>
          <w:bCs/>
          <w:sz w:val="22"/>
          <w:szCs w:val="22"/>
        </w:rPr>
      </w:pPr>
      <w:proofErr w:type="spellStart"/>
      <w:r w:rsidRPr="001228E2">
        <w:rPr>
          <w:rFonts w:ascii="Arial" w:hAnsi="Arial" w:cs="Arial"/>
          <w:bCs/>
          <w:sz w:val="22"/>
          <w:szCs w:val="22"/>
        </w:rPr>
        <w:t>Przetwarzanie</w:t>
      </w:r>
      <w:proofErr w:type="spellEnd"/>
      <w:r w:rsidRPr="001228E2">
        <w:rPr>
          <w:rFonts w:ascii="Arial" w:hAnsi="Arial" w:cs="Arial"/>
          <w:bCs/>
          <w:sz w:val="22"/>
          <w:szCs w:val="22"/>
        </w:rPr>
        <w:t xml:space="preserve"> </w:t>
      </w:r>
      <w:proofErr w:type="spellStart"/>
      <w:r w:rsidRPr="001228E2">
        <w:rPr>
          <w:rFonts w:ascii="Arial" w:hAnsi="Arial" w:cs="Arial"/>
          <w:bCs/>
          <w:sz w:val="22"/>
          <w:szCs w:val="22"/>
        </w:rPr>
        <w:t>danych</w:t>
      </w:r>
      <w:proofErr w:type="spellEnd"/>
      <w:r w:rsidRPr="001228E2">
        <w:rPr>
          <w:rFonts w:ascii="Arial" w:hAnsi="Arial" w:cs="Arial"/>
          <w:bCs/>
          <w:sz w:val="22"/>
          <w:szCs w:val="22"/>
        </w:rPr>
        <w:t xml:space="preserve"> </w:t>
      </w:r>
      <w:proofErr w:type="spellStart"/>
      <w:r w:rsidRPr="001228E2">
        <w:rPr>
          <w:rFonts w:ascii="Arial" w:hAnsi="Arial" w:cs="Arial"/>
          <w:bCs/>
          <w:sz w:val="22"/>
          <w:szCs w:val="22"/>
        </w:rPr>
        <w:t>na</w:t>
      </w:r>
      <w:proofErr w:type="spellEnd"/>
      <w:r w:rsidRPr="001228E2">
        <w:rPr>
          <w:rFonts w:ascii="Arial" w:hAnsi="Arial" w:cs="Arial"/>
          <w:bCs/>
          <w:sz w:val="22"/>
          <w:szCs w:val="22"/>
        </w:rPr>
        <w:t xml:space="preserve"> </w:t>
      </w:r>
      <w:proofErr w:type="spellStart"/>
      <w:r w:rsidRPr="001228E2">
        <w:rPr>
          <w:rFonts w:ascii="Arial" w:hAnsi="Arial" w:cs="Arial"/>
          <w:bCs/>
          <w:sz w:val="22"/>
          <w:szCs w:val="22"/>
        </w:rPr>
        <w:t>potrzeby</w:t>
      </w:r>
      <w:proofErr w:type="spellEnd"/>
      <w:r w:rsidRPr="001228E2">
        <w:rPr>
          <w:rFonts w:ascii="Arial" w:hAnsi="Arial" w:cs="Arial"/>
          <w:bCs/>
          <w:sz w:val="22"/>
          <w:szCs w:val="22"/>
        </w:rPr>
        <w:t xml:space="preserve"> </w:t>
      </w:r>
      <w:proofErr w:type="spellStart"/>
      <w:r w:rsidRPr="001228E2">
        <w:rPr>
          <w:rFonts w:ascii="Arial" w:hAnsi="Arial" w:cs="Arial"/>
          <w:bCs/>
          <w:sz w:val="22"/>
          <w:szCs w:val="22"/>
        </w:rPr>
        <w:t>zamówienia</w:t>
      </w:r>
      <w:proofErr w:type="spellEnd"/>
      <w:r w:rsidRPr="001228E2">
        <w:rPr>
          <w:rFonts w:ascii="Arial" w:hAnsi="Arial" w:cs="Arial"/>
          <w:bCs/>
          <w:sz w:val="22"/>
          <w:szCs w:val="22"/>
        </w:rPr>
        <w:t xml:space="preserve"> </w:t>
      </w:r>
    </w:p>
    <w:p w14:paraId="5AFC688B" w14:textId="77777777" w:rsidR="001228E2" w:rsidRPr="002A0324" w:rsidRDefault="001228E2" w:rsidP="001228E2">
      <w:pPr>
        <w:pStyle w:val="NormalnyWeb"/>
        <w:spacing w:before="60" w:beforeAutospacing="0" w:after="0" w:afterAutospacing="0" w:line="264" w:lineRule="auto"/>
        <w:ind w:left="426"/>
        <w:jc w:val="both"/>
        <w:rPr>
          <w:rFonts w:ascii="Arial" w:hAnsi="Arial" w:cs="Arial"/>
          <w:b/>
          <w:sz w:val="22"/>
          <w:szCs w:val="22"/>
          <w:lang w:val="pl-PL"/>
        </w:rPr>
      </w:pPr>
      <w:r w:rsidRPr="002A0324">
        <w:rPr>
          <w:rFonts w:ascii="Arial" w:hAnsi="Arial" w:cs="Arial"/>
          <w:sz w:val="22"/>
          <w:szCs w:val="22"/>
          <w:lang w:val="pl-PL"/>
        </w:rPr>
        <w:lastRenderedPageBreak/>
        <w:t>Zgodnie z obowiązkiem wynikającym z Rozporządzenia Parlamentu Europejskiego i Rady (UE) 2016/679 z dnia 27 kwietnia 2016 r. w sprawie ochrony osób fizycznych w związku z przetwarzaniem danych osobowych i w sprawie swobodnego przepływu takich danych oraz uchylenia dyrektywy 95/46/WE (</w:t>
      </w:r>
      <w:r w:rsidRPr="002A0324">
        <w:rPr>
          <w:rFonts w:ascii="Arial" w:hAnsi="Arial" w:cs="Arial"/>
          <w:bCs/>
          <w:sz w:val="22"/>
          <w:szCs w:val="22"/>
          <w:lang w:val="pl-PL"/>
        </w:rPr>
        <w:t>ogólne rozporządzenie o ochronie danych)</w:t>
      </w:r>
      <w:r w:rsidRPr="002A0324">
        <w:rPr>
          <w:rFonts w:ascii="Arial" w:hAnsi="Arial" w:cs="Arial"/>
          <w:sz w:val="22"/>
          <w:szCs w:val="22"/>
          <w:lang w:val="pl-PL"/>
        </w:rPr>
        <w:t xml:space="preserve"> (Dz.U.UE.L.2016.119.1), zwanego </w:t>
      </w:r>
      <w:r w:rsidRPr="002A0324">
        <w:rPr>
          <w:rFonts w:ascii="Arial" w:hAnsi="Arial" w:cs="Arial"/>
          <w:sz w:val="22"/>
          <w:szCs w:val="22"/>
          <w:bdr w:val="none" w:sz="0" w:space="0" w:color="auto" w:frame="1"/>
          <w:lang w:val="pl-PL"/>
        </w:rPr>
        <w:t>dalej RODO</w:t>
      </w:r>
      <w:r w:rsidRPr="002A0324">
        <w:rPr>
          <w:rFonts w:ascii="Arial" w:hAnsi="Arial" w:cs="Arial"/>
          <w:bCs/>
          <w:sz w:val="22"/>
          <w:szCs w:val="22"/>
          <w:lang w:val="pl-PL"/>
        </w:rPr>
        <w:t>,</w:t>
      </w:r>
      <w:r w:rsidRPr="002A0324">
        <w:rPr>
          <w:rFonts w:ascii="Arial" w:hAnsi="Arial" w:cs="Arial"/>
          <w:sz w:val="22"/>
          <w:szCs w:val="22"/>
          <w:lang w:val="pl-PL"/>
        </w:rPr>
        <w:t xml:space="preserve"> informuję, iż: </w:t>
      </w:r>
    </w:p>
    <w:p w14:paraId="20438ADE" w14:textId="77777777" w:rsidR="001228E2" w:rsidRPr="001228E2" w:rsidRDefault="001228E2" w:rsidP="00145246">
      <w:pPr>
        <w:pStyle w:val="Akapitzlist"/>
        <w:numPr>
          <w:ilvl w:val="3"/>
          <w:numId w:val="70"/>
        </w:numPr>
        <w:spacing w:before="60" w:after="0" w:line="264" w:lineRule="auto"/>
        <w:ind w:left="709"/>
        <w:jc w:val="both"/>
        <w:textAlignment w:val="baseline"/>
        <w:rPr>
          <w:rFonts w:ascii="Arial" w:hAnsi="Arial" w:cs="Arial"/>
          <w:b/>
        </w:rPr>
      </w:pPr>
      <w:r w:rsidRPr="001228E2">
        <w:rPr>
          <w:rFonts w:ascii="Arial" w:hAnsi="Arial" w:cs="Arial"/>
          <w:b/>
          <w:bCs/>
          <w:bdr w:val="none" w:sz="0" w:space="0" w:color="auto" w:frame="1"/>
        </w:rPr>
        <w:t>Administrator danych osobowych</w:t>
      </w:r>
    </w:p>
    <w:p w14:paraId="5A332F7A" w14:textId="77777777" w:rsidR="001228E2" w:rsidRPr="002A0324" w:rsidRDefault="001228E2" w:rsidP="001228E2">
      <w:pPr>
        <w:pStyle w:val="NormalnyWeb"/>
        <w:spacing w:before="60" w:beforeAutospacing="0" w:after="0" w:afterAutospacing="0" w:line="264" w:lineRule="auto"/>
        <w:ind w:left="709"/>
        <w:jc w:val="both"/>
        <w:rPr>
          <w:rFonts w:ascii="Arial" w:hAnsi="Arial" w:cs="Arial"/>
          <w:sz w:val="22"/>
          <w:szCs w:val="22"/>
          <w:lang w:val="pl-PL"/>
        </w:rPr>
      </w:pPr>
      <w:r w:rsidRPr="002A0324">
        <w:rPr>
          <w:rFonts w:ascii="Arial" w:hAnsi="Arial" w:cs="Arial"/>
          <w:sz w:val="22"/>
          <w:szCs w:val="22"/>
          <w:lang w:val="pl-PL"/>
        </w:rPr>
        <w:t xml:space="preserve">Administratorem Pani/Pana danych osobowych jest </w:t>
      </w:r>
      <w:r w:rsidRPr="002A0324">
        <w:rPr>
          <w:rFonts w:ascii="Arial" w:hAnsi="Arial" w:cs="Arial"/>
          <w:bCs/>
          <w:sz w:val="22"/>
          <w:szCs w:val="22"/>
          <w:lang w:val="pl-PL"/>
        </w:rPr>
        <w:t xml:space="preserve">Spółka </w:t>
      </w:r>
      <w:r w:rsidRPr="002A0324">
        <w:rPr>
          <w:rFonts w:ascii="Arial" w:hAnsi="Arial" w:cs="Arial"/>
          <w:sz w:val="22"/>
          <w:szCs w:val="22"/>
          <w:lang w:val="pl-PL"/>
        </w:rPr>
        <w:t xml:space="preserve">Mazowiecki Port Lotniczy Warszawa-Modlin Sp. z o.o. z siedzibą w ul. Generała Wiktora </w:t>
      </w:r>
      <w:proofErr w:type="spellStart"/>
      <w:r w:rsidRPr="002A0324">
        <w:rPr>
          <w:rFonts w:ascii="Arial" w:hAnsi="Arial" w:cs="Arial"/>
          <w:sz w:val="22"/>
          <w:szCs w:val="22"/>
          <w:lang w:val="pl-PL"/>
        </w:rPr>
        <w:t>Thommee</w:t>
      </w:r>
      <w:proofErr w:type="spellEnd"/>
      <w:r w:rsidRPr="002A0324">
        <w:rPr>
          <w:rFonts w:ascii="Arial" w:hAnsi="Arial" w:cs="Arial"/>
          <w:sz w:val="22"/>
          <w:szCs w:val="22"/>
          <w:lang w:val="pl-PL"/>
        </w:rPr>
        <w:t xml:space="preserve"> 1A, 05-102 Nowy Dwór Mazowiecki, zwaną </w:t>
      </w:r>
      <w:r w:rsidRPr="002A0324">
        <w:rPr>
          <w:rFonts w:ascii="Arial" w:hAnsi="Arial" w:cs="Arial"/>
          <w:sz w:val="22"/>
          <w:szCs w:val="22"/>
          <w:bdr w:val="none" w:sz="0" w:space="0" w:color="auto" w:frame="1"/>
          <w:lang w:val="pl-PL"/>
        </w:rPr>
        <w:t xml:space="preserve">dalej </w:t>
      </w:r>
      <w:r w:rsidRPr="002A0324">
        <w:rPr>
          <w:rFonts w:ascii="Arial" w:hAnsi="Arial" w:cs="Arial"/>
          <w:bCs/>
          <w:sz w:val="22"/>
          <w:szCs w:val="22"/>
          <w:lang w:val="pl-PL"/>
        </w:rPr>
        <w:t>Spółką</w:t>
      </w:r>
      <w:r w:rsidRPr="002A0324">
        <w:rPr>
          <w:rFonts w:ascii="Arial" w:hAnsi="Arial" w:cs="Arial"/>
          <w:sz w:val="22"/>
          <w:szCs w:val="22"/>
          <w:lang w:val="pl-PL"/>
        </w:rPr>
        <w:t>.</w:t>
      </w:r>
    </w:p>
    <w:p w14:paraId="78B14A70" w14:textId="77777777" w:rsidR="001228E2" w:rsidRPr="001228E2" w:rsidRDefault="001228E2" w:rsidP="00145246">
      <w:pPr>
        <w:pStyle w:val="Akapitzlist"/>
        <w:numPr>
          <w:ilvl w:val="3"/>
          <w:numId w:val="70"/>
        </w:numPr>
        <w:spacing w:before="60" w:after="0" w:line="264" w:lineRule="auto"/>
        <w:ind w:left="709"/>
        <w:jc w:val="both"/>
        <w:textAlignment w:val="baseline"/>
        <w:rPr>
          <w:rFonts w:ascii="Arial" w:hAnsi="Arial" w:cs="Arial"/>
          <w:b/>
        </w:rPr>
      </w:pPr>
      <w:r w:rsidRPr="001228E2">
        <w:rPr>
          <w:rFonts w:ascii="Arial" w:hAnsi="Arial" w:cs="Arial"/>
          <w:b/>
          <w:bCs/>
          <w:bdr w:val="none" w:sz="0" w:space="0" w:color="auto" w:frame="1"/>
        </w:rPr>
        <w:t>Inspektor Ochrony Danych</w:t>
      </w:r>
    </w:p>
    <w:p w14:paraId="448192D6" w14:textId="77777777" w:rsidR="001228E2" w:rsidRPr="002A0324" w:rsidRDefault="001228E2" w:rsidP="001228E2">
      <w:pPr>
        <w:pStyle w:val="NormalnyWeb"/>
        <w:spacing w:before="60" w:beforeAutospacing="0" w:after="0" w:afterAutospacing="0" w:line="264" w:lineRule="auto"/>
        <w:ind w:left="709"/>
        <w:jc w:val="both"/>
        <w:rPr>
          <w:rFonts w:ascii="Arial" w:hAnsi="Arial" w:cs="Arial"/>
          <w:color w:val="0070C0"/>
          <w:sz w:val="22"/>
          <w:szCs w:val="22"/>
          <w:lang w:val="pl-PL"/>
        </w:rPr>
      </w:pPr>
      <w:r w:rsidRPr="002A0324">
        <w:rPr>
          <w:rFonts w:ascii="Arial" w:hAnsi="Arial" w:cs="Arial"/>
          <w:sz w:val="22"/>
          <w:szCs w:val="22"/>
          <w:lang w:val="pl-PL"/>
        </w:rPr>
        <w:t>Administrator powołał </w:t>
      </w:r>
      <w:r w:rsidRPr="002A0324">
        <w:rPr>
          <w:rFonts w:ascii="Arial" w:hAnsi="Arial" w:cs="Arial"/>
          <w:bCs/>
          <w:sz w:val="22"/>
          <w:szCs w:val="22"/>
          <w:bdr w:val="none" w:sz="0" w:space="0" w:color="auto" w:frame="1"/>
          <w:lang w:val="pl-PL"/>
        </w:rPr>
        <w:t>Inspektora Ochrony Danych</w:t>
      </w:r>
      <w:r w:rsidRPr="002A0324">
        <w:rPr>
          <w:rFonts w:ascii="Arial" w:hAnsi="Arial" w:cs="Arial"/>
          <w:sz w:val="22"/>
          <w:szCs w:val="22"/>
          <w:lang w:val="pl-PL"/>
        </w:rPr>
        <w:t xml:space="preserve">, z którym może się Pani/Pan skontaktować w przypadku jakichkolwiek pytań lub uwag dotyczących przetwarzania Pani/Pana danych osobowych i praw przysługujących Pani/Panu na mocy przepisów o ochronie danych osobowych. Dane kontaktowe inspektora ochrony danych: email: </w:t>
      </w:r>
      <w:hyperlink r:id="rId15" w:history="1">
        <w:r w:rsidRPr="002A0324">
          <w:rPr>
            <w:rStyle w:val="Hipercze"/>
            <w:rFonts w:ascii="Arial" w:hAnsi="Arial" w:cs="Arial"/>
            <w:sz w:val="22"/>
            <w:szCs w:val="22"/>
            <w:lang w:val="pl-PL"/>
          </w:rPr>
          <w:t>inspektor.odo@modlinairport.pl</w:t>
        </w:r>
      </w:hyperlink>
      <w:r w:rsidRPr="002A0324">
        <w:rPr>
          <w:rFonts w:ascii="Arial" w:hAnsi="Arial" w:cs="Arial"/>
          <w:color w:val="0070C0"/>
          <w:sz w:val="22"/>
          <w:szCs w:val="22"/>
          <w:lang w:val="pl-PL"/>
        </w:rPr>
        <w:t>.</w:t>
      </w:r>
    </w:p>
    <w:p w14:paraId="39EB082A" w14:textId="77777777" w:rsidR="001228E2" w:rsidRPr="001228E2" w:rsidRDefault="001228E2" w:rsidP="00145246">
      <w:pPr>
        <w:pStyle w:val="NormalnyWeb"/>
        <w:numPr>
          <w:ilvl w:val="0"/>
          <w:numId w:val="73"/>
        </w:numPr>
        <w:spacing w:before="60" w:beforeAutospacing="0" w:after="0" w:afterAutospacing="0" w:line="264" w:lineRule="auto"/>
        <w:ind w:left="709"/>
        <w:jc w:val="both"/>
        <w:rPr>
          <w:rFonts w:ascii="Arial" w:hAnsi="Arial" w:cs="Arial"/>
          <w:b/>
          <w:bCs/>
          <w:sz w:val="22"/>
          <w:szCs w:val="22"/>
          <w:bdr w:val="none" w:sz="0" w:space="0" w:color="auto" w:frame="1"/>
        </w:rPr>
      </w:pPr>
      <w:r w:rsidRPr="001228E2">
        <w:rPr>
          <w:rFonts w:ascii="Arial" w:hAnsi="Arial" w:cs="Arial"/>
          <w:b/>
          <w:bCs/>
          <w:sz w:val="22"/>
          <w:szCs w:val="22"/>
          <w:bdr w:val="none" w:sz="0" w:space="0" w:color="auto" w:frame="1"/>
        </w:rPr>
        <w:t xml:space="preserve">Cele </w:t>
      </w:r>
      <w:proofErr w:type="spellStart"/>
      <w:r w:rsidRPr="001228E2">
        <w:rPr>
          <w:rFonts w:ascii="Arial" w:hAnsi="Arial" w:cs="Arial"/>
          <w:b/>
          <w:bCs/>
          <w:sz w:val="22"/>
          <w:szCs w:val="22"/>
          <w:bdr w:val="none" w:sz="0" w:space="0" w:color="auto" w:frame="1"/>
        </w:rPr>
        <w:t>przetwarzania</w:t>
      </w:r>
      <w:proofErr w:type="spellEnd"/>
      <w:r w:rsidRPr="001228E2">
        <w:rPr>
          <w:rFonts w:ascii="Arial" w:hAnsi="Arial" w:cs="Arial"/>
          <w:b/>
          <w:bCs/>
          <w:sz w:val="22"/>
          <w:szCs w:val="22"/>
          <w:bdr w:val="none" w:sz="0" w:space="0" w:color="auto" w:frame="1"/>
        </w:rPr>
        <w:t xml:space="preserve"> </w:t>
      </w:r>
      <w:proofErr w:type="spellStart"/>
      <w:r w:rsidRPr="001228E2">
        <w:rPr>
          <w:rFonts w:ascii="Arial" w:hAnsi="Arial" w:cs="Arial"/>
          <w:b/>
          <w:bCs/>
          <w:sz w:val="22"/>
          <w:szCs w:val="22"/>
          <w:bdr w:val="none" w:sz="0" w:space="0" w:color="auto" w:frame="1"/>
        </w:rPr>
        <w:t>danych</w:t>
      </w:r>
      <w:proofErr w:type="spellEnd"/>
      <w:r w:rsidRPr="001228E2">
        <w:rPr>
          <w:rFonts w:ascii="Arial" w:hAnsi="Arial" w:cs="Arial"/>
          <w:b/>
          <w:bCs/>
          <w:sz w:val="22"/>
          <w:szCs w:val="22"/>
          <w:bdr w:val="none" w:sz="0" w:space="0" w:color="auto" w:frame="1"/>
        </w:rPr>
        <w:t xml:space="preserve"> </w:t>
      </w:r>
      <w:proofErr w:type="spellStart"/>
      <w:r w:rsidRPr="001228E2">
        <w:rPr>
          <w:rFonts w:ascii="Arial" w:hAnsi="Arial" w:cs="Arial"/>
          <w:b/>
          <w:bCs/>
          <w:sz w:val="22"/>
          <w:szCs w:val="22"/>
          <w:bdr w:val="none" w:sz="0" w:space="0" w:color="auto" w:frame="1"/>
        </w:rPr>
        <w:t>osobowych</w:t>
      </w:r>
      <w:proofErr w:type="spellEnd"/>
    </w:p>
    <w:p w14:paraId="08A506BB" w14:textId="77777777" w:rsidR="001228E2" w:rsidRPr="001228E2" w:rsidRDefault="001228E2" w:rsidP="00145246">
      <w:pPr>
        <w:pStyle w:val="Tekstkomentarza"/>
        <w:numPr>
          <w:ilvl w:val="0"/>
          <w:numId w:val="71"/>
        </w:numPr>
        <w:spacing w:before="60" w:line="264" w:lineRule="auto"/>
        <w:ind w:left="709"/>
        <w:jc w:val="both"/>
        <w:rPr>
          <w:rFonts w:ascii="Arial" w:hAnsi="Arial" w:cs="Arial"/>
          <w:sz w:val="22"/>
          <w:szCs w:val="22"/>
        </w:rPr>
      </w:pPr>
      <w:r w:rsidRPr="001228E2">
        <w:rPr>
          <w:rFonts w:ascii="Arial" w:hAnsi="Arial" w:cs="Arial"/>
          <w:b/>
          <w:bCs/>
          <w:sz w:val="22"/>
          <w:szCs w:val="22"/>
        </w:rPr>
        <w:t>Jeśli jest Pani/Pan stroną postępowania</w:t>
      </w:r>
      <w:r w:rsidRPr="001228E2">
        <w:rPr>
          <w:rFonts w:ascii="Arial" w:hAnsi="Arial" w:cs="Arial"/>
          <w:sz w:val="22"/>
          <w:szCs w:val="22"/>
        </w:rPr>
        <w:t xml:space="preserve"> celem przetwarzania danych jest: </w:t>
      </w:r>
    </w:p>
    <w:p w14:paraId="3DFFF4BF" w14:textId="77777777" w:rsidR="001228E2" w:rsidRPr="001228E2" w:rsidRDefault="001228E2" w:rsidP="00145246">
      <w:pPr>
        <w:pStyle w:val="Tekstkomentarza"/>
        <w:numPr>
          <w:ilvl w:val="0"/>
          <w:numId w:val="74"/>
        </w:numPr>
        <w:spacing w:before="60" w:line="264" w:lineRule="auto"/>
        <w:jc w:val="both"/>
        <w:rPr>
          <w:rFonts w:ascii="Arial" w:hAnsi="Arial" w:cs="Arial"/>
          <w:sz w:val="22"/>
          <w:szCs w:val="22"/>
        </w:rPr>
      </w:pPr>
      <w:r w:rsidRPr="001228E2">
        <w:rPr>
          <w:rFonts w:ascii="Arial" w:hAnsi="Arial" w:cs="Arial"/>
          <w:sz w:val="22"/>
          <w:szCs w:val="22"/>
        </w:rPr>
        <w:t xml:space="preserve">udzielenie zamówienia oznaczonego numerem postępowania </w:t>
      </w:r>
      <w:r w:rsidRPr="001228E2">
        <w:rPr>
          <w:rFonts w:ascii="Arial" w:hAnsi="Arial" w:cs="Arial"/>
          <w:b/>
          <w:bCs/>
          <w:sz w:val="22"/>
          <w:szCs w:val="22"/>
        </w:rPr>
        <w:t>P-098/22</w:t>
      </w:r>
      <w:r w:rsidRPr="001228E2">
        <w:rPr>
          <w:rFonts w:ascii="Arial" w:hAnsi="Arial" w:cs="Arial"/>
          <w:sz w:val="22"/>
          <w:szCs w:val="22"/>
        </w:rPr>
        <w:t xml:space="preserve"> - </w:t>
      </w:r>
      <w:r w:rsidRPr="001228E2">
        <w:rPr>
          <w:rFonts w:ascii="Arial" w:hAnsi="Arial" w:cs="Arial"/>
          <w:sz w:val="22"/>
          <w:szCs w:val="22"/>
          <w:bdr w:val="none" w:sz="0" w:space="0" w:color="auto" w:frame="1"/>
        </w:rPr>
        <w:t xml:space="preserve">na podstawie </w:t>
      </w:r>
      <w:r w:rsidRPr="001228E2">
        <w:rPr>
          <w:rFonts w:ascii="Arial" w:hAnsi="Arial" w:cs="Arial"/>
          <w:sz w:val="22"/>
          <w:szCs w:val="22"/>
        </w:rPr>
        <w:t>art. 6 ust. 1 lit. c RODO;</w:t>
      </w:r>
    </w:p>
    <w:p w14:paraId="1F5D21CC" w14:textId="77777777" w:rsidR="001228E2" w:rsidRPr="001228E2" w:rsidRDefault="001228E2" w:rsidP="00145246">
      <w:pPr>
        <w:pStyle w:val="Tekstkomentarza"/>
        <w:numPr>
          <w:ilvl w:val="0"/>
          <w:numId w:val="74"/>
        </w:numPr>
        <w:spacing w:before="60" w:line="264" w:lineRule="auto"/>
        <w:jc w:val="both"/>
        <w:rPr>
          <w:rFonts w:ascii="Arial" w:hAnsi="Arial" w:cs="Arial"/>
          <w:sz w:val="22"/>
          <w:szCs w:val="22"/>
        </w:rPr>
      </w:pPr>
      <w:r w:rsidRPr="001228E2">
        <w:rPr>
          <w:rFonts w:ascii="Arial" w:hAnsi="Arial" w:cs="Arial"/>
          <w:sz w:val="22"/>
          <w:szCs w:val="22"/>
        </w:rPr>
        <w:t xml:space="preserve">zawarcie i wykonanie oraz rozliczenie umowy - </w:t>
      </w:r>
      <w:r w:rsidRPr="001228E2">
        <w:rPr>
          <w:rFonts w:ascii="Arial" w:hAnsi="Arial" w:cs="Arial"/>
          <w:sz w:val="22"/>
          <w:szCs w:val="22"/>
          <w:bdr w:val="none" w:sz="0" w:space="0" w:color="auto" w:frame="1"/>
        </w:rPr>
        <w:t xml:space="preserve">na podstawie </w:t>
      </w:r>
      <w:r w:rsidRPr="001228E2">
        <w:rPr>
          <w:rFonts w:ascii="Arial" w:hAnsi="Arial" w:cs="Arial"/>
          <w:sz w:val="22"/>
          <w:szCs w:val="22"/>
        </w:rPr>
        <w:t>art. 6 ust. 1 lit. b RODO;</w:t>
      </w:r>
    </w:p>
    <w:p w14:paraId="52E663DA" w14:textId="77777777" w:rsidR="001228E2" w:rsidRPr="001228E2" w:rsidRDefault="001228E2" w:rsidP="00145246">
      <w:pPr>
        <w:pStyle w:val="Tekstkomentarza"/>
        <w:numPr>
          <w:ilvl w:val="0"/>
          <w:numId w:val="74"/>
        </w:numPr>
        <w:spacing w:before="60" w:line="264" w:lineRule="auto"/>
        <w:jc w:val="both"/>
        <w:rPr>
          <w:rFonts w:ascii="Arial" w:hAnsi="Arial" w:cs="Arial"/>
          <w:sz w:val="22"/>
          <w:szCs w:val="22"/>
        </w:rPr>
      </w:pPr>
      <w:r w:rsidRPr="001228E2">
        <w:rPr>
          <w:rFonts w:ascii="Arial" w:hAnsi="Arial" w:cs="Arial"/>
          <w:sz w:val="22"/>
          <w:szCs w:val="22"/>
        </w:rPr>
        <w:t xml:space="preserve">wypełnienie obowiązków prawnych ciążących na Spółce wynikających m.in. z przepisów skarbowych, o rachunkowości - </w:t>
      </w:r>
      <w:r w:rsidRPr="001228E2">
        <w:rPr>
          <w:rFonts w:ascii="Arial" w:hAnsi="Arial" w:cs="Arial"/>
          <w:sz w:val="22"/>
          <w:szCs w:val="22"/>
          <w:bdr w:val="none" w:sz="0" w:space="0" w:color="auto" w:frame="1"/>
        </w:rPr>
        <w:t xml:space="preserve">na podstawie </w:t>
      </w:r>
      <w:r w:rsidRPr="001228E2">
        <w:rPr>
          <w:rFonts w:ascii="Arial" w:hAnsi="Arial" w:cs="Arial"/>
          <w:sz w:val="22"/>
          <w:szCs w:val="22"/>
        </w:rPr>
        <w:t>art. 6 ust. 1 lit. c RODO;</w:t>
      </w:r>
    </w:p>
    <w:p w14:paraId="6B918CBE" w14:textId="77777777" w:rsidR="001228E2" w:rsidRPr="001228E2" w:rsidRDefault="001228E2" w:rsidP="00145246">
      <w:pPr>
        <w:pStyle w:val="Tekstkomentarza"/>
        <w:numPr>
          <w:ilvl w:val="0"/>
          <w:numId w:val="74"/>
        </w:numPr>
        <w:spacing w:before="60" w:line="264" w:lineRule="auto"/>
        <w:jc w:val="both"/>
        <w:rPr>
          <w:rFonts w:ascii="Arial" w:hAnsi="Arial" w:cs="Arial"/>
          <w:sz w:val="22"/>
          <w:szCs w:val="22"/>
        </w:rPr>
      </w:pPr>
      <w:r w:rsidRPr="001228E2">
        <w:rPr>
          <w:rFonts w:ascii="Arial" w:hAnsi="Arial" w:cs="Arial"/>
          <w:sz w:val="22"/>
          <w:szCs w:val="22"/>
        </w:rPr>
        <w:t xml:space="preserve">dochodzenie lub obrona przed roszczeniami co jest prawnie uzasadnionym interesem Spółki - </w:t>
      </w:r>
      <w:r w:rsidRPr="001228E2">
        <w:rPr>
          <w:rFonts w:ascii="Arial" w:hAnsi="Arial" w:cs="Arial"/>
          <w:sz w:val="22"/>
          <w:szCs w:val="22"/>
          <w:bdr w:val="none" w:sz="0" w:space="0" w:color="auto" w:frame="1"/>
        </w:rPr>
        <w:t xml:space="preserve">na podstawie </w:t>
      </w:r>
      <w:r w:rsidRPr="001228E2">
        <w:rPr>
          <w:rFonts w:ascii="Arial" w:hAnsi="Arial" w:cs="Arial"/>
          <w:sz w:val="22"/>
          <w:szCs w:val="22"/>
        </w:rPr>
        <w:t>art. 6 ust. 1 lit. f RODO;</w:t>
      </w:r>
    </w:p>
    <w:p w14:paraId="49D13A1A" w14:textId="77777777" w:rsidR="001228E2" w:rsidRPr="001228E2" w:rsidRDefault="001228E2" w:rsidP="001228E2">
      <w:pPr>
        <w:pStyle w:val="Tekstkomentarza"/>
        <w:spacing w:before="60" w:line="264" w:lineRule="auto"/>
        <w:ind w:left="709"/>
        <w:jc w:val="both"/>
        <w:rPr>
          <w:rFonts w:ascii="Arial" w:hAnsi="Arial" w:cs="Arial"/>
          <w:sz w:val="22"/>
          <w:szCs w:val="22"/>
        </w:rPr>
      </w:pPr>
      <w:r w:rsidRPr="001228E2">
        <w:rPr>
          <w:rFonts w:ascii="Arial" w:hAnsi="Arial" w:cs="Arial"/>
          <w:sz w:val="22"/>
          <w:szCs w:val="22"/>
        </w:rPr>
        <w:t xml:space="preserve">Obowiązek podania przez Panią/Pana danych osobowych bezpośrednio Pani/Pana dotyczących jest wymogiem ustawowym określonym w przepisach ustawy </w:t>
      </w:r>
      <w:proofErr w:type="spellStart"/>
      <w:r w:rsidRPr="001228E2">
        <w:rPr>
          <w:rFonts w:ascii="Arial" w:hAnsi="Arial" w:cs="Arial"/>
          <w:sz w:val="22"/>
          <w:szCs w:val="22"/>
        </w:rPr>
        <w:t>Pzp</w:t>
      </w:r>
      <w:proofErr w:type="spellEnd"/>
      <w:r w:rsidRPr="001228E2">
        <w:rPr>
          <w:rFonts w:ascii="Arial" w:hAnsi="Arial" w:cs="Arial"/>
          <w:sz w:val="22"/>
          <w:szCs w:val="22"/>
        </w:rPr>
        <w:t xml:space="preserve">, związanym z udziałem w postępowaniu o udzielenie zamówienia; </w:t>
      </w:r>
    </w:p>
    <w:p w14:paraId="7AAED2A1" w14:textId="77777777" w:rsidR="001228E2" w:rsidRPr="001228E2" w:rsidRDefault="001228E2" w:rsidP="001228E2">
      <w:pPr>
        <w:pStyle w:val="Tekstkomentarza"/>
        <w:spacing w:before="60" w:line="264" w:lineRule="auto"/>
        <w:ind w:left="709"/>
        <w:jc w:val="both"/>
        <w:rPr>
          <w:rFonts w:ascii="Arial" w:hAnsi="Arial" w:cs="Arial"/>
          <w:sz w:val="22"/>
          <w:szCs w:val="22"/>
        </w:rPr>
      </w:pPr>
      <w:r w:rsidRPr="001228E2">
        <w:rPr>
          <w:rFonts w:ascii="Arial" w:hAnsi="Arial" w:cs="Arial"/>
          <w:sz w:val="22"/>
          <w:szCs w:val="22"/>
        </w:rPr>
        <w:t>Kategorie przetwarzanych Pani/Pana danych osobowych to: imię i nazwisko, imiona rodziców, data urodzenia, adres korespondencji, PESEL, numer NIP, pełniona funkcja, adres e-mail, numer telefonu.</w:t>
      </w:r>
    </w:p>
    <w:p w14:paraId="1FD36CDE" w14:textId="77777777" w:rsidR="001228E2" w:rsidRPr="001228E2" w:rsidRDefault="001228E2" w:rsidP="00145246">
      <w:pPr>
        <w:pStyle w:val="Tekstkomentarza"/>
        <w:numPr>
          <w:ilvl w:val="0"/>
          <w:numId w:val="71"/>
        </w:numPr>
        <w:spacing w:before="60" w:line="264" w:lineRule="auto"/>
        <w:ind w:left="709"/>
        <w:jc w:val="both"/>
        <w:rPr>
          <w:rFonts w:ascii="Arial" w:hAnsi="Arial" w:cs="Arial"/>
          <w:sz w:val="22"/>
          <w:szCs w:val="22"/>
        </w:rPr>
      </w:pPr>
      <w:r w:rsidRPr="001228E2">
        <w:rPr>
          <w:rFonts w:ascii="Arial" w:hAnsi="Arial" w:cs="Arial"/>
          <w:b/>
          <w:bCs/>
          <w:sz w:val="22"/>
          <w:szCs w:val="22"/>
        </w:rPr>
        <w:t>Jeśli jest Pani/Pan pracownikiem lub współpracownikiem firmy, która jest stroną postępowania</w:t>
      </w:r>
      <w:r w:rsidRPr="001228E2">
        <w:rPr>
          <w:rFonts w:ascii="Arial" w:hAnsi="Arial" w:cs="Arial"/>
          <w:sz w:val="22"/>
          <w:szCs w:val="22"/>
        </w:rPr>
        <w:t xml:space="preserve"> i została/ł Pani/Pan wskazana/y jako odpowiedzialna/y za realizację poszczególnych zadań wynikających z zamówienia, celem przetwarzania danych jest weryfikacja Pani/Pana kwalifikacji oraz dochodzenie i obrona przed roszczeniami co jest prawnie uzasadnionym interesem Spółki - </w:t>
      </w:r>
      <w:r w:rsidRPr="001228E2">
        <w:rPr>
          <w:rFonts w:ascii="Arial" w:hAnsi="Arial" w:cs="Arial"/>
          <w:sz w:val="22"/>
          <w:szCs w:val="22"/>
          <w:bdr w:val="none" w:sz="0" w:space="0" w:color="auto" w:frame="1"/>
        </w:rPr>
        <w:t xml:space="preserve">na podstawie </w:t>
      </w:r>
      <w:r w:rsidRPr="001228E2">
        <w:rPr>
          <w:rFonts w:ascii="Arial" w:hAnsi="Arial" w:cs="Arial"/>
          <w:sz w:val="22"/>
          <w:szCs w:val="22"/>
        </w:rPr>
        <w:t>art. 6 ust. 1 lit. f RODO.</w:t>
      </w:r>
    </w:p>
    <w:p w14:paraId="0D04363A" w14:textId="77777777" w:rsidR="001228E2" w:rsidRPr="001228E2" w:rsidRDefault="001228E2" w:rsidP="001228E2">
      <w:pPr>
        <w:pStyle w:val="Tekstkomentarza"/>
        <w:spacing w:before="60" w:line="264" w:lineRule="auto"/>
        <w:ind w:left="709"/>
        <w:jc w:val="both"/>
        <w:rPr>
          <w:rFonts w:ascii="Arial" w:hAnsi="Arial" w:cs="Arial"/>
          <w:sz w:val="22"/>
          <w:szCs w:val="22"/>
        </w:rPr>
      </w:pPr>
      <w:r w:rsidRPr="001228E2">
        <w:rPr>
          <w:rFonts w:ascii="Arial" w:hAnsi="Arial" w:cs="Arial"/>
          <w:sz w:val="22"/>
          <w:szCs w:val="22"/>
        </w:rPr>
        <w:t>Kategorie przetwarzanych Pani/Pana danych osobowych to: imię i nazwisko, pełniona funkcja, adres e-mail, numer telefonu, jeśli to konieczne również kwalifikacje niezbędne do wykonania zamówienia. Dane osobowe zostały pozyskane od Pani/Pana pracodawcy. Podanie danych stanowi wymóg udziału w postępowaniu.</w:t>
      </w:r>
    </w:p>
    <w:p w14:paraId="75A0FDAC" w14:textId="77777777" w:rsidR="001228E2" w:rsidRPr="001228E2" w:rsidRDefault="001228E2" w:rsidP="001228E2">
      <w:pPr>
        <w:pStyle w:val="Akapitzlist"/>
        <w:shd w:val="clear" w:color="auto" w:fill="FFFFFF"/>
        <w:spacing w:before="60" w:after="0" w:line="264" w:lineRule="auto"/>
        <w:ind w:left="709"/>
        <w:jc w:val="both"/>
        <w:rPr>
          <w:rFonts w:ascii="Arial" w:hAnsi="Arial" w:cs="Arial"/>
          <w:b/>
          <w:bCs/>
        </w:rPr>
      </w:pPr>
      <w:r w:rsidRPr="001228E2">
        <w:rPr>
          <w:rFonts w:ascii="Arial" w:hAnsi="Arial" w:cs="Arial"/>
          <w:b/>
          <w:bCs/>
        </w:rPr>
        <w:t>Dane z innych źródeł</w:t>
      </w:r>
    </w:p>
    <w:p w14:paraId="3C30AEF0" w14:textId="77777777" w:rsidR="001228E2" w:rsidRPr="001228E2" w:rsidRDefault="001228E2" w:rsidP="001228E2">
      <w:pPr>
        <w:pStyle w:val="Akapitzlist"/>
        <w:shd w:val="clear" w:color="auto" w:fill="FFFFFF"/>
        <w:spacing w:before="60" w:after="0" w:line="264" w:lineRule="auto"/>
        <w:ind w:left="709"/>
        <w:jc w:val="both"/>
        <w:rPr>
          <w:rFonts w:ascii="Arial" w:hAnsi="Arial" w:cs="Arial"/>
        </w:rPr>
      </w:pPr>
      <w:r w:rsidRPr="001228E2">
        <w:rPr>
          <w:rFonts w:ascii="Arial" w:hAnsi="Arial" w:cs="Arial"/>
        </w:rPr>
        <w:t>Możemy pozyskiwać Pani/Pana dane osobowe z publicznie dostępnych źródeł, takich jak rejestry przedsiębiorców CEIDG lub KRS, rejestr REGON w celu weryfikacji informacji podanych przez uczestnika postępowania. Zakres przetwarzanych danych będzie w takim przypadku ograniczony do danych dostępnych publicznie w odpowiednich rejestrach.</w:t>
      </w:r>
    </w:p>
    <w:p w14:paraId="32B405FB" w14:textId="77777777" w:rsidR="001228E2" w:rsidRPr="001228E2" w:rsidRDefault="001228E2" w:rsidP="00145246">
      <w:pPr>
        <w:pStyle w:val="Akapitzlist"/>
        <w:numPr>
          <w:ilvl w:val="0"/>
          <w:numId w:val="73"/>
        </w:numPr>
        <w:shd w:val="clear" w:color="auto" w:fill="FFFFFF"/>
        <w:spacing w:before="60" w:after="0" w:line="264" w:lineRule="auto"/>
        <w:ind w:left="567" w:right="110" w:hanging="425"/>
        <w:jc w:val="both"/>
        <w:rPr>
          <w:rFonts w:ascii="Arial" w:hAnsi="Arial" w:cs="Arial"/>
        </w:rPr>
      </w:pPr>
      <w:r w:rsidRPr="001228E2">
        <w:rPr>
          <w:rFonts w:ascii="Arial" w:hAnsi="Arial" w:cs="Arial"/>
          <w:b/>
          <w:bCs/>
        </w:rPr>
        <w:lastRenderedPageBreak/>
        <w:t xml:space="preserve">Odbiorcy danych </w:t>
      </w:r>
    </w:p>
    <w:p w14:paraId="3F562B07" w14:textId="77777777" w:rsidR="001228E2" w:rsidRPr="001228E2" w:rsidRDefault="001228E2" w:rsidP="00145246">
      <w:pPr>
        <w:pStyle w:val="Akapitzlist"/>
        <w:numPr>
          <w:ilvl w:val="0"/>
          <w:numId w:val="73"/>
        </w:numPr>
        <w:shd w:val="clear" w:color="auto" w:fill="FFFFFF"/>
        <w:spacing w:before="60" w:after="0" w:line="264" w:lineRule="auto"/>
        <w:ind w:left="567" w:right="110" w:hanging="425"/>
        <w:jc w:val="both"/>
        <w:rPr>
          <w:rFonts w:ascii="Arial" w:hAnsi="Arial" w:cs="Arial"/>
        </w:rPr>
      </w:pPr>
      <w:r w:rsidRPr="001228E2">
        <w:rPr>
          <w:rFonts w:ascii="Arial" w:hAnsi="Arial" w:cs="Arial"/>
        </w:rPr>
        <w:t xml:space="preserve">Odbiorcami Pani/Pana danych osobowych będą osoby lub podmioty, którym udostępniona zostanie dokumentacja postępowania w oparciu o art. 18 ust. 1 oraz art. 74 ustawy </w:t>
      </w:r>
      <w:proofErr w:type="spellStart"/>
      <w:r w:rsidRPr="001228E2">
        <w:rPr>
          <w:rFonts w:ascii="Arial" w:hAnsi="Arial" w:cs="Arial"/>
        </w:rPr>
        <w:t>Pzp</w:t>
      </w:r>
      <w:proofErr w:type="spellEnd"/>
      <w:r w:rsidRPr="001228E2">
        <w:rPr>
          <w:rFonts w:ascii="Arial" w:hAnsi="Arial" w:cs="Arial"/>
        </w:rPr>
        <w:t>;</w:t>
      </w:r>
      <w:r w:rsidRPr="001228E2">
        <w:rPr>
          <w:rFonts w:ascii="Arial" w:hAnsi="Arial" w:cs="Arial"/>
          <w:b/>
          <w:bCs/>
          <w:i/>
          <w:iCs/>
        </w:rPr>
        <w:t xml:space="preserve"> </w:t>
      </w:r>
      <w:r w:rsidRPr="001228E2">
        <w:rPr>
          <w:rFonts w:ascii="Arial" w:hAnsi="Arial" w:cs="Arial"/>
        </w:rPr>
        <w:t xml:space="preserve">Odbiorcami Pani/Pana danych osobowych mogą być firmy informatyczne wspomagające Administratora, dostawcy usług prawnych i doradczych, firmy kurierskie i pocztowe oraz podmioty, którym Administrator ma obowiązek przekazywania dane na </w:t>
      </w:r>
      <w:r w:rsidRPr="001228E2">
        <w:rPr>
          <w:rFonts w:ascii="Arial" w:hAnsi="Arial" w:cs="Arial"/>
          <w:bdr w:val="none" w:sz="0" w:space="0" w:color="auto" w:frame="1"/>
        </w:rPr>
        <w:t>podstawie</w:t>
      </w:r>
      <w:r w:rsidRPr="001228E2">
        <w:rPr>
          <w:rFonts w:ascii="Arial" w:hAnsi="Arial" w:cs="Arial"/>
        </w:rPr>
        <w:t xml:space="preserve"> obowiązujących przepisów prawa </w:t>
      </w:r>
      <w:r w:rsidRPr="001228E2">
        <w:rPr>
          <w:rFonts w:ascii="Arial" w:hAnsi="Arial" w:cs="Arial"/>
          <w:bdr w:val="none" w:sz="0" w:space="0" w:color="auto" w:frame="1"/>
        </w:rPr>
        <w:t>np. Policja, Prokuratura.</w:t>
      </w:r>
      <w:r w:rsidRPr="001228E2">
        <w:rPr>
          <w:rFonts w:ascii="Arial" w:hAnsi="Arial" w:cs="Arial"/>
        </w:rPr>
        <w:t xml:space="preserve"> </w:t>
      </w:r>
    </w:p>
    <w:p w14:paraId="67BD71E6" w14:textId="77777777" w:rsidR="001228E2" w:rsidRPr="001228E2" w:rsidRDefault="001228E2" w:rsidP="00145246">
      <w:pPr>
        <w:pStyle w:val="Akapitzlist"/>
        <w:numPr>
          <w:ilvl w:val="0"/>
          <w:numId w:val="73"/>
        </w:numPr>
        <w:shd w:val="clear" w:color="auto" w:fill="FFFFFF"/>
        <w:spacing w:before="60" w:after="0" w:line="264" w:lineRule="auto"/>
        <w:ind w:left="567" w:right="110" w:hanging="425"/>
        <w:jc w:val="both"/>
        <w:rPr>
          <w:rFonts w:ascii="Arial" w:hAnsi="Arial" w:cs="Arial"/>
        </w:rPr>
      </w:pPr>
      <w:r w:rsidRPr="001228E2">
        <w:rPr>
          <w:rFonts w:ascii="Arial" w:hAnsi="Arial" w:cs="Arial"/>
          <w:b/>
          <w:bCs/>
          <w:bdr w:val="none" w:sz="0" w:space="0" w:color="auto" w:frame="1"/>
        </w:rPr>
        <w:t>Przekazywanie danych osobowych do państwa trzeciego lub organizacji międzynarodowej</w:t>
      </w:r>
      <w:r w:rsidRPr="001228E2">
        <w:rPr>
          <w:rFonts w:ascii="Arial" w:hAnsi="Arial" w:cs="Arial"/>
        </w:rPr>
        <w:t xml:space="preserve"> </w:t>
      </w:r>
    </w:p>
    <w:p w14:paraId="69C773E5" w14:textId="77777777" w:rsidR="001228E2" w:rsidRPr="002A0324" w:rsidRDefault="001228E2" w:rsidP="001228E2">
      <w:pPr>
        <w:pStyle w:val="NormalnyWeb"/>
        <w:spacing w:before="60" w:beforeAutospacing="0" w:after="0" w:afterAutospacing="0" w:line="264" w:lineRule="auto"/>
        <w:ind w:left="567"/>
        <w:jc w:val="both"/>
        <w:rPr>
          <w:rFonts w:ascii="Arial" w:hAnsi="Arial" w:cs="Arial"/>
          <w:sz w:val="22"/>
          <w:szCs w:val="22"/>
          <w:lang w:val="pl-PL"/>
        </w:rPr>
      </w:pPr>
      <w:r w:rsidRPr="002A0324">
        <w:rPr>
          <w:rFonts w:ascii="Arial" w:hAnsi="Arial" w:cs="Arial"/>
          <w:sz w:val="22"/>
          <w:szCs w:val="22"/>
          <w:lang w:val="pl-PL"/>
        </w:rPr>
        <w:t>Pani/Pana dane osobowe nie będą przekazywane do państwa trzeciego ani organizacji międzynarodowej z wyłączeniem sytuacji wynikających z przepisów prawa</w:t>
      </w:r>
      <w:r w:rsidRPr="002A0324">
        <w:rPr>
          <w:rStyle w:val="Uwydatnienie"/>
          <w:rFonts w:ascii="Arial" w:hAnsi="Arial" w:cs="Arial"/>
          <w:sz w:val="22"/>
          <w:szCs w:val="22"/>
          <w:lang w:val="pl-PL"/>
        </w:rPr>
        <w:t>.</w:t>
      </w:r>
      <w:r w:rsidRPr="002A0324">
        <w:rPr>
          <w:rFonts w:ascii="Arial" w:hAnsi="Arial" w:cs="Arial"/>
          <w:sz w:val="22"/>
          <w:szCs w:val="22"/>
          <w:lang w:val="pl-PL"/>
        </w:rPr>
        <w:t xml:space="preserve"> </w:t>
      </w:r>
    </w:p>
    <w:p w14:paraId="23B61540" w14:textId="77777777" w:rsidR="001228E2" w:rsidRPr="001228E2" w:rsidRDefault="001228E2" w:rsidP="00145246">
      <w:pPr>
        <w:pStyle w:val="Akapitzlist"/>
        <w:numPr>
          <w:ilvl w:val="0"/>
          <w:numId w:val="73"/>
        </w:numPr>
        <w:spacing w:before="60" w:after="0" w:line="264" w:lineRule="auto"/>
        <w:jc w:val="both"/>
        <w:rPr>
          <w:rFonts w:ascii="Arial" w:hAnsi="Arial" w:cs="Arial"/>
          <w:b/>
          <w:bdr w:val="none" w:sz="0" w:space="0" w:color="auto" w:frame="1"/>
        </w:rPr>
      </w:pPr>
      <w:r w:rsidRPr="001228E2">
        <w:rPr>
          <w:rFonts w:ascii="Arial" w:hAnsi="Arial" w:cs="Arial"/>
          <w:b/>
          <w:bCs/>
          <w:bdr w:val="none" w:sz="0" w:space="0" w:color="auto" w:frame="1"/>
        </w:rPr>
        <w:t>Okres przechowywania danych</w:t>
      </w:r>
    </w:p>
    <w:p w14:paraId="1B59F1CC" w14:textId="77777777" w:rsidR="001228E2" w:rsidRPr="001228E2" w:rsidRDefault="001228E2" w:rsidP="001228E2">
      <w:pPr>
        <w:widowControl w:val="0"/>
        <w:autoSpaceDE w:val="0"/>
        <w:autoSpaceDN w:val="0"/>
        <w:spacing w:before="60" w:line="264" w:lineRule="auto"/>
        <w:ind w:left="567"/>
        <w:jc w:val="both"/>
        <w:rPr>
          <w:rFonts w:ascii="Arial" w:hAnsi="Arial" w:cs="Arial"/>
          <w:sz w:val="22"/>
          <w:szCs w:val="22"/>
          <w:lang w:eastAsia="ar-SA" w:bidi="pl-PL"/>
        </w:rPr>
      </w:pPr>
      <w:r w:rsidRPr="001228E2">
        <w:rPr>
          <w:rFonts w:ascii="Arial" w:hAnsi="Arial" w:cs="Arial"/>
          <w:sz w:val="22"/>
          <w:szCs w:val="22"/>
        </w:rPr>
        <w:t xml:space="preserve">Pani/Pana dane osobowe będą przechowywane, zgodnie z art. 78 ustawy </w:t>
      </w:r>
      <w:proofErr w:type="spellStart"/>
      <w:r w:rsidRPr="001228E2">
        <w:rPr>
          <w:rFonts w:ascii="Arial" w:hAnsi="Arial" w:cs="Arial"/>
          <w:sz w:val="22"/>
          <w:szCs w:val="22"/>
        </w:rPr>
        <w:t>Pzp</w:t>
      </w:r>
      <w:proofErr w:type="spellEnd"/>
      <w:r w:rsidRPr="001228E2">
        <w:rPr>
          <w:rFonts w:ascii="Arial" w:hAnsi="Arial" w:cs="Arial"/>
          <w:sz w:val="22"/>
          <w:szCs w:val="22"/>
        </w:rPr>
        <w:t>, przez okres 4 lat licząc od końca roku kalendarzowego, w którym zakończono postępowanie o udzielenie zamówienia, a jeżeli czas trwania umowy przekracza 4 lata, okres przechowywania obejmuje cały czas trwania umowy;</w:t>
      </w:r>
      <w:r w:rsidRPr="001228E2">
        <w:rPr>
          <w:rFonts w:ascii="Arial" w:hAnsi="Arial" w:cs="Arial"/>
          <w:sz w:val="22"/>
          <w:szCs w:val="22"/>
          <w:lang w:eastAsia="ar-SA" w:bidi="pl-PL"/>
        </w:rPr>
        <w:t xml:space="preserve"> </w:t>
      </w:r>
    </w:p>
    <w:p w14:paraId="649DE5C4" w14:textId="77777777" w:rsidR="001228E2" w:rsidRPr="001228E2" w:rsidRDefault="001228E2" w:rsidP="00145246">
      <w:pPr>
        <w:pStyle w:val="Akapitzlist"/>
        <w:numPr>
          <w:ilvl w:val="0"/>
          <w:numId w:val="73"/>
        </w:numPr>
        <w:spacing w:before="60" w:after="0" w:line="264" w:lineRule="auto"/>
        <w:jc w:val="both"/>
        <w:rPr>
          <w:rFonts w:ascii="Arial" w:hAnsi="Arial" w:cs="Arial"/>
          <w:b/>
        </w:rPr>
      </w:pPr>
      <w:r w:rsidRPr="001228E2">
        <w:rPr>
          <w:rFonts w:ascii="Arial" w:hAnsi="Arial" w:cs="Arial"/>
          <w:b/>
          <w:bCs/>
        </w:rPr>
        <w:t>Uprawnienia osób, których dane dotyczą</w:t>
      </w:r>
      <w:r w:rsidRPr="001228E2">
        <w:rPr>
          <w:rFonts w:ascii="Arial" w:hAnsi="Arial" w:cs="Arial"/>
          <w:b/>
        </w:rPr>
        <w:t xml:space="preserve"> </w:t>
      </w:r>
    </w:p>
    <w:p w14:paraId="1884750F" w14:textId="77777777" w:rsidR="001228E2" w:rsidRPr="001228E2" w:rsidRDefault="001228E2" w:rsidP="00145246">
      <w:pPr>
        <w:pStyle w:val="Akapitzlist"/>
        <w:numPr>
          <w:ilvl w:val="0"/>
          <w:numId w:val="72"/>
        </w:numPr>
        <w:spacing w:before="60" w:after="0" w:line="264" w:lineRule="auto"/>
        <w:ind w:left="851" w:hanging="284"/>
        <w:jc w:val="both"/>
        <w:rPr>
          <w:rFonts w:ascii="Arial" w:hAnsi="Arial" w:cs="Arial"/>
        </w:rPr>
      </w:pPr>
      <w:r w:rsidRPr="001228E2">
        <w:rPr>
          <w:rFonts w:ascii="Arial" w:hAnsi="Arial" w:cs="Arial"/>
        </w:rPr>
        <w:t>Posiada Pani/Pan:</w:t>
      </w:r>
    </w:p>
    <w:p w14:paraId="2C8B86A9" w14:textId="77777777" w:rsidR="001228E2" w:rsidRPr="001228E2" w:rsidRDefault="001228E2" w:rsidP="00145246">
      <w:pPr>
        <w:pStyle w:val="Akapitzlist"/>
        <w:widowControl w:val="0"/>
        <w:numPr>
          <w:ilvl w:val="0"/>
          <w:numId w:val="75"/>
        </w:numPr>
        <w:autoSpaceDE w:val="0"/>
        <w:autoSpaceDN w:val="0"/>
        <w:spacing w:before="60" w:after="0" w:line="264" w:lineRule="auto"/>
        <w:ind w:left="1134"/>
        <w:jc w:val="both"/>
        <w:rPr>
          <w:rFonts w:ascii="Arial" w:hAnsi="Arial" w:cs="Arial"/>
          <w:bCs/>
          <w:lang w:eastAsia="x-none"/>
        </w:rPr>
      </w:pPr>
      <w:r w:rsidRPr="001228E2">
        <w:rPr>
          <w:rFonts w:ascii="Arial" w:hAnsi="Arial" w:cs="Arial"/>
          <w:bCs/>
        </w:rPr>
        <w:t xml:space="preserve">na podstawie art. 15 RODO prawo dostępu do przekazanych danych osobowych, </w:t>
      </w:r>
      <w:r w:rsidRPr="001228E2">
        <w:rPr>
          <w:rFonts w:ascii="Arial" w:hAnsi="Arial" w:cs="Arial"/>
          <w:bCs/>
        </w:rPr>
        <w:br/>
        <w:t>z zastrzeżeniem, że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7FB9BC6F" w14:textId="77777777" w:rsidR="001228E2" w:rsidRPr="001228E2" w:rsidRDefault="001228E2" w:rsidP="00145246">
      <w:pPr>
        <w:pStyle w:val="Akapitzlist"/>
        <w:widowControl w:val="0"/>
        <w:numPr>
          <w:ilvl w:val="0"/>
          <w:numId w:val="75"/>
        </w:numPr>
        <w:autoSpaceDE w:val="0"/>
        <w:autoSpaceDN w:val="0"/>
        <w:spacing w:before="60" w:after="0" w:line="264" w:lineRule="auto"/>
        <w:ind w:left="1134"/>
        <w:jc w:val="both"/>
        <w:rPr>
          <w:rFonts w:ascii="Arial" w:hAnsi="Arial" w:cs="Arial"/>
          <w:bCs/>
          <w:lang w:eastAsia="x-none"/>
        </w:rPr>
      </w:pPr>
      <w:r w:rsidRPr="001228E2">
        <w:rPr>
          <w:rFonts w:ascii="Arial" w:hAnsi="Arial" w:cs="Arial"/>
          <w:bCs/>
        </w:rPr>
        <w:t xml:space="preserve">na podstawie art. 16 RODO prawo do sprostowania lub uzupełnienia przekazanych danych osobowych. Skorzystanie z prawa do sprostowania lub uzupełnienia danych osobowych nie może skutkować zmianą wyniku postępowania o udzielenie zamówienia ani zmianą postanowień umowy w zakresie niezgodnym z </w:t>
      </w:r>
      <w:r w:rsidRPr="001228E2">
        <w:rPr>
          <w:rFonts w:ascii="Arial" w:hAnsi="Arial" w:cs="Arial"/>
        </w:rPr>
        <w:t xml:space="preserve">ustawą </w:t>
      </w:r>
      <w:proofErr w:type="spellStart"/>
      <w:r w:rsidRPr="001228E2">
        <w:rPr>
          <w:rFonts w:ascii="Arial" w:hAnsi="Arial" w:cs="Arial"/>
        </w:rPr>
        <w:t>Pzp</w:t>
      </w:r>
      <w:proofErr w:type="spellEnd"/>
      <w:r w:rsidRPr="001228E2">
        <w:rPr>
          <w:rFonts w:ascii="Arial" w:hAnsi="Arial" w:cs="Arial"/>
          <w:bCs/>
        </w:rPr>
        <w:t xml:space="preserve"> oraz nie może naruszać integralności protokołu oraz jego załączników;</w:t>
      </w:r>
    </w:p>
    <w:p w14:paraId="137EF3A0" w14:textId="77777777" w:rsidR="001228E2" w:rsidRPr="001228E2" w:rsidRDefault="001228E2" w:rsidP="00145246">
      <w:pPr>
        <w:pStyle w:val="Akapitzlist"/>
        <w:widowControl w:val="0"/>
        <w:numPr>
          <w:ilvl w:val="0"/>
          <w:numId w:val="75"/>
        </w:numPr>
        <w:autoSpaceDE w:val="0"/>
        <w:autoSpaceDN w:val="0"/>
        <w:spacing w:before="60" w:after="0" w:line="264" w:lineRule="auto"/>
        <w:ind w:left="1134"/>
        <w:jc w:val="both"/>
        <w:rPr>
          <w:rFonts w:ascii="Arial" w:hAnsi="Arial" w:cs="Arial"/>
          <w:bCs/>
          <w:lang w:eastAsia="x-none"/>
        </w:rPr>
      </w:pPr>
      <w:r w:rsidRPr="001228E2">
        <w:rPr>
          <w:rFonts w:ascii="Arial" w:hAnsi="Arial" w:cs="Arial"/>
          <w:bCs/>
        </w:rPr>
        <w:t xml:space="preserve">na podstawie art. 18 RODO prawo żądania od Administratora ograniczenia przetwarzania danych osobowych z zastrzeżeniem przypadków, o których mowa w art. 18 ust. 2 RODO oraz z zastrzeżeniem, że wystąpienie z żądaniem, o którym mowa w art. 18 ust. 1 RODO, nie ogranicza przetwarzania danych osobowych do czasu zakończenia postępowania </w:t>
      </w:r>
      <w:r w:rsidRPr="001228E2">
        <w:rPr>
          <w:rFonts w:ascii="Arial" w:hAnsi="Arial" w:cs="Arial"/>
          <w:bCs/>
        </w:rPr>
        <w:br/>
        <w:t>o udzielenie zamówienia</w:t>
      </w:r>
      <w:r w:rsidRPr="001228E2">
        <w:rPr>
          <w:rFonts w:ascii="Arial" w:hAnsi="Arial" w:cs="Arial"/>
        </w:rPr>
        <w:t>;</w:t>
      </w:r>
    </w:p>
    <w:p w14:paraId="0854FA00" w14:textId="77777777" w:rsidR="001228E2" w:rsidRPr="001228E2" w:rsidRDefault="001228E2" w:rsidP="00145246">
      <w:pPr>
        <w:pStyle w:val="Akapitzlist"/>
        <w:widowControl w:val="0"/>
        <w:numPr>
          <w:ilvl w:val="0"/>
          <w:numId w:val="75"/>
        </w:numPr>
        <w:autoSpaceDE w:val="0"/>
        <w:autoSpaceDN w:val="0"/>
        <w:spacing w:before="60" w:after="0" w:line="264" w:lineRule="auto"/>
        <w:ind w:left="1134"/>
        <w:jc w:val="both"/>
        <w:rPr>
          <w:rFonts w:ascii="Arial" w:hAnsi="Arial" w:cs="Arial"/>
          <w:bCs/>
          <w:lang w:eastAsia="x-none"/>
        </w:rPr>
      </w:pPr>
      <w:r w:rsidRPr="001228E2">
        <w:rPr>
          <w:rFonts w:ascii="Arial" w:hAnsi="Arial" w:cs="Arial"/>
        </w:rPr>
        <w:t>prawo do wniesienia skargi do Prezesa Urzędu Ochrony Danych Osobowych, gdy uzna</w:t>
      </w:r>
      <w:r w:rsidRPr="001228E2">
        <w:rPr>
          <w:rFonts w:ascii="Arial" w:hAnsi="Arial" w:cs="Arial"/>
          <w:i/>
          <w:iCs/>
        </w:rPr>
        <w:t xml:space="preserve"> </w:t>
      </w:r>
      <w:r w:rsidRPr="001228E2">
        <w:rPr>
          <w:rFonts w:ascii="Arial" w:hAnsi="Arial" w:cs="Arial"/>
        </w:rPr>
        <w:t>Pani/Pana, że przetwarzanie danych osobowych Pani/Pana dotyczących narusza przepisy RODO</w:t>
      </w:r>
      <w:r w:rsidRPr="001228E2">
        <w:rPr>
          <w:rFonts w:ascii="Arial" w:hAnsi="Arial" w:cs="Arial"/>
          <w:i/>
          <w:iCs/>
        </w:rPr>
        <w:t>;</w:t>
      </w:r>
    </w:p>
    <w:p w14:paraId="3F07804E" w14:textId="77777777" w:rsidR="001228E2" w:rsidRPr="001228E2" w:rsidRDefault="001228E2" w:rsidP="00145246">
      <w:pPr>
        <w:pStyle w:val="Akapitzlist"/>
        <w:widowControl w:val="0"/>
        <w:numPr>
          <w:ilvl w:val="0"/>
          <w:numId w:val="75"/>
        </w:numPr>
        <w:autoSpaceDE w:val="0"/>
        <w:autoSpaceDN w:val="0"/>
        <w:spacing w:before="60" w:after="0" w:line="264" w:lineRule="auto"/>
        <w:ind w:left="1134"/>
        <w:jc w:val="both"/>
        <w:rPr>
          <w:rFonts w:ascii="Arial" w:hAnsi="Arial" w:cs="Arial"/>
          <w:bCs/>
          <w:lang w:eastAsia="x-none"/>
        </w:rPr>
      </w:pPr>
      <w:r w:rsidRPr="001228E2">
        <w:rPr>
          <w:rFonts w:ascii="Arial" w:hAnsi="Arial" w:cs="Arial"/>
          <w:bCs/>
        </w:rPr>
        <w:t>Dane osobowe zebrane w postępowaniu o udzielenie zamówienia będą przetwarzane w sposób gwarantujący zabezpieczenie przed ich bezprawnym</w:t>
      </w:r>
      <w:r w:rsidR="00DB0EBE">
        <w:rPr>
          <w:rFonts w:ascii="Arial" w:hAnsi="Arial" w:cs="Arial"/>
          <w:bCs/>
        </w:rPr>
        <w:t xml:space="preserve"> </w:t>
      </w:r>
      <w:r w:rsidRPr="001228E2">
        <w:rPr>
          <w:rFonts w:ascii="Arial" w:hAnsi="Arial" w:cs="Arial"/>
          <w:bCs/>
        </w:rPr>
        <w:t>rozpowszechnianiem.</w:t>
      </w:r>
    </w:p>
    <w:p w14:paraId="1DD213EB" w14:textId="77777777" w:rsidR="001228E2" w:rsidRPr="001228E2" w:rsidRDefault="001228E2" w:rsidP="00145246">
      <w:pPr>
        <w:pStyle w:val="Akapitzlist"/>
        <w:widowControl w:val="0"/>
        <w:numPr>
          <w:ilvl w:val="0"/>
          <w:numId w:val="72"/>
        </w:numPr>
        <w:autoSpaceDE w:val="0"/>
        <w:autoSpaceDN w:val="0"/>
        <w:spacing w:before="60" w:after="0" w:line="264" w:lineRule="auto"/>
        <w:ind w:left="851" w:hanging="284"/>
        <w:jc w:val="both"/>
        <w:rPr>
          <w:rFonts w:ascii="Arial" w:hAnsi="Arial" w:cs="Arial"/>
          <w:bCs/>
          <w:lang w:eastAsia="x-none"/>
        </w:rPr>
      </w:pPr>
      <w:r w:rsidRPr="001228E2">
        <w:rPr>
          <w:rFonts w:ascii="Arial" w:hAnsi="Arial" w:cs="Arial"/>
        </w:rPr>
        <w:t xml:space="preserve">Nie przysługuje Pani/Panu: </w:t>
      </w:r>
    </w:p>
    <w:p w14:paraId="1F52E136" w14:textId="77777777" w:rsidR="001228E2" w:rsidRPr="001228E2" w:rsidRDefault="001228E2" w:rsidP="00145246">
      <w:pPr>
        <w:pStyle w:val="Akapitzlist"/>
        <w:widowControl w:val="0"/>
        <w:numPr>
          <w:ilvl w:val="0"/>
          <w:numId w:val="76"/>
        </w:numPr>
        <w:autoSpaceDE w:val="0"/>
        <w:autoSpaceDN w:val="0"/>
        <w:spacing w:before="60" w:after="0" w:line="264" w:lineRule="auto"/>
        <w:jc w:val="both"/>
        <w:rPr>
          <w:rFonts w:ascii="Arial" w:hAnsi="Arial" w:cs="Arial"/>
        </w:rPr>
      </w:pPr>
      <w:r w:rsidRPr="001228E2">
        <w:rPr>
          <w:rFonts w:ascii="Arial" w:hAnsi="Arial" w:cs="Arial"/>
        </w:rPr>
        <w:t>w związku z art. 17 ust. 3 lit. b, d lub e RODO prawo do usunięcia danych osobowych;</w:t>
      </w:r>
    </w:p>
    <w:p w14:paraId="499688FE" w14:textId="77777777" w:rsidR="001228E2" w:rsidRPr="001228E2" w:rsidRDefault="001228E2" w:rsidP="00145246">
      <w:pPr>
        <w:pStyle w:val="Akapitzlist"/>
        <w:widowControl w:val="0"/>
        <w:numPr>
          <w:ilvl w:val="0"/>
          <w:numId w:val="76"/>
        </w:numPr>
        <w:autoSpaceDE w:val="0"/>
        <w:autoSpaceDN w:val="0"/>
        <w:spacing w:before="60" w:after="0" w:line="264" w:lineRule="auto"/>
        <w:jc w:val="both"/>
        <w:rPr>
          <w:rFonts w:ascii="Arial" w:hAnsi="Arial" w:cs="Arial"/>
        </w:rPr>
      </w:pPr>
      <w:r w:rsidRPr="001228E2">
        <w:rPr>
          <w:rFonts w:ascii="Arial" w:hAnsi="Arial" w:cs="Arial"/>
        </w:rPr>
        <w:t>prawo do przenoszenia danych osobowych, o którym mowa w art. 20 RODO;</w:t>
      </w:r>
    </w:p>
    <w:p w14:paraId="2F1250D7" w14:textId="77777777" w:rsidR="001228E2" w:rsidRPr="001228E2" w:rsidRDefault="001228E2" w:rsidP="00145246">
      <w:pPr>
        <w:pStyle w:val="Akapitzlist"/>
        <w:widowControl w:val="0"/>
        <w:numPr>
          <w:ilvl w:val="0"/>
          <w:numId w:val="76"/>
        </w:numPr>
        <w:autoSpaceDE w:val="0"/>
        <w:autoSpaceDN w:val="0"/>
        <w:spacing w:before="60" w:after="0" w:line="264" w:lineRule="auto"/>
        <w:jc w:val="both"/>
        <w:rPr>
          <w:rFonts w:ascii="Arial" w:hAnsi="Arial" w:cs="Arial"/>
        </w:rPr>
      </w:pPr>
      <w:r w:rsidRPr="001228E2">
        <w:rPr>
          <w:rFonts w:ascii="Arial" w:hAnsi="Arial" w:cs="Arial"/>
        </w:rPr>
        <w:t xml:space="preserve">na podstawie art. 21 RODO prawo sprzeciwu, wobec przetwarzania danych </w:t>
      </w:r>
      <w:r w:rsidRPr="001228E2">
        <w:rPr>
          <w:rFonts w:ascii="Arial" w:hAnsi="Arial" w:cs="Arial"/>
        </w:rPr>
        <w:lastRenderedPageBreak/>
        <w:t>osobowych, gdyż podstawą prawną przetwarzania Pani/Pana danych osobowych jest art. 6 ust. 1 lit. c RODO.</w:t>
      </w:r>
    </w:p>
    <w:p w14:paraId="6CB41667" w14:textId="77777777" w:rsidR="001228E2" w:rsidRPr="001228E2" w:rsidRDefault="001228E2" w:rsidP="00145246">
      <w:pPr>
        <w:pStyle w:val="Akapitzlist"/>
        <w:numPr>
          <w:ilvl w:val="0"/>
          <w:numId w:val="73"/>
        </w:numPr>
        <w:shd w:val="clear" w:color="auto" w:fill="FFFFFF"/>
        <w:spacing w:before="60" w:after="0" w:line="264" w:lineRule="auto"/>
        <w:ind w:left="567" w:hanging="425"/>
        <w:jc w:val="both"/>
        <w:textAlignment w:val="baseline"/>
        <w:rPr>
          <w:rFonts w:ascii="Arial" w:hAnsi="Arial" w:cs="Arial"/>
        </w:rPr>
      </w:pPr>
      <w:r w:rsidRPr="001228E2">
        <w:rPr>
          <w:rFonts w:ascii="Arial" w:hAnsi="Arial" w:cs="Arial"/>
          <w:b/>
          <w:bCs/>
          <w:bdr w:val="none" w:sz="0" w:space="0" w:color="auto" w:frame="1"/>
        </w:rPr>
        <w:t>Informacje o zautomatyzowanym podejmowaniu decyzji</w:t>
      </w:r>
    </w:p>
    <w:p w14:paraId="53CC6680" w14:textId="77777777" w:rsidR="001228E2" w:rsidRPr="002A0324" w:rsidRDefault="001228E2" w:rsidP="001228E2">
      <w:pPr>
        <w:pStyle w:val="NormalnyWeb"/>
        <w:spacing w:before="60" w:beforeAutospacing="0" w:after="0" w:afterAutospacing="0" w:line="264" w:lineRule="auto"/>
        <w:ind w:left="567"/>
        <w:jc w:val="both"/>
        <w:rPr>
          <w:rFonts w:ascii="Arial" w:hAnsi="Arial" w:cs="Arial"/>
          <w:sz w:val="22"/>
          <w:szCs w:val="22"/>
          <w:lang w:val="pl-PL"/>
        </w:rPr>
      </w:pPr>
      <w:r w:rsidRPr="002A0324">
        <w:rPr>
          <w:rFonts w:ascii="Arial" w:hAnsi="Arial" w:cs="Arial"/>
          <w:sz w:val="22"/>
          <w:szCs w:val="22"/>
          <w:lang w:val="pl-PL"/>
        </w:rPr>
        <w:t xml:space="preserve">Pani/Pana dane osobowe nie będą przetwarzane w sposób zautomatyzowany, w tym również w formie profilowania, stosowanie do art. 22 RODO. </w:t>
      </w:r>
    </w:p>
    <w:p w14:paraId="63852AB8" w14:textId="00013CD3" w:rsidR="001228E2" w:rsidRPr="002A0324" w:rsidRDefault="001228E2" w:rsidP="001228E2">
      <w:pPr>
        <w:pStyle w:val="NormalnyWeb"/>
        <w:spacing w:before="60" w:beforeAutospacing="0" w:after="0" w:afterAutospacing="0" w:line="264" w:lineRule="auto"/>
        <w:rPr>
          <w:rFonts w:ascii="Arial" w:hAnsi="Arial" w:cs="Arial"/>
          <w:b/>
          <w:sz w:val="20"/>
          <w:szCs w:val="20"/>
          <w:lang w:val="pl-PL"/>
        </w:rPr>
      </w:pPr>
    </w:p>
    <w:p w14:paraId="06C4B61B" w14:textId="77777777" w:rsidR="001228E2" w:rsidRPr="00195F1F" w:rsidRDefault="001228E2" w:rsidP="001228E2">
      <w:pPr>
        <w:spacing w:line="280" w:lineRule="exact"/>
        <w:jc w:val="center"/>
        <w:rPr>
          <w:rFonts w:ascii="Arial" w:hAnsi="Arial" w:cs="Arial"/>
          <w:b/>
          <w:sz w:val="22"/>
          <w:szCs w:val="22"/>
        </w:rPr>
      </w:pPr>
      <w:r w:rsidRPr="00195F1F">
        <w:rPr>
          <w:rFonts w:ascii="Arial" w:hAnsi="Arial" w:cs="Arial"/>
          <w:b/>
          <w:sz w:val="22"/>
          <w:szCs w:val="22"/>
        </w:rPr>
        <w:t>ROZDZIAŁ XXIII</w:t>
      </w:r>
    </w:p>
    <w:p w14:paraId="438AD471" w14:textId="77777777" w:rsidR="001228E2" w:rsidRDefault="001228E2" w:rsidP="001228E2">
      <w:pPr>
        <w:spacing w:line="280" w:lineRule="exact"/>
        <w:jc w:val="center"/>
        <w:rPr>
          <w:rFonts w:ascii="Arial" w:hAnsi="Arial" w:cs="Arial"/>
          <w:b/>
          <w:sz w:val="22"/>
          <w:szCs w:val="22"/>
        </w:rPr>
      </w:pPr>
      <w:r w:rsidRPr="00195F1F">
        <w:rPr>
          <w:rFonts w:ascii="Arial" w:hAnsi="Arial" w:cs="Arial"/>
          <w:b/>
          <w:sz w:val="22"/>
          <w:szCs w:val="22"/>
        </w:rPr>
        <w:t>Załączniki</w:t>
      </w:r>
    </w:p>
    <w:p w14:paraId="4004DA74" w14:textId="77777777" w:rsidR="001228E2" w:rsidRDefault="001228E2" w:rsidP="00B64831">
      <w:pPr>
        <w:spacing w:line="280" w:lineRule="exact"/>
        <w:jc w:val="center"/>
        <w:rPr>
          <w:rFonts w:ascii="Arial" w:hAnsi="Arial" w:cs="Arial"/>
          <w:b/>
          <w:sz w:val="22"/>
          <w:szCs w:val="22"/>
        </w:rPr>
      </w:pPr>
    </w:p>
    <w:p w14:paraId="153D6118" w14:textId="77777777" w:rsidR="00EE392C" w:rsidRPr="00195F1F" w:rsidRDefault="00EE392C" w:rsidP="00B64831">
      <w:pPr>
        <w:spacing w:line="280" w:lineRule="exact"/>
        <w:jc w:val="both"/>
        <w:rPr>
          <w:rFonts w:ascii="Arial" w:hAnsi="Arial" w:cs="Arial"/>
          <w:sz w:val="22"/>
          <w:szCs w:val="22"/>
        </w:rPr>
      </w:pPr>
      <w:r w:rsidRPr="00195F1F">
        <w:rPr>
          <w:rFonts w:ascii="Arial" w:hAnsi="Arial" w:cs="Arial"/>
          <w:sz w:val="22"/>
          <w:szCs w:val="22"/>
        </w:rPr>
        <w:t>Załącznikami do niniejszej SIWZ są:</w:t>
      </w:r>
    </w:p>
    <w:p w14:paraId="6EC29E19" w14:textId="77777777" w:rsidR="00EE392C" w:rsidRPr="00195F1F" w:rsidRDefault="00EE392C" w:rsidP="00DA1243">
      <w:pPr>
        <w:numPr>
          <w:ilvl w:val="0"/>
          <w:numId w:val="10"/>
        </w:numPr>
        <w:tabs>
          <w:tab w:val="clear" w:pos="720"/>
          <w:tab w:val="num" w:pos="840"/>
        </w:tabs>
        <w:spacing w:line="280" w:lineRule="exact"/>
        <w:ind w:left="840"/>
        <w:jc w:val="both"/>
        <w:rPr>
          <w:rFonts w:ascii="Arial" w:hAnsi="Arial" w:cs="Arial"/>
          <w:sz w:val="22"/>
          <w:szCs w:val="22"/>
        </w:rPr>
      </w:pPr>
      <w:r w:rsidRPr="00195F1F">
        <w:rPr>
          <w:rFonts w:ascii="Arial" w:hAnsi="Arial" w:cs="Arial"/>
          <w:sz w:val="22"/>
          <w:szCs w:val="22"/>
        </w:rPr>
        <w:t>Szczegółowy opis przedmiotu zamówienia;</w:t>
      </w:r>
    </w:p>
    <w:p w14:paraId="3B3810C1" w14:textId="77777777" w:rsidR="00EE392C" w:rsidRPr="00195F1F" w:rsidRDefault="00EE392C" w:rsidP="00DA1243">
      <w:pPr>
        <w:numPr>
          <w:ilvl w:val="0"/>
          <w:numId w:val="10"/>
        </w:numPr>
        <w:tabs>
          <w:tab w:val="clear" w:pos="720"/>
          <w:tab w:val="num" w:pos="840"/>
        </w:tabs>
        <w:spacing w:line="280" w:lineRule="exact"/>
        <w:ind w:left="840"/>
        <w:jc w:val="both"/>
        <w:rPr>
          <w:rFonts w:ascii="Arial" w:hAnsi="Arial" w:cs="Arial"/>
          <w:sz w:val="22"/>
          <w:szCs w:val="22"/>
        </w:rPr>
      </w:pPr>
      <w:r w:rsidRPr="00195F1F">
        <w:rPr>
          <w:rFonts w:ascii="Arial" w:hAnsi="Arial" w:cs="Arial"/>
          <w:sz w:val="22"/>
          <w:szCs w:val="22"/>
        </w:rPr>
        <w:t>Wzór formularza ofertowego;</w:t>
      </w:r>
    </w:p>
    <w:p w14:paraId="70E796B3" w14:textId="77777777" w:rsidR="00EE392C" w:rsidRPr="00195F1F" w:rsidRDefault="00EE392C" w:rsidP="00DA1243">
      <w:pPr>
        <w:numPr>
          <w:ilvl w:val="0"/>
          <w:numId w:val="10"/>
        </w:numPr>
        <w:tabs>
          <w:tab w:val="clear" w:pos="720"/>
          <w:tab w:val="num" w:pos="840"/>
        </w:tabs>
        <w:spacing w:line="280" w:lineRule="exact"/>
        <w:ind w:left="840"/>
        <w:jc w:val="both"/>
        <w:rPr>
          <w:rFonts w:ascii="Arial" w:hAnsi="Arial" w:cs="Arial"/>
          <w:sz w:val="22"/>
          <w:szCs w:val="22"/>
        </w:rPr>
      </w:pPr>
      <w:r w:rsidRPr="00195F1F">
        <w:rPr>
          <w:rFonts w:ascii="Arial" w:hAnsi="Arial" w:cs="Arial"/>
          <w:sz w:val="22"/>
          <w:szCs w:val="22"/>
        </w:rPr>
        <w:t>Opis oferowanej dostawy;</w:t>
      </w:r>
    </w:p>
    <w:p w14:paraId="20F0EB78" w14:textId="1224621F" w:rsidR="00B938E9" w:rsidRPr="00195F1F" w:rsidRDefault="00B938E9" w:rsidP="00DA1243">
      <w:pPr>
        <w:numPr>
          <w:ilvl w:val="0"/>
          <w:numId w:val="10"/>
        </w:numPr>
        <w:tabs>
          <w:tab w:val="clear" w:pos="720"/>
          <w:tab w:val="num" w:pos="840"/>
        </w:tabs>
        <w:spacing w:line="280" w:lineRule="exact"/>
        <w:ind w:left="840"/>
        <w:jc w:val="both"/>
        <w:rPr>
          <w:rFonts w:ascii="Arial" w:hAnsi="Arial" w:cs="Arial"/>
          <w:sz w:val="22"/>
          <w:szCs w:val="22"/>
        </w:rPr>
      </w:pPr>
      <w:r w:rsidRPr="00195F1F">
        <w:rPr>
          <w:rFonts w:ascii="Arial" w:hAnsi="Arial" w:cs="Arial"/>
          <w:sz w:val="22"/>
          <w:szCs w:val="22"/>
        </w:rPr>
        <w:t>Wzór oświadczenia</w:t>
      </w:r>
      <w:r w:rsidR="00AA13F3">
        <w:rPr>
          <w:rFonts w:ascii="Arial" w:hAnsi="Arial" w:cs="Arial"/>
          <w:sz w:val="22"/>
          <w:szCs w:val="22"/>
        </w:rPr>
        <w:t xml:space="preserve"> o spełnianiu</w:t>
      </w:r>
      <w:r w:rsidRPr="00195F1F">
        <w:rPr>
          <w:rFonts w:ascii="Arial" w:hAnsi="Arial" w:cs="Arial"/>
          <w:sz w:val="22"/>
          <w:szCs w:val="22"/>
        </w:rPr>
        <w:t xml:space="preserve"> warunk</w:t>
      </w:r>
      <w:r w:rsidR="00AA13F3">
        <w:rPr>
          <w:rFonts w:ascii="Arial" w:hAnsi="Arial" w:cs="Arial"/>
          <w:sz w:val="22"/>
          <w:szCs w:val="22"/>
        </w:rPr>
        <w:t>ów</w:t>
      </w:r>
      <w:r w:rsidRPr="00195F1F">
        <w:rPr>
          <w:rFonts w:ascii="Arial" w:hAnsi="Arial" w:cs="Arial"/>
          <w:sz w:val="22"/>
          <w:szCs w:val="22"/>
        </w:rPr>
        <w:t xml:space="preserve"> określon</w:t>
      </w:r>
      <w:r w:rsidR="00AA13F3">
        <w:rPr>
          <w:rFonts w:ascii="Arial" w:hAnsi="Arial" w:cs="Arial"/>
          <w:sz w:val="22"/>
          <w:szCs w:val="22"/>
        </w:rPr>
        <w:t>ych</w:t>
      </w:r>
      <w:r w:rsidRPr="00195F1F">
        <w:rPr>
          <w:rFonts w:ascii="Arial" w:hAnsi="Arial" w:cs="Arial"/>
          <w:sz w:val="22"/>
          <w:szCs w:val="22"/>
        </w:rPr>
        <w:t xml:space="preserve"> w Rozdziale VI ust 1. SIWZ;</w:t>
      </w:r>
    </w:p>
    <w:p w14:paraId="0626BED3" w14:textId="263A12CA" w:rsidR="00EE392C" w:rsidRPr="00440D61" w:rsidRDefault="00EE392C" w:rsidP="00440D61">
      <w:pPr>
        <w:numPr>
          <w:ilvl w:val="0"/>
          <w:numId w:val="10"/>
        </w:numPr>
        <w:tabs>
          <w:tab w:val="clear" w:pos="720"/>
          <w:tab w:val="num" w:pos="840"/>
        </w:tabs>
        <w:spacing w:line="280" w:lineRule="exact"/>
        <w:ind w:left="840"/>
        <w:jc w:val="both"/>
        <w:rPr>
          <w:rFonts w:ascii="Arial" w:hAnsi="Arial" w:cs="Arial"/>
          <w:sz w:val="22"/>
          <w:szCs w:val="22"/>
        </w:rPr>
      </w:pPr>
      <w:r w:rsidRPr="00195F1F">
        <w:rPr>
          <w:rFonts w:ascii="Arial" w:hAnsi="Arial" w:cs="Arial"/>
          <w:sz w:val="22"/>
          <w:szCs w:val="22"/>
        </w:rPr>
        <w:t>Wzór umowy.</w:t>
      </w:r>
    </w:p>
    <w:p w14:paraId="17735F06" w14:textId="77777777" w:rsidR="00EE392C" w:rsidRPr="00195F1F" w:rsidRDefault="00EE392C" w:rsidP="00EE392C">
      <w:pPr>
        <w:spacing w:line="360" w:lineRule="auto"/>
        <w:jc w:val="both"/>
        <w:rPr>
          <w:rFonts w:ascii="Arial" w:hAnsi="Arial" w:cs="Arial"/>
          <w:sz w:val="22"/>
          <w:szCs w:val="22"/>
        </w:rPr>
      </w:pPr>
    </w:p>
    <w:p w14:paraId="40112FC3" w14:textId="77777777" w:rsidR="00EE392C" w:rsidRPr="00195F1F" w:rsidRDefault="00EE392C" w:rsidP="00EE392C">
      <w:pPr>
        <w:spacing w:line="360" w:lineRule="auto"/>
        <w:jc w:val="both"/>
        <w:rPr>
          <w:rFonts w:ascii="Arial" w:hAnsi="Arial" w:cs="Arial"/>
          <w:sz w:val="22"/>
          <w:szCs w:val="22"/>
        </w:rPr>
      </w:pPr>
    </w:p>
    <w:p w14:paraId="6E6229B9" w14:textId="41B09C94" w:rsidR="00FC3898" w:rsidRDefault="00FC3898" w:rsidP="00EE392C">
      <w:pPr>
        <w:spacing w:line="360" w:lineRule="auto"/>
        <w:jc w:val="both"/>
        <w:rPr>
          <w:rFonts w:ascii="Arial" w:hAnsi="Arial" w:cs="Arial"/>
          <w:sz w:val="22"/>
          <w:szCs w:val="22"/>
        </w:rPr>
      </w:pPr>
    </w:p>
    <w:p w14:paraId="2F73A452" w14:textId="53B1EC44" w:rsidR="003D022C" w:rsidRDefault="003D022C" w:rsidP="00EE392C">
      <w:pPr>
        <w:spacing w:line="360" w:lineRule="auto"/>
        <w:jc w:val="both"/>
        <w:rPr>
          <w:rFonts w:ascii="Arial" w:hAnsi="Arial" w:cs="Arial"/>
          <w:sz w:val="22"/>
          <w:szCs w:val="22"/>
        </w:rPr>
      </w:pPr>
    </w:p>
    <w:p w14:paraId="6BC1C4F7" w14:textId="77777777" w:rsidR="003D022C" w:rsidRDefault="003D022C" w:rsidP="00EE392C">
      <w:pPr>
        <w:spacing w:line="360" w:lineRule="auto"/>
        <w:jc w:val="both"/>
        <w:rPr>
          <w:rFonts w:ascii="Arial" w:hAnsi="Arial" w:cs="Arial"/>
          <w:sz w:val="22"/>
          <w:szCs w:val="22"/>
        </w:rPr>
      </w:pPr>
    </w:p>
    <w:p w14:paraId="46E78EE6" w14:textId="416E9FD2" w:rsidR="00372366" w:rsidRDefault="00372366" w:rsidP="00EE392C">
      <w:pPr>
        <w:spacing w:line="360" w:lineRule="auto"/>
        <w:jc w:val="both"/>
        <w:rPr>
          <w:rFonts w:ascii="Arial" w:hAnsi="Arial" w:cs="Arial"/>
          <w:sz w:val="22"/>
          <w:szCs w:val="22"/>
        </w:rPr>
      </w:pPr>
    </w:p>
    <w:p w14:paraId="4BF61607" w14:textId="463527F1" w:rsidR="00F203C4" w:rsidRDefault="00F203C4" w:rsidP="00EE392C">
      <w:pPr>
        <w:spacing w:line="360" w:lineRule="auto"/>
        <w:jc w:val="both"/>
        <w:rPr>
          <w:rFonts w:ascii="Arial" w:hAnsi="Arial" w:cs="Arial"/>
          <w:sz w:val="22"/>
          <w:szCs w:val="22"/>
        </w:rPr>
      </w:pPr>
    </w:p>
    <w:p w14:paraId="004A101D" w14:textId="262DA477" w:rsidR="00493A6C" w:rsidRDefault="00493A6C" w:rsidP="00EE392C">
      <w:pPr>
        <w:spacing w:line="360" w:lineRule="auto"/>
        <w:jc w:val="both"/>
        <w:rPr>
          <w:rFonts w:ascii="Arial" w:hAnsi="Arial" w:cs="Arial"/>
          <w:sz w:val="22"/>
          <w:szCs w:val="22"/>
        </w:rPr>
      </w:pPr>
    </w:p>
    <w:p w14:paraId="400B3F79" w14:textId="64529138" w:rsidR="00493A6C" w:rsidRDefault="00493A6C" w:rsidP="00EE392C">
      <w:pPr>
        <w:spacing w:line="360" w:lineRule="auto"/>
        <w:jc w:val="both"/>
        <w:rPr>
          <w:rFonts w:ascii="Arial" w:hAnsi="Arial" w:cs="Arial"/>
          <w:sz w:val="22"/>
          <w:szCs w:val="22"/>
        </w:rPr>
      </w:pPr>
    </w:p>
    <w:p w14:paraId="4E99ECAE" w14:textId="6C9ECF93" w:rsidR="00493A6C" w:rsidRDefault="00493A6C" w:rsidP="00EE392C">
      <w:pPr>
        <w:spacing w:line="360" w:lineRule="auto"/>
        <w:jc w:val="both"/>
        <w:rPr>
          <w:rFonts w:ascii="Arial" w:hAnsi="Arial" w:cs="Arial"/>
          <w:sz w:val="22"/>
          <w:szCs w:val="22"/>
        </w:rPr>
      </w:pPr>
    </w:p>
    <w:p w14:paraId="238E2374" w14:textId="18EE7DC2" w:rsidR="00493A6C" w:rsidRDefault="00493A6C" w:rsidP="00EE392C">
      <w:pPr>
        <w:spacing w:line="360" w:lineRule="auto"/>
        <w:jc w:val="both"/>
        <w:rPr>
          <w:rFonts w:ascii="Arial" w:hAnsi="Arial" w:cs="Arial"/>
          <w:sz w:val="22"/>
          <w:szCs w:val="22"/>
        </w:rPr>
      </w:pPr>
    </w:p>
    <w:p w14:paraId="105B2FA1" w14:textId="256E9831" w:rsidR="00493A6C" w:rsidRDefault="00493A6C" w:rsidP="00EE392C">
      <w:pPr>
        <w:spacing w:line="360" w:lineRule="auto"/>
        <w:jc w:val="both"/>
        <w:rPr>
          <w:rFonts w:ascii="Arial" w:hAnsi="Arial" w:cs="Arial"/>
          <w:sz w:val="22"/>
          <w:szCs w:val="22"/>
        </w:rPr>
      </w:pPr>
    </w:p>
    <w:p w14:paraId="1ED16239" w14:textId="067567BC" w:rsidR="00493A6C" w:rsidRDefault="00493A6C" w:rsidP="00EE392C">
      <w:pPr>
        <w:spacing w:line="360" w:lineRule="auto"/>
        <w:jc w:val="both"/>
        <w:rPr>
          <w:rFonts w:ascii="Arial" w:hAnsi="Arial" w:cs="Arial"/>
          <w:sz w:val="22"/>
          <w:szCs w:val="22"/>
        </w:rPr>
      </w:pPr>
    </w:p>
    <w:p w14:paraId="6119400E" w14:textId="0FA7947A" w:rsidR="00493A6C" w:rsidRDefault="00493A6C" w:rsidP="00EE392C">
      <w:pPr>
        <w:spacing w:line="360" w:lineRule="auto"/>
        <w:jc w:val="both"/>
        <w:rPr>
          <w:rFonts w:ascii="Arial" w:hAnsi="Arial" w:cs="Arial"/>
          <w:sz w:val="22"/>
          <w:szCs w:val="22"/>
        </w:rPr>
      </w:pPr>
    </w:p>
    <w:p w14:paraId="2AF7B695" w14:textId="4A54D1CB" w:rsidR="00493A6C" w:rsidRDefault="00493A6C" w:rsidP="00EE392C">
      <w:pPr>
        <w:spacing w:line="360" w:lineRule="auto"/>
        <w:jc w:val="both"/>
        <w:rPr>
          <w:rFonts w:ascii="Arial" w:hAnsi="Arial" w:cs="Arial"/>
          <w:sz w:val="22"/>
          <w:szCs w:val="22"/>
        </w:rPr>
      </w:pPr>
    </w:p>
    <w:p w14:paraId="33013D9A" w14:textId="632C7656" w:rsidR="00493A6C" w:rsidRDefault="00493A6C" w:rsidP="00EE392C">
      <w:pPr>
        <w:spacing w:line="360" w:lineRule="auto"/>
        <w:jc w:val="both"/>
        <w:rPr>
          <w:rFonts w:ascii="Arial" w:hAnsi="Arial" w:cs="Arial"/>
          <w:sz w:val="22"/>
          <w:szCs w:val="22"/>
        </w:rPr>
      </w:pPr>
    </w:p>
    <w:p w14:paraId="3BC4A067" w14:textId="52A5E968" w:rsidR="00493A6C" w:rsidRDefault="00493A6C" w:rsidP="00EE392C">
      <w:pPr>
        <w:spacing w:line="360" w:lineRule="auto"/>
        <w:jc w:val="both"/>
        <w:rPr>
          <w:rFonts w:ascii="Arial" w:hAnsi="Arial" w:cs="Arial"/>
          <w:sz w:val="22"/>
          <w:szCs w:val="22"/>
        </w:rPr>
      </w:pPr>
    </w:p>
    <w:p w14:paraId="41F8248B" w14:textId="28E438DA" w:rsidR="00493A6C" w:rsidRDefault="00493A6C" w:rsidP="00EE392C">
      <w:pPr>
        <w:spacing w:line="360" w:lineRule="auto"/>
        <w:jc w:val="both"/>
        <w:rPr>
          <w:rFonts w:ascii="Arial" w:hAnsi="Arial" w:cs="Arial"/>
          <w:sz w:val="22"/>
          <w:szCs w:val="22"/>
        </w:rPr>
      </w:pPr>
    </w:p>
    <w:p w14:paraId="5665BB51" w14:textId="691F9987" w:rsidR="00493A6C" w:rsidRDefault="00493A6C" w:rsidP="00EE392C">
      <w:pPr>
        <w:spacing w:line="360" w:lineRule="auto"/>
        <w:jc w:val="both"/>
        <w:rPr>
          <w:rFonts w:ascii="Arial" w:hAnsi="Arial" w:cs="Arial"/>
          <w:sz w:val="22"/>
          <w:szCs w:val="22"/>
        </w:rPr>
      </w:pPr>
    </w:p>
    <w:p w14:paraId="7C51CDFE" w14:textId="63731EBF" w:rsidR="00493A6C" w:rsidRDefault="00493A6C" w:rsidP="00EE392C">
      <w:pPr>
        <w:spacing w:line="360" w:lineRule="auto"/>
        <w:jc w:val="both"/>
        <w:rPr>
          <w:rFonts w:ascii="Arial" w:hAnsi="Arial" w:cs="Arial"/>
          <w:sz w:val="22"/>
          <w:szCs w:val="22"/>
        </w:rPr>
      </w:pPr>
    </w:p>
    <w:p w14:paraId="526F6E10" w14:textId="36936FE2" w:rsidR="00493A6C" w:rsidRDefault="00493A6C" w:rsidP="00EE392C">
      <w:pPr>
        <w:spacing w:line="360" w:lineRule="auto"/>
        <w:jc w:val="both"/>
        <w:rPr>
          <w:rFonts w:ascii="Arial" w:hAnsi="Arial" w:cs="Arial"/>
          <w:sz w:val="22"/>
          <w:szCs w:val="22"/>
        </w:rPr>
      </w:pPr>
    </w:p>
    <w:p w14:paraId="5137F61C" w14:textId="7095A203" w:rsidR="00493A6C" w:rsidRDefault="00493A6C" w:rsidP="00EE392C">
      <w:pPr>
        <w:spacing w:line="360" w:lineRule="auto"/>
        <w:jc w:val="both"/>
        <w:rPr>
          <w:rFonts w:ascii="Arial" w:hAnsi="Arial" w:cs="Arial"/>
          <w:sz w:val="22"/>
          <w:szCs w:val="22"/>
        </w:rPr>
      </w:pPr>
    </w:p>
    <w:p w14:paraId="377533BE" w14:textId="409154B4" w:rsidR="00493A6C" w:rsidRDefault="00493A6C" w:rsidP="00EE392C">
      <w:pPr>
        <w:spacing w:line="360" w:lineRule="auto"/>
        <w:jc w:val="both"/>
        <w:rPr>
          <w:rFonts w:ascii="Arial" w:hAnsi="Arial" w:cs="Arial"/>
          <w:sz w:val="22"/>
          <w:szCs w:val="22"/>
        </w:rPr>
      </w:pPr>
    </w:p>
    <w:p w14:paraId="226B5582" w14:textId="3C31D317" w:rsidR="00493A6C" w:rsidRDefault="00493A6C" w:rsidP="00EE392C">
      <w:pPr>
        <w:spacing w:line="360" w:lineRule="auto"/>
        <w:jc w:val="both"/>
        <w:rPr>
          <w:rFonts w:ascii="Arial" w:hAnsi="Arial" w:cs="Arial"/>
          <w:sz w:val="22"/>
          <w:szCs w:val="22"/>
        </w:rPr>
      </w:pPr>
    </w:p>
    <w:p w14:paraId="5E7BE974" w14:textId="220D5138" w:rsidR="00493A6C" w:rsidRDefault="00493A6C" w:rsidP="00EE392C">
      <w:pPr>
        <w:spacing w:line="360" w:lineRule="auto"/>
        <w:jc w:val="both"/>
        <w:rPr>
          <w:rFonts w:ascii="Arial" w:hAnsi="Arial" w:cs="Arial"/>
          <w:sz w:val="22"/>
          <w:szCs w:val="22"/>
        </w:rPr>
      </w:pPr>
    </w:p>
    <w:p w14:paraId="60C37713" w14:textId="77777777" w:rsidR="001228E2" w:rsidRPr="00FB69E8" w:rsidRDefault="001228E2" w:rsidP="001228E2">
      <w:pPr>
        <w:pStyle w:val="Akapitzlist"/>
        <w:spacing w:after="120" w:line="280" w:lineRule="exact"/>
        <w:jc w:val="right"/>
        <w:rPr>
          <w:rFonts w:ascii="Arial" w:hAnsi="Arial" w:cs="Arial"/>
          <w:bCs/>
          <w:i/>
          <w:iCs/>
          <w:sz w:val="20"/>
          <w:szCs w:val="20"/>
        </w:rPr>
      </w:pPr>
      <w:r w:rsidRPr="00FB69E8">
        <w:rPr>
          <w:rFonts w:ascii="Arial" w:hAnsi="Arial" w:cs="Arial"/>
          <w:b/>
          <w:i/>
          <w:iCs/>
          <w:sz w:val="20"/>
          <w:szCs w:val="20"/>
        </w:rPr>
        <w:lastRenderedPageBreak/>
        <w:t xml:space="preserve">Załącznik nr </w:t>
      </w:r>
      <w:r>
        <w:rPr>
          <w:rFonts w:ascii="Arial" w:hAnsi="Arial" w:cs="Arial"/>
          <w:b/>
          <w:i/>
          <w:iCs/>
          <w:sz w:val="20"/>
          <w:szCs w:val="20"/>
        </w:rPr>
        <w:t>1</w:t>
      </w:r>
      <w:r w:rsidRPr="00FB69E8">
        <w:rPr>
          <w:rFonts w:ascii="Arial" w:hAnsi="Arial" w:cs="Arial"/>
          <w:bCs/>
          <w:i/>
          <w:iCs/>
          <w:sz w:val="20"/>
          <w:szCs w:val="20"/>
        </w:rPr>
        <w:t xml:space="preserve"> </w:t>
      </w:r>
      <w:r w:rsidRPr="00D02348">
        <w:rPr>
          <w:rFonts w:ascii="Arial" w:hAnsi="Arial" w:cs="Arial"/>
          <w:bCs/>
          <w:i/>
          <w:iCs/>
          <w:sz w:val="20"/>
          <w:szCs w:val="20"/>
        </w:rPr>
        <w:t>do</w:t>
      </w:r>
      <w:r>
        <w:rPr>
          <w:rFonts w:ascii="Arial" w:hAnsi="Arial" w:cs="Arial"/>
          <w:bCs/>
          <w:i/>
          <w:iCs/>
          <w:sz w:val="20"/>
          <w:szCs w:val="20"/>
        </w:rPr>
        <w:t xml:space="preserve"> SIWZ do</w:t>
      </w:r>
      <w:r w:rsidRPr="00D02348">
        <w:rPr>
          <w:rFonts w:ascii="Arial" w:hAnsi="Arial" w:cs="Arial"/>
          <w:bCs/>
          <w:i/>
          <w:iCs/>
          <w:sz w:val="20"/>
          <w:szCs w:val="20"/>
        </w:rPr>
        <w:t xml:space="preserve"> </w:t>
      </w:r>
      <w:r>
        <w:rPr>
          <w:rFonts w:ascii="Arial" w:hAnsi="Arial" w:cs="Arial"/>
          <w:bCs/>
          <w:i/>
          <w:iCs/>
          <w:sz w:val="20"/>
          <w:szCs w:val="20"/>
        </w:rPr>
        <w:t>postępowania</w:t>
      </w:r>
      <w:r w:rsidRPr="00D02348">
        <w:rPr>
          <w:rFonts w:ascii="Arial" w:hAnsi="Arial" w:cs="Arial"/>
          <w:bCs/>
          <w:i/>
          <w:iCs/>
          <w:sz w:val="20"/>
          <w:szCs w:val="20"/>
        </w:rPr>
        <w:t xml:space="preserve"> </w:t>
      </w:r>
      <w:r w:rsidRPr="00FB69E8">
        <w:rPr>
          <w:rFonts w:ascii="Arial" w:hAnsi="Arial" w:cs="Arial"/>
          <w:b/>
          <w:i/>
          <w:iCs/>
          <w:sz w:val="20"/>
          <w:szCs w:val="20"/>
        </w:rPr>
        <w:t>P-</w:t>
      </w:r>
      <w:r>
        <w:rPr>
          <w:rFonts w:ascii="Arial" w:hAnsi="Arial" w:cs="Arial"/>
          <w:b/>
          <w:i/>
          <w:iCs/>
          <w:sz w:val="20"/>
          <w:szCs w:val="20"/>
        </w:rPr>
        <w:t>154</w:t>
      </w:r>
      <w:r w:rsidRPr="00FB69E8">
        <w:rPr>
          <w:rFonts w:ascii="Arial" w:hAnsi="Arial" w:cs="Arial"/>
          <w:b/>
          <w:i/>
          <w:iCs/>
          <w:sz w:val="20"/>
          <w:szCs w:val="20"/>
        </w:rPr>
        <w:t>/22</w:t>
      </w:r>
    </w:p>
    <w:p w14:paraId="45BBF5AF" w14:textId="77777777" w:rsidR="003D2F3E" w:rsidRPr="00F209CD" w:rsidRDefault="003D2F3E" w:rsidP="003D2F3E">
      <w:pPr>
        <w:jc w:val="right"/>
        <w:rPr>
          <w:rFonts w:ascii="Arial" w:hAnsi="Arial" w:cs="Arial"/>
        </w:rPr>
      </w:pPr>
    </w:p>
    <w:p w14:paraId="56CD15FC" w14:textId="77777777" w:rsidR="003D2F3E" w:rsidRPr="00F209CD" w:rsidRDefault="003D2F3E" w:rsidP="003D2F3E">
      <w:pPr>
        <w:jc w:val="right"/>
        <w:rPr>
          <w:rFonts w:ascii="Arial" w:hAnsi="Arial" w:cs="Arial"/>
        </w:rPr>
      </w:pPr>
    </w:p>
    <w:p w14:paraId="14D15577" w14:textId="77777777" w:rsidR="003D2F3E" w:rsidRPr="00F209CD" w:rsidRDefault="003D2F3E" w:rsidP="003D2F3E">
      <w:pPr>
        <w:jc w:val="center"/>
        <w:rPr>
          <w:rFonts w:ascii="Arial" w:hAnsi="Arial" w:cs="Arial"/>
          <w:b/>
        </w:rPr>
      </w:pPr>
      <w:r w:rsidRPr="00F209CD">
        <w:rPr>
          <w:rFonts w:ascii="Arial" w:hAnsi="Arial" w:cs="Arial"/>
          <w:b/>
        </w:rPr>
        <w:t>SZCZEGÓŁOWY OPIS PRZEDMIOTU ZAMÓWIENIA</w:t>
      </w:r>
    </w:p>
    <w:p w14:paraId="50C205EE" w14:textId="77777777" w:rsidR="003D2F3E" w:rsidRPr="00F209CD" w:rsidRDefault="003D2F3E" w:rsidP="003D2F3E">
      <w:pPr>
        <w:jc w:val="center"/>
        <w:rPr>
          <w:rFonts w:ascii="Arial" w:hAnsi="Arial" w:cs="Arial"/>
          <w:b/>
        </w:rPr>
      </w:pPr>
    </w:p>
    <w:p w14:paraId="3E6A49FC" w14:textId="77777777" w:rsidR="00037976" w:rsidRPr="003D022C" w:rsidRDefault="00037976" w:rsidP="00145246">
      <w:pPr>
        <w:numPr>
          <w:ilvl w:val="0"/>
          <w:numId w:val="39"/>
        </w:numPr>
        <w:spacing w:line="300" w:lineRule="exact"/>
        <w:ind w:left="426" w:hanging="426"/>
        <w:jc w:val="both"/>
        <w:rPr>
          <w:rFonts w:ascii="Arial" w:hAnsi="Arial" w:cs="Arial"/>
          <w:b/>
          <w:sz w:val="22"/>
          <w:szCs w:val="22"/>
        </w:rPr>
      </w:pPr>
      <w:r w:rsidRPr="003D022C">
        <w:rPr>
          <w:rFonts w:ascii="Arial" w:hAnsi="Arial" w:cs="Arial"/>
          <w:b/>
          <w:sz w:val="22"/>
          <w:szCs w:val="22"/>
        </w:rPr>
        <w:t xml:space="preserve">Przedmiot zamówienia </w:t>
      </w:r>
      <w:r w:rsidRPr="003D022C">
        <w:rPr>
          <w:rFonts w:ascii="Arial" w:hAnsi="Arial" w:cs="Arial"/>
          <w:sz w:val="22"/>
          <w:szCs w:val="22"/>
        </w:rPr>
        <w:t>stanowi:</w:t>
      </w:r>
    </w:p>
    <w:p w14:paraId="0EA5302D" w14:textId="3F5B82C9" w:rsidR="00F243A0" w:rsidRPr="003D022C" w:rsidRDefault="00F243A0" w:rsidP="00DA1243">
      <w:pPr>
        <w:numPr>
          <w:ilvl w:val="6"/>
          <w:numId w:val="8"/>
        </w:numPr>
        <w:tabs>
          <w:tab w:val="clear" w:pos="4680"/>
        </w:tabs>
        <w:spacing w:line="280" w:lineRule="exact"/>
        <w:ind w:left="426"/>
        <w:jc w:val="both"/>
        <w:rPr>
          <w:rFonts w:ascii="Arial" w:hAnsi="Arial" w:cs="Arial"/>
          <w:sz w:val="22"/>
          <w:szCs w:val="22"/>
        </w:rPr>
      </w:pPr>
      <w:r w:rsidRPr="003D022C">
        <w:rPr>
          <w:rFonts w:ascii="Arial" w:hAnsi="Arial" w:cs="Arial"/>
          <w:sz w:val="22"/>
          <w:szCs w:val="22"/>
        </w:rPr>
        <w:t>Zakup i dostawa fabrycznie nowych samochodów, bez wad fizycznych i prawnych, sprawne, bezwypadkowe (nie dopuszcza się pojazdów  testowych), nie wcześniej niż w 20</w:t>
      </w:r>
      <w:r w:rsidR="009F01E7" w:rsidRPr="003D022C">
        <w:rPr>
          <w:rFonts w:ascii="Arial" w:hAnsi="Arial" w:cs="Arial"/>
          <w:sz w:val="22"/>
          <w:szCs w:val="22"/>
        </w:rPr>
        <w:t>22</w:t>
      </w:r>
      <w:r w:rsidRPr="003D022C">
        <w:rPr>
          <w:rFonts w:ascii="Arial" w:hAnsi="Arial" w:cs="Arial"/>
          <w:sz w:val="22"/>
          <w:szCs w:val="22"/>
        </w:rPr>
        <w:t>, po przeglądzie zerowym</w:t>
      </w:r>
      <w:r w:rsidR="00955130" w:rsidRPr="003D022C">
        <w:rPr>
          <w:rFonts w:ascii="Arial" w:hAnsi="Arial" w:cs="Arial"/>
          <w:sz w:val="22"/>
          <w:szCs w:val="22"/>
        </w:rPr>
        <w:t>:</w:t>
      </w:r>
    </w:p>
    <w:p w14:paraId="7235E9D7" w14:textId="4A589D0B" w:rsidR="00F243A0" w:rsidRPr="003D022C" w:rsidRDefault="003D022C" w:rsidP="00145246">
      <w:pPr>
        <w:numPr>
          <w:ilvl w:val="0"/>
          <w:numId w:val="78"/>
        </w:numPr>
        <w:spacing w:line="280" w:lineRule="exact"/>
        <w:ind w:left="993" w:hanging="426"/>
        <w:jc w:val="both"/>
        <w:rPr>
          <w:rFonts w:ascii="Arial" w:hAnsi="Arial" w:cs="Arial"/>
          <w:sz w:val="22"/>
          <w:szCs w:val="22"/>
        </w:rPr>
      </w:pPr>
      <w:r w:rsidRPr="00214C69">
        <w:rPr>
          <w:rFonts w:ascii="Arial" w:hAnsi="Arial" w:cs="Arial"/>
          <w:b/>
          <w:bCs/>
          <w:sz w:val="22"/>
          <w:szCs w:val="22"/>
        </w:rPr>
        <w:t>Część 1</w:t>
      </w:r>
      <w:r>
        <w:rPr>
          <w:rFonts w:ascii="Arial" w:hAnsi="Arial" w:cs="Arial"/>
          <w:sz w:val="22"/>
          <w:szCs w:val="22"/>
        </w:rPr>
        <w:t xml:space="preserve"> – zakup i dostawa </w:t>
      </w:r>
      <w:r w:rsidR="00F243A0" w:rsidRPr="003D022C">
        <w:rPr>
          <w:rFonts w:ascii="Arial" w:hAnsi="Arial" w:cs="Arial"/>
          <w:sz w:val="22"/>
          <w:szCs w:val="22"/>
        </w:rPr>
        <w:t xml:space="preserve">jednego samochodu wielozadaniowego </w:t>
      </w:r>
      <w:proofErr w:type="spellStart"/>
      <w:r w:rsidR="00F243A0" w:rsidRPr="003D022C">
        <w:rPr>
          <w:rFonts w:ascii="Arial" w:hAnsi="Arial" w:cs="Arial"/>
          <w:sz w:val="22"/>
          <w:szCs w:val="22"/>
        </w:rPr>
        <w:t>kombivana</w:t>
      </w:r>
      <w:proofErr w:type="spellEnd"/>
      <w:r w:rsidR="00F243A0" w:rsidRPr="003D022C">
        <w:rPr>
          <w:rFonts w:ascii="Arial" w:hAnsi="Arial" w:cs="Arial"/>
          <w:sz w:val="22"/>
          <w:szCs w:val="22"/>
        </w:rPr>
        <w:t>,</w:t>
      </w:r>
    </w:p>
    <w:p w14:paraId="1958BF7D" w14:textId="13970790" w:rsidR="00F243A0" w:rsidRPr="003D022C" w:rsidRDefault="003D022C" w:rsidP="00145246">
      <w:pPr>
        <w:numPr>
          <w:ilvl w:val="0"/>
          <w:numId w:val="78"/>
        </w:numPr>
        <w:spacing w:line="280" w:lineRule="exact"/>
        <w:ind w:left="993" w:hanging="426"/>
        <w:jc w:val="both"/>
        <w:rPr>
          <w:rFonts w:ascii="Arial" w:hAnsi="Arial" w:cs="Arial"/>
          <w:sz w:val="22"/>
          <w:szCs w:val="22"/>
        </w:rPr>
      </w:pPr>
      <w:r w:rsidRPr="00214C69">
        <w:rPr>
          <w:rFonts w:ascii="Arial" w:hAnsi="Arial" w:cs="Arial"/>
          <w:b/>
          <w:bCs/>
          <w:sz w:val="22"/>
          <w:szCs w:val="22"/>
        </w:rPr>
        <w:t>Część 2</w:t>
      </w:r>
      <w:r>
        <w:rPr>
          <w:rFonts w:ascii="Arial" w:hAnsi="Arial" w:cs="Arial"/>
          <w:sz w:val="22"/>
          <w:szCs w:val="22"/>
        </w:rPr>
        <w:t xml:space="preserve"> – zakup i dostawa </w:t>
      </w:r>
      <w:r w:rsidR="00F243A0" w:rsidRPr="003D022C">
        <w:rPr>
          <w:rFonts w:ascii="Arial" w:hAnsi="Arial" w:cs="Arial"/>
          <w:sz w:val="22"/>
          <w:szCs w:val="22"/>
        </w:rPr>
        <w:t xml:space="preserve">jednego </w:t>
      </w:r>
      <w:proofErr w:type="spellStart"/>
      <w:r w:rsidR="00F243A0" w:rsidRPr="003D022C">
        <w:rPr>
          <w:rFonts w:ascii="Arial" w:hAnsi="Arial" w:cs="Arial"/>
          <w:sz w:val="22"/>
          <w:szCs w:val="22"/>
        </w:rPr>
        <w:t>busa</w:t>
      </w:r>
      <w:proofErr w:type="spellEnd"/>
      <w:r w:rsidR="005133AC" w:rsidRPr="003D022C">
        <w:rPr>
          <w:rFonts w:ascii="Arial" w:hAnsi="Arial" w:cs="Arial"/>
          <w:sz w:val="22"/>
          <w:szCs w:val="22"/>
        </w:rPr>
        <w:t xml:space="preserve"> </w:t>
      </w:r>
      <w:proofErr w:type="spellStart"/>
      <w:r w:rsidR="005133AC" w:rsidRPr="003D022C">
        <w:rPr>
          <w:rFonts w:ascii="Arial" w:hAnsi="Arial" w:cs="Arial"/>
          <w:sz w:val="22"/>
          <w:szCs w:val="22"/>
        </w:rPr>
        <w:t>dzięwięcioosobowego</w:t>
      </w:r>
      <w:proofErr w:type="spellEnd"/>
      <w:r w:rsidR="00F243A0" w:rsidRPr="003D022C">
        <w:rPr>
          <w:rFonts w:ascii="Arial" w:hAnsi="Arial" w:cs="Arial"/>
          <w:sz w:val="22"/>
          <w:szCs w:val="22"/>
        </w:rPr>
        <w:t xml:space="preserve">, </w:t>
      </w:r>
    </w:p>
    <w:p w14:paraId="5B1E8EF6" w14:textId="2BBA19A5" w:rsidR="003D022C" w:rsidRDefault="0051311C" w:rsidP="00145246">
      <w:pPr>
        <w:numPr>
          <w:ilvl w:val="0"/>
          <w:numId w:val="103"/>
        </w:numPr>
        <w:tabs>
          <w:tab w:val="clear" w:pos="360"/>
          <w:tab w:val="num" w:pos="426"/>
        </w:tabs>
        <w:spacing w:line="280" w:lineRule="exact"/>
        <w:ind w:left="426"/>
        <w:jc w:val="both"/>
        <w:rPr>
          <w:rFonts w:ascii="Arial" w:hAnsi="Arial" w:cs="Arial"/>
          <w:sz w:val="22"/>
          <w:szCs w:val="22"/>
        </w:rPr>
      </w:pPr>
      <w:r w:rsidRPr="0051311C">
        <w:rPr>
          <w:rFonts w:ascii="Arial" w:hAnsi="Arial" w:cs="Arial"/>
          <w:b/>
          <w:bCs/>
          <w:sz w:val="22"/>
          <w:szCs w:val="22"/>
        </w:rPr>
        <w:t>W zakresie części 1 i części 2 -</w:t>
      </w:r>
      <w:r>
        <w:rPr>
          <w:rFonts w:ascii="Arial" w:hAnsi="Arial" w:cs="Arial"/>
          <w:sz w:val="22"/>
          <w:szCs w:val="22"/>
        </w:rPr>
        <w:t xml:space="preserve"> </w:t>
      </w:r>
      <w:r w:rsidR="003A326E" w:rsidRPr="003D022C">
        <w:rPr>
          <w:rFonts w:ascii="Arial" w:hAnsi="Arial" w:cs="Arial"/>
          <w:sz w:val="22"/>
          <w:szCs w:val="22"/>
        </w:rPr>
        <w:t>Ś</w:t>
      </w:r>
      <w:r w:rsidR="001475D9" w:rsidRPr="003D022C">
        <w:rPr>
          <w:rFonts w:ascii="Arial" w:hAnsi="Arial" w:cs="Arial"/>
          <w:sz w:val="22"/>
          <w:szCs w:val="22"/>
        </w:rPr>
        <w:t xml:space="preserve">wiadczenie </w:t>
      </w:r>
      <w:r w:rsidR="0079396E" w:rsidRPr="003D022C">
        <w:rPr>
          <w:rFonts w:ascii="Arial" w:hAnsi="Arial" w:cs="Arial"/>
          <w:sz w:val="22"/>
          <w:szCs w:val="22"/>
        </w:rPr>
        <w:t>wszelkiego typu napraw</w:t>
      </w:r>
      <w:r w:rsidR="003D022C">
        <w:rPr>
          <w:rFonts w:ascii="Arial" w:hAnsi="Arial" w:cs="Arial"/>
          <w:sz w:val="22"/>
          <w:szCs w:val="22"/>
        </w:rPr>
        <w:t xml:space="preserve"> ww. samochodów w zakresie danej części</w:t>
      </w:r>
      <w:r w:rsidR="0079396E" w:rsidRPr="003D022C">
        <w:rPr>
          <w:rFonts w:ascii="Arial" w:hAnsi="Arial" w:cs="Arial"/>
          <w:sz w:val="22"/>
          <w:szCs w:val="22"/>
        </w:rPr>
        <w:t xml:space="preserve">, w tym </w:t>
      </w:r>
      <w:r w:rsidR="001475D9" w:rsidRPr="003D022C">
        <w:rPr>
          <w:rFonts w:ascii="Arial" w:hAnsi="Arial" w:cs="Arial"/>
          <w:sz w:val="22"/>
          <w:szCs w:val="22"/>
        </w:rPr>
        <w:t xml:space="preserve">napraw </w:t>
      </w:r>
      <w:r w:rsidR="004F7BCA" w:rsidRPr="003D022C">
        <w:rPr>
          <w:rFonts w:ascii="Arial" w:hAnsi="Arial" w:cs="Arial"/>
          <w:sz w:val="22"/>
          <w:szCs w:val="22"/>
        </w:rPr>
        <w:t>gwarancyjnych</w:t>
      </w:r>
      <w:r w:rsidR="001475D9" w:rsidRPr="003D022C">
        <w:rPr>
          <w:rFonts w:ascii="Arial" w:hAnsi="Arial" w:cs="Arial"/>
          <w:sz w:val="22"/>
          <w:szCs w:val="22"/>
        </w:rPr>
        <w:t xml:space="preserve"> w okresie trwania gwarancji </w:t>
      </w:r>
      <w:r w:rsidR="002A2EF5" w:rsidRPr="003D022C">
        <w:rPr>
          <w:rFonts w:ascii="Arial" w:hAnsi="Arial" w:cs="Arial"/>
          <w:sz w:val="22"/>
          <w:szCs w:val="22"/>
        </w:rPr>
        <w:t xml:space="preserve">w </w:t>
      </w:r>
      <w:r w:rsidR="001475D9" w:rsidRPr="003D022C">
        <w:rPr>
          <w:rFonts w:ascii="Arial" w:hAnsi="Arial" w:cs="Arial"/>
          <w:sz w:val="22"/>
          <w:szCs w:val="22"/>
        </w:rPr>
        <w:t>ramach wynagrodz</w:t>
      </w:r>
      <w:r w:rsidR="00C90310" w:rsidRPr="003D022C">
        <w:rPr>
          <w:rFonts w:ascii="Arial" w:hAnsi="Arial" w:cs="Arial"/>
          <w:sz w:val="22"/>
          <w:szCs w:val="22"/>
        </w:rPr>
        <w:t>enia umownego</w:t>
      </w:r>
      <w:r w:rsidR="001475D9" w:rsidRPr="003D022C">
        <w:rPr>
          <w:rFonts w:ascii="Arial" w:hAnsi="Arial" w:cs="Arial"/>
          <w:sz w:val="22"/>
          <w:szCs w:val="22"/>
        </w:rPr>
        <w:t>.</w:t>
      </w:r>
      <w:r w:rsidR="00F51F0B" w:rsidRPr="003D022C">
        <w:rPr>
          <w:rFonts w:ascii="Arial" w:hAnsi="Arial" w:cs="Arial"/>
          <w:sz w:val="22"/>
          <w:szCs w:val="22"/>
        </w:rPr>
        <w:t xml:space="preserve"> </w:t>
      </w:r>
    </w:p>
    <w:p w14:paraId="0F78E24B" w14:textId="35AD0E8D" w:rsidR="00A416AB" w:rsidRPr="003D022C" w:rsidRDefault="0051311C" w:rsidP="00145246">
      <w:pPr>
        <w:numPr>
          <w:ilvl w:val="0"/>
          <w:numId w:val="103"/>
        </w:numPr>
        <w:tabs>
          <w:tab w:val="clear" w:pos="360"/>
          <w:tab w:val="num" w:pos="426"/>
        </w:tabs>
        <w:spacing w:line="280" w:lineRule="exact"/>
        <w:ind w:left="426"/>
        <w:jc w:val="both"/>
        <w:rPr>
          <w:rFonts w:ascii="Arial" w:hAnsi="Arial" w:cs="Arial"/>
          <w:sz w:val="22"/>
          <w:szCs w:val="22"/>
        </w:rPr>
      </w:pPr>
      <w:r w:rsidRPr="0051311C">
        <w:rPr>
          <w:rFonts w:ascii="Arial" w:hAnsi="Arial" w:cs="Arial"/>
          <w:b/>
          <w:bCs/>
          <w:sz w:val="22"/>
          <w:szCs w:val="22"/>
        </w:rPr>
        <w:t>W zakresie części 1 i części 2 -</w:t>
      </w:r>
      <w:r>
        <w:rPr>
          <w:rFonts w:ascii="Arial" w:hAnsi="Arial" w:cs="Arial"/>
          <w:sz w:val="22"/>
          <w:szCs w:val="22"/>
        </w:rPr>
        <w:t xml:space="preserve"> </w:t>
      </w:r>
      <w:r w:rsidR="00B05253" w:rsidRPr="003D022C">
        <w:rPr>
          <w:rFonts w:ascii="Arial" w:hAnsi="Arial" w:cs="Arial"/>
          <w:sz w:val="22"/>
          <w:szCs w:val="22"/>
        </w:rPr>
        <w:t xml:space="preserve">Wykonawca musi posiadać sieć serwisową, w tym minimum jedną pełnozakresową autoryzowaną stację obsługi dla każdego z oferowanych pojazdów zlokalizowaną w promieniu max. </w:t>
      </w:r>
      <w:r w:rsidR="004927CB" w:rsidRPr="003D022C">
        <w:rPr>
          <w:rFonts w:ascii="Arial" w:hAnsi="Arial" w:cs="Arial"/>
          <w:sz w:val="22"/>
          <w:szCs w:val="22"/>
        </w:rPr>
        <w:t xml:space="preserve">80 </w:t>
      </w:r>
      <w:r w:rsidR="00B05253" w:rsidRPr="003D022C">
        <w:rPr>
          <w:rFonts w:ascii="Arial" w:hAnsi="Arial" w:cs="Arial"/>
          <w:sz w:val="22"/>
          <w:szCs w:val="22"/>
        </w:rPr>
        <w:t xml:space="preserve"> km od Lotniska </w:t>
      </w:r>
      <w:r w:rsidR="00DC255A">
        <w:rPr>
          <w:rFonts w:ascii="Arial" w:hAnsi="Arial" w:cs="Arial"/>
          <w:sz w:val="22"/>
          <w:szCs w:val="22"/>
        </w:rPr>
        <w:t>Warszawa/</w:t>
      </w:r>
      <w:r w:rsidR="00B05253" w:rsidRPr="003D022C">
        <w:rPr>
          <w:rFonts w:ascii="Arial" w:hAnsi="Arial" w:cs="Arial"/>
          <w:sz w:val="22"/>
          <w:szCs w:val="22"/>
        </w:rPr>
        <w:t>Modlin zapewniającą w</w:t>
      </w:r>
      <w:r w:rsidR="00080B2E" w:rsidRPr="003D022C">
        <w:rPr>
          <w:rFonts w:ascii="Arial" w:hAnsi="Arial" w:cs="Arial"/>
          <w:sz w:val="22"/>
          <w:szCs w:val="22"/>
        </w:rPr>
        <w:t xml:space="preserve"> okresie gwarancji wykonywanie </w:t>
      </w:r>
      <w:r w:rsidR="00B05253" w:rsidRPr="003D022C">
        <w:rPr>
          <w:rFonts w:ascii="Arial" w:hAnsi="Arial" w:cs="Arial"/>
          <w:sz w:val="22"/>
          <w:szCs w:val="22"/>
        </w:rPr>
        <w:t>napraw</w:t>
      </w:r>
      <w:r w:rsidR="00A416AB" w:rsidRPr="003D022C">
        <w:rPr>
          <w:rFonts w:ascii="Arial" w:hAnsi="Arial" w:cs="Arial"/>
          <w:sz w:val="22"/>
          <w:szCs w:val="22"/>
        </w:rPr>
        <w:t>. Wykonawca gwarantuje, że  :</w:t>
      </w:r>
    </w:p>
    <w:p w14:paraId="7448F371" w14:textId="77777777" w:rsidR="00CA3086" w:rsidRDefault="00AA126E" w:rsidP="00145246">
      <w:pPr>
        <w:pStyle w:val="NormalnyWeb"/>
        <w:numPr>
          <w:ilvl w:val="1"/>
          <w:numId w:val="69"/>
        </w:numPr>
        <w:tabs>
          <w:tab w:val="left" w:pos="993"/>
        </w:tabs>
        <w:spacing w:before="0" w:beforeAutospacing="0" w:after="0" w:afterAutospacing="0" w:line="280" w:lineRule="exact"/>
        <w:jc w:val="both"/>
        <w:rPr>
          <w:rFonts w:ascii="Arial" w:hAnsi="Arial" w:cs="Arial"/>
          <w:sz w:val="22"/>
          <w:szCs w:val="22"/>
          <w:lang w:val="pl-PL"/>
        </w:rPr>
      </w:pPr>
      <w:r w:rsidRPr="003D022C">
        <w:rPr>
          <w:rFonts w:ascii="Arial" w:hAnsi="Arial" w:cs="Arial"/>
          <w:sz w:val="22"/>
          <w:szCs w:val="22"/>
          <w:lang w:val="pl-PL"/>
        </w:rPr>
        <w:t xml:space="preserve">czas reakcji serwisowej, rozumiany jako czas od zgłoszenia „awarii” do czasu przyjazdu wykwalifikowanego serwisu Wykonawcy będzie wynosił max. </w:t>
      </w:r>
      <w:r w:rsidRPr="00493A6C">
        <w:rPr>
          <w:rFonts w:ascii="Arial" w:hAnsi="Arial" w:cs="Arial"/>
          <w:b/>
          <w:bCs/>
          <w:sz w:val="22"/>
          <w:szCs w:val="22"/>
          <w:lang w:val="pl-PL"/>
        </w:rPr>
        <w:t>do 48 godzin</w:t>
      </w:r>
      <w:r w:rsidRPr="003D022C">
        <w:rPr>
          <w:rFonts w:ascii="Arial" w:hAnsi="Arial" w:cs="Arial"/>
          <w:sz w:val="22"/>
          <w:szCs w:val="22"/>
          <w:lang w:val="pl-PL"/>
        </w:rPr>
        <w:t>. Przez zgłoszenie awarii rozumie się moment wysłania zgłoszenia na wskazany przez Wykonawcę numer faksu lub adres poczty elektronicznej,</w:t>
      </w:r>
    </w:p>
    <w:p w14:paraId="4266BCB9" w14:textId="77777777" w:rsidR="00686F02" w:rsidRDefault="0079396E" w:rsidP="00145246">
      <w:pPr>
        <w:pStyle w:val="NormalnyWeb"/>
        <w:numPr>
          <w:ilvl w:val="1"/>
          <w:numId w:val="69"/>
        </w:numPr>
        <w:tabs>
          <w:tab w:val="left" w:pos="993"/>
        </w:tabs>
        <w:spacing w:before="0" w:beforeAutospacing="0" w:after="0" w:afterAutospacing="0" w:line="280" w:lineRule="exact"/>
        <w:jc w:val="both"/>
        <w:rPr>
          <w:rFonts w:ascii="Arial" w:hAnsi="Arial" w:cs="Arial"/>
          <w:sz w:val="22"/>
          <w:szCs w:val="22"/>
          <w:lang w:val="pl-PL"/>
        </w:rPr>
      </w:pPr>
      <w:r w:rsidRPr="00CA3086">
        <w:rPr>
          <w:rFonts w:ascii="Arial" w:hAnsi="Arial" w:cs="Arial"/>
          <w:sz w:val="22"/>
          <w:szCs w:val="22"/>
          <w:lang w:val="pl-PL"/>
        </w:rPr>
        <w:t xml:space="preserve">czas naprawy pojazdu nie będzie dłuższy niż </w:t>
      </w:r>
      <w:r w:rsidRPr="00493A6C">
        <w:rPr>
          <w:rFonts w:ascii="Arial" w:hAnsi="Arial" w:cs="Arial"/>
          <w:b/>
          <w:bCs/>
          <w:sz w:val="22"/>
          <w:szCs w:val="22"/>
          <w:lang w:val="pl-PL"/>
        </w:rPr>
        <w:t>2 tygodnie</w:t>
      </w:r>
      <w:r w:rsidRPr="00CA3086">
        <w:rPr>
          <w:rFonts w:ascii="Arial" w:hAnsi="Arial" w:cs="Arial"/>
          <w:sz w:val="22"/>
          <w:szCs w:val="22"/>
          <w:lang w:val="pl-PL"/>
        </w:rPr>
        <w:t xml:space="preserve"> od dnia przyjęcia do naprawy</w:t>
      </w:r>
      <w:r w:rsidR="00493A6C">
        <w:rPr>
          <w:rFonts w:ascii="Arial" w:hAnsi="Arial" w:cs="Arial"/>
          <w:sz w:val="22"/>
          <w:szCs w:val="22"/>
          <w:lang w:val="pl-PL"/>
        </w:rPr>
        <w:t>.</w:t>
      </w:r>
    </w:p>
    <w:p w14:paraId="2059BF46" w14:textId="0862691A" w:rsidR="00CA3086" w:rsidRDefault="00493A6C" w:rsidP="00145246">
      <w:pPr>
        <w:pStyle w:val="NormalnyWeb"/>
        <w:numPr>
          <w:ilvl w:val="1"/>
          <w:numId w:val="69"/>
        </w:numPr>
        <w:tabs>
          <w:tab w:val="left" w:pos="993"/>
        </w:tabs>
        <w:spacing w:before="0" w:beforeAutospacing="0" w:after="0" w:afterAutospacing="0" w:line="280" w:lineRule="exact"/>
        <w:jc w:val="both"/>
        <w:rPr>
          <w:rFonts w:ascii="Arial" w:hAnsi="Arial" w:cs="Arial"/>
          <w:sz w:val="22"/>
          <w:szCs w:val="22"/>
          <w:lang w:val="pl-PL"/>
        </w:rPr>
      </w:pPr>
      <w:r w:rsidRPr="002A0324">
        <w:rPr>
          <w:rFonts w:ascii="Arial" w:hAnsi="Arial" w:cs="Arial"/>
          <w:sz w:val="22"/>
          <w:szCs w:val="22"/>
          <w:lang w:val="pl-PL"/>
        </w:rPr>
        <w:t>Czas reakcji może ulec wydłużeniu jeśli niedotrzymanie terminu nastąpi z przyczyn niezależnych od Wykonawcy.</w:t>
      </w:r>
    </w:p>
    <w:p w14:paraId="097DADC0" w14:textId="51E3845D" w:rsidR="0079396E" w:rsidRPr="00CA3086" w:rsidRDefault="0079396E" w:rsidP="00145246">
      <w:pPr>
        <w:pStyle w:val="NormalnyWeb"/>
        <w:numPr>
          <w:ilvl w:val="1"/>
          <w:numId w:val="69"/>
        </w:numPr>
        <w:tabs>
          <w:tab w:val="left" w:pos="993"/>
        </w:tabs>
        <w:spacing w:before="0" w:beforeAutospacing="0" w:after="0" w:afterAutospacing="0" w:line="280" w:lineRule="exact"/>
        <w:jc w:val="both"/>
        <w:rPr>
          <w:rFonts w:ascii="Arial" w:hAnsi="Arial" w:cs="Arial"/>
          <w:sz w:val="22"/>
          <w:szCs w:val="22"/>
          <w:lang w:val="pl-PL"/>
        </w:rPr>
      </w:pPr>
      <w:r w:rsidRPr="00CA3086">
        <w:rPr>
          <w:rFonts w:ascii="Arial" w:hAnsi="Arial" w:cs="Arial"/>
          <w:sz w:val="22"/>
          <w:szCs w:val="22"/>
          <w:lang w:val="pl-PL"/>
        </w:rPr>
        <w:t>dostępność części zamiennych w okresie gwarancji oraz co najmniej 10 lat po zakończeniu gwarancji.</w:t>
      </w:r>
    </w:p>
    <w:p w14:paraId="357F5A65" w14:textId="5066D54B" w:rsidR="005133AC" w:rsidRPr="005133AC" w:rsidRDefault="0051311C" w:rsidP="00145246">
      <w:pPr>
        <w:numPr>
          <w:ilvl w:val="0"/>
          <w:numId w:val="103"/>
        </w:numPr>
        <w:spacing w:line="280" w:lineRule="exact"/>
        <w:jc w:val="both"/>
        <w:rPr>
          <w:rFonts w:ascii="Arial" w:hAnsi="Arial" w:cs="Arial"/>
          <w:sz w:val="22"/>
          <w:szCs w:val="22"/>
        </w:rPr>
      </w:pPr>
      <w:r w:rsidRPr="00B41836">
        <w:rPr>
          <w:rFonts w:ascii="Arial" w:hAnsi="Arial" w:cs="Arial"/>
          <w:b/>
          <w:bCs/>
          <w:color w:val="000000" w:themeColor="text1"/>
          <w:sz w:val="22"/>
          <w:szCs w:val="22"/>
        </w:rPr>
        <w:t>W zakresie części 1 i części 2 -</w:t>
      </w:r>
      <w:r w:rsidRPr="00B41836">
        <w:rPr>
          <w:rFonts w:ascii="Arial" w:hAnsi="Arial" w:cs="Arial"/>
          <w:color w:val="000000" w:themeColor="text1"/>
          <w:sz w:val="22"/>
          <w:szCs w:val="22"/>
        </w:rPr>
        <w:t xml:space="preserve"> </w:t>
      </w:r>
      <w:r w:rsidR="005133AC" w:rsidRPr="00B41836">
        <w:rPr>
          <w:rFonts w:ascii="Arial" w:hAnsi="Arial" w:cs="Arial"/>
          <w:color w:val="000000" w:themeColor="text1"/>
          <w:sz w:val="22"/>
          <w:szCs w:val="22"/>
        </w:rPr>
        <w:t xml:space="preserve">Wykonawca zobowiązany będzie, w całym okresie trwania gwarancji, w ramach oferowanej ceny, zapewnić Zamawiającemu </w:t>
      </w:r>
      <w:r w:rsidR="005133AC" w:rsidRPr="00B41836">
        <w:rPr>
          <w:rFonts w:ascii="Arial" w:hAnsi="Arial" w:cs="Arial"/>
          <w:b/>
          <w:bCs/>
          <w:color w:val="000000" w:themeColor="text1"/>
          <w:sz w:val="22"/>
          <w:szCs w:val="22"/>
        </w:rPr>
        <w:t>pojazd zastępczy</w:t>
      </w:r>
      <w:r w:rsidR="00781508" w:rsidRPr="00B41836">
        <w:rPr>
          <w:rFonts w:ascii="Arial" w:hAnsi="Arial" w:cs="Arial"/>
          <w:color w:val="000000" w:themeColor="text1"/>
          <w:sz w:val="22"/>
          <w:szCs w:val="22"/>
        </w:rPr>
        <w:t>, w</w:t>
      </w:r>
      <w:r w:rsidR="005133AC" w:rsidRPr="00B41836">
        <w:rPr>
          <w:rFonts w:ascii="Arial" w:hAnsi="Arial" w:cs="Arial"/>
          <w:color w:val="000000" w:themeColor="text1"/>
          <w:sz w:val="22"/>
          <w:szCs w:val="22"/>
        </w:rPr>
        <w:t xml:space="preserve"> sytuacji </w:t>
      </w:r>
      <w:r w:rsidR="00781508" w:rsidRPr="00B41836">
        <w:rPr>
          <w:rFonts w:ascii="Arial" w:hAnsi="Arial" w:cs="Arial"/>
          <w:color w:val="000000" w:themeColor="text1"/>
          <w:sz w:val="22"/>
          <w:szCs w:val="22"/>
        </w:rPr>
        <w:t xml:space="preserve"> </w:t>
      </w:r>
      <w:r w:rsidR="005133AC" w:rsidRPr="00B41836">
        <w:rPr>
          <w:rFonts w:ascii="Arial" w:hAnsi="Arial" w:cs="Arial"/>
          <w:color w:val="000000" w:themeColor="text1"/>
          <w:sz w:val="22"/>
          <w:szCs w:val="22"/>
        </w:rPr>
        <w:t xml:space="preserve">awarii/naprawy </w:t>
      </w:r>
      <w:r w:rsidR="005133AC" w:rsidRPr="005133AC">
        <w:rPr>
          <w:rFonts w:ascii="Arial" w:hAnsi="Arial" w:cs="Arial"/>
          <w:sz w:val="22"/>
          <w:szCs w:val="22"/>
        </w:rPr>
        <w:t>pojazdu –</w:t>
      </w:r>
      <w:r w:rsidR="00493A6C">
        <w:rPr>
          <w:rFonts w:ascii="Arial" w:hAnsi="Arial" w:cs="Arial"/>
          <w:sz w:val="22"/>
          <w:szCs w:val="22"/>
        </w:rPr>
        <w:t xml:space="preserve"> </w:t>
      </w:r>
      <w:r w:rsidR="005133AC" w:rsidRPr="005133AC">
        <w:rPr>
          <w:rFonts w:ascii="Arial" w:hAnsi="Arial" w:cs="Arial"/>
          <w:sz w:val="22"/>
          <w:szCs w:val="22"/>
        </w:rPr>
        <w:t>polegając</w:t>
      </w:r>
      <w:r w:rsidR="00781508">
        <w:rPr>
          <w:rFonts w:ascii="Arial" w:hAnsi="Arial" w:cs="Arial"/>
          <w:sz w:val="22"/>
          <w:szCs w:val="22"/>
        </w:rPr>
        <w:t>ych</w:t>
      </w:r>
      <w:r w:rsidR="005133AC" w:rsidRPr="005133AC">
        <w:rPr>
          <w:rFonts w:ascii="Arial" w:hAnsi="Arial" w:cs="Arial"/>
          <w:sz w:val="22"/>
          <w:szCs w:val="22"/>
        </w:rPr>
        <w:t xml:space="preserve"> na wyłączeniu </w:t>
      </w:r>
      <w:r w:rsidR="00781508" w:rsidRPr="005133AC">
        <w:rPr>
          <w:rFonts w:ascii="Arial" w:hAnsi="Arial" w:cs="Arial"/>
          <w:sz w:val="22"/>
          <w:szCs w:val="22"/>
        </w:rPr>
        <w:t xml:space="preserve">pojazdu </w:t>
      </w:r>
      <w:r w:rsidR="005133AC" w:rsidRPr="005133AC">
        <w:rPr>
          <w:rFonts w:ascii="Arial" w:hAnsi="Arial" w:cs="Arial"/>
          <w:sz w:val="22"/>
          <w:szCs w:val="22"/>
        </w:rPr>
        <w:t>z używania ze względu na usterki</w:t>
      </w:r>
      <w:r w:rsidR="00755DB6">
        <w:rPr>
          <w:rFonts w:ascii="Arial" w:hAnsi="Arial" w:cs="Arial"/>
          <w:sz w:val="22"/>
          <w:szCs w:val="22"/>
        </w:rPr>
        <w:t>.</w:t>
      </w:r>
      <w:r w:rsidR="005133AC" w:rsidRPr="005133AC">
        <w:rPr>
          <w:rFonts w:ascii="Arial" w:hAnsi="Arial" w:cs="Arial"/>
          <w:sz w:val="22"/>
          <w:szCs w:val="22"/>
        </w:rPr>
        <w:t xml:space="preserve"> Niniejszy obowiązek Zamawiający określa w następujący sposób:</w:t>
      </w:r>
    </w:p>
    <w:p w14:paraId="71BBAA25" w14:textId="6731D0F1" w:rsidR="005133AC" w:rsidRPr="005133AC" w:rsidRDefault="005133AC" w:rsidP="00145246">
      <w:pPr>
        <w:pStyle w:val="Akapitzlist"/>
        <w:numPr>
          <w:ilvl w:val="4"/>
          <w:numId w:val="80"/>
        </w:numPr>
        <w:tabs>
          <w:tab w:val="clear" w:pos="2520"/>
          <w:tab w:val="num" w:pos="709"/>
        </w:tabs>
        <w:spacing w:after="0" w:line="264" w:lineRule="auto"/>
        <w:ind w:left="709" w:hanging="283"/>
        <w:contextualSpacing w:val="0"/>
        <w:jc w:val="both"/>
        <w:rPr>
          <w:rFonts w:ascii="Arial" w:hAnsi="Arial" w:cs="Arial"/>
        </w:rPr>
      </w:pPr>
      <w:r w:rsidRPr="005133AC">
        <w:rPr>
          <w:rFonts w:ascii="Arial" w:hAnsi="Arial" w:cs="Arial"/>
        </w:rPr>
        <w:t xml:space="preserve">w przypadku </w:t>
      </w:r>
      <w:r w:rsidRPr="00755DB6">
        <w:rPr>
          <w:rFonts w:ascii="Arial" w:hAnsi="Arial" w:cs="Arial"/>
          <w:b/>
          <w:bCs/>
        </w:rPr>
        <w:t>awarii/naprawy danego samochodu</w:t>
      </w:r>
      <w:r w:rsidRPr="005133AC">
        <w:rPr>
          <w:rFonts w:ascii="Arial" w:hAnsi="Arial" w:cs="Arial"/>
        </w:rPr>
        <w:t>, Wykonawca zobowiązany jest zapewnić pojazd zastępczy niezwłocznie, jednak nie później niż do</w:t>
      </w:r>
      <w:r w:rsidR="00493A6C">
        <w:rPr>
          <w:rFonts w:ascii="Arial" w:hAnsi="Arial" w:cs="Arial"/>
        </w:rPr>
        <w:t xml:space="preserve"> </w:t>
      </w:r>
      <w:r w:rsidR="00493A6C" w:rsidRPr="00493A6C">
        <w:rPr>
          <w:rFonts w:ascii="Arial" w:hAnsi="Arial" w:cs="Arial"/>
          <w:b/>
          <w:bCs/>
        </w:rPr>
        <w:t>2 dni roboczych</w:t>
      </w:r>
      <w:r w:rsidRPr="005133AC">
        <w:rPr>
          <w:rFonts w:ascii="Arial" w:hAnsi="Arial" w:cs="Arial"/>
        </w:rPr>
        <w:t xml:space="preserve"> od momentu zgłoszenia awarii, w miejsce wskazane przez Zamawiającego na terenie Rzeczpospolitej Polskiej, o ile </w:t>
      </w:r>
      <w:r w:rsidR="00755DB6">
        <w:rPr>
          <w:rFonts w:ascii="Arial" w:hAnsi="Arial" w:cs="Arial"/>
        </w:rPr>
        <w:t xml:space="preserve">usterka </w:t>
      </w:r>
      <w:r w:rsidRPr="005133AC">
        <w:rPr>
          <w:rFonts w:ascii="Arial" w:hAnsi="Arial" w:cs="Arial"/>
        </w:rPr>
        <w:t xml:space="preserve">nie zostanie usunięta na miejscu awarii; </w:t>
      </w:r>
    </w:p>
    <w:p w14:paraId="5E6D3B23" w14:textId="12A2D6DE" w:rsidR="00A1366F" w:rsidRDefault="0051311C" w:rsidP="00145246">
      <w:pPr>
        <w:pStyle w:val="Akapitzlist"/>
        <w:numPr>
          <w:ilvl w:val="0"/>
          <w:numId w:val="79"/>
        </w:numPr>
        <w:spacing w:after="0" w:line="264" w:lineRule="auto"/>
        <w:contextualSpacing w:val="0"/>
        <w:jc w:val="both"/>
        <w:rPr>
          <w:rFonts w:ascii="Arial" w:hAnsi="Arial" w:cs="Arial"/>
        </w:rPr>
      </w:pPr>
      <w:r w:rsidRPr="0051311C">
        <w:rPr>
          <w:rFonts w:ascii="Arial" w:hAnsi="Arial" w:cs="Arial"/>
          <w:b/>
          <w:bCs/>
        </w:rPr>
        <w:t>W zakresie części 1 i części 2 -</w:t>
      </w:r>
      <w:r>
        <w:rPr>
          <w:rFonts w:ascii="Arial" w:hAnsi="Arial" w:cs="Arial"/>
        </w:rPr>
        <w:t xml:space="preserve"> </w:t>
      </w:r>
      <w:r w:rsidR="005133AC" w:rsidRPr="005133AC">
        <w:rPr>
          <w:rFonts w:ascii="Arial" w:hAnsi="Arial" w:cs="Arial"/>
        </w:rPr>
        <w:t xml:space="preserve">W przypadku, gdy dany pojazd zostanie wyłączony z używania </w:t>
      </w:r>
      <w:r w:rsidR="005133AC" w:rsidRPr="00755DB6">
        <w:rPr>
          <w:rFonts w:ascii="Arial" w:hAnsi="Arial" w:cs="Arial"/>
          <w:u w:val="single"/>
        </w:rPr>
        <w:t xml:space="preserve">na skutek winy </w:t>
      </w:r>
      <w:r w:rsidR="00A1366F" w:rsidRPr="00755DB6">
        <w:rPr>
          <w:rFonts w:ascii="Arial" w:hAnsi="Arial" w:cs="Arial"/>
          <w:u w:val="single"/>
        </w:rPr>
        <w:t>Zamawiającego</w:t>
      </w:r>
      <w:r w:rsidR="005133AC" w:rsidRPr="00755DB6">
        <w:rPr>
          <w:rFonts w:ascii="Arial" w:hAnsi="Arial" w:cs="Arial"/>
          <w:u w:val="single"/>
        </w:rPr>
        <w:t>, koszt wynajęcia samochodu zastępczego będzie pokrywał Zamawiający</w:t>
      </w:r>
      <w:r w:rsidR="005133AC" w:rsidRPr="005133AC">
        <w:rPr>
          <w:rFonts w:ascii="Arial" w:hAnsi="Arial" w:cs="Arial"/>
        </w:rPr>
        <w:t xml:space="preserve">. W pozostałych przypadkach koszty te </w:t>
      </w:r>
      <w:r w:rsidR="00A1366F">
        <w:rPr>
          <w:rFonts w:ascii="Arial" w:hAnsi="Arial" w:cs="Arial"/>
        </w:rPr>
        <w:t>zawierają się w cenie ofertowej</w:t>
      </w:r>
      <w:r w:rsidR="005133AC" w:rsidRPr="005133AC">
        <w:rPr>
          <w:rFonts w:ascii="Arial" w:hAnsi="Arial" w:cs="Arial"/>
        </w:rPr>
        <w:t xml:space="preserve"> Wykonawc</w:t>
      </w:r>
      <w:r w:rsidR="00A1366F">
        <w:rPr>
          <w:rFonts w:ascii="Arial" w:hAnsi="Arial" w:cs="Arial"/>
        </w:rPr>
        <w:t>y</w:t>
      </w:r>
      <w:r w:rsidR="005133AC" w:rsidRPr="005133AC">
        <w:rPr>
          <w:rFonts w:ascii="Arial" w:hAnsi="Arial" w:cs="Arial"/>
        </w:rPr>
        <w:t>.</w:t>
      </w:r>
    </w:p>
    <w:p w14:paraId="1F828515" w14:textId="4AD13E77" w:rsidR="00A1366F" w:rsidRDefault="0051311C" w:rsidP="00145246">
      <w:pPr>
        <w:pStyle w:val="Akapitzlist"/>
        <w:numPr>
          <w:ilvl w:val="0"/>
          <w:numId w:val="79"/>
        </w:numPr>
        <w:spacing w:after="0" w:line="264" w:lineRule="auto"/>
        <w:contextualSpacing w:val="0"/>
        <w:jc w:val="both"/>
        <w:rPr>
          <w:rFonts w:ascii="Arial" w:hAnsi="Arial" w:cs="Arial"/>
        </w:rPr>
      </w:pPr>
      <w:r w:rsidRPr="0051311C">
        <w:rPr>
          <w:rFonts w:ascii="Arial" w:hAnsi="Arial" w:cs="Arial"/>
          <w:b/>
          <w:bCs/>
        </w:rPr>
        <w:t>W zakresie części 1 i części 2 -</w:t>
      </w:r>
      <w:r>
        <w:rPr>
          <w:rFonts w:ascii="Arial" w:hAnsi="Arial" w:cs="Arial"/>
        </w:rPr>
        <w:t xml:space="preserve"> </w:t>
      </w:r>
      <w:r w:rsidR="005133AC" w:rsidRPr="00A1366F">
        <w:rPr>
          <w:rFonts w:ascii="Arial" w:hAnsi="Arial" w:cs="Arial"/>
        </w:rPr>
        <w:t xml:space="preserve">Wykonawca zobowiązany jest powiadomić Zamawiającego o terminie zwrotu pojazdu zastępczego na min. </w:t>
      </w:r>
      <w:r w:rsidR="005133AC" w:rsidRPr="00755DB6">
        <w:rPr>
          <w:rFonts w:ascii="Arial" w:hAnsi="Arial" w:cs="Arial"/>
          <w:b/>
          <w:bCs/>
        </w:rPr>
        <w:t>24 godziny</w:t>
      </w:r>
      <w:r w:rsidR="005133AC" w:rsidRPr="00A1366F">
        <w:rPr>
          <w:rFonts w:ascii="Arial" w:hAnsi="Arial" w:cs="Arial"/>
        </w:rPr>
        <w:t xml:space="preserve"> przed czasem wyznaczonym na jego zwrot, czyli na dzień zakończenia serwisu i/lub naprawy awarii. Zwrot pojazdu zastępczego nastąpi w stanie nie pogorszonym i niezanieczyszczonym. Ilość paliwa w zbiorniku paliwowym pojazdu zastępczego będzie odpowiadać ilości paliwa w chwili wydania pojazdu Zamawiającemu.</w:t>
      </w:r>
    </w:p>
    <w:p w14:paraId="6D384886" w14:textId="1D8FA77A" w:rsidR="00755DB6" w:rsidRDefault="0051311C" w:rsidP="00145246">
      <w:pPr>
        <w:pStyle w:val="Akapitzlist"/>
        <w:numPr>
          <w:ilvl w:val="0"/>
          <w:numId w:val="79"/>
        </w:numPr>
        <w:spacing w:after="0" w:line="264" w:lineRule="auto"/>
        <w:contextualSpacing w:val="0"/>
        <w:jc w:val="both"/>
        <w:rPr>
          <w:rFonts w:ascii="Arial" w:hAnsi="Arial" w:cs="Arial"/>
        </w:rPr>
      </w:pPr>
      <w:r w:rsidRPr="0051311C">
        <w:rPr>
          <w:rFonts w:ascii="Arial" w:hAnsi="Arial" w:cs="Arial"/>
          <w:b/>
          <w:bCs/>
        </w:rPr>
        <w:lastRenderedPageBreak/>
        <w:t>W zakresie części 1 i części 2 -</w:t>
      </w:r>
      <w:r>
        <w:rPr>
          <w:rFonts w:ascii="Arial" w:hAnsi="Arial" w:cs="Arial"/>
        </w:rPr>
        <w:t xml:space="preserve"> </w:t>
      </w:r>
      <w:r w:rsidR="005133AC" w:rsidRPr="00A1366F">
        <w:rPr>
          <w:rFonts w:ascii="Arial" w:hAnsi="Arial" w:cs="Arial"/>
        </w:rPr>
        <w:t>Pojazd zastępczy zapewniony przez Wykonawcę musi posiadać</w:t>
      </w:r>
      <w:r w:rsidR="009216B8">
        <w:rPr>
          <w:rFonts w:ascii="Arial" w:hAnsi="Arial" w:cs="Arial"/>
        </w:rPr>
        <w:t>:</w:t>
      </w:r>
      <w:r w:rsidR="005133AC" w:rsidRPr="00A1366F">
        <w:rPr>
          <w:rFonts w:ascii="Arial" w:hAnsi="Arial" w:cs="Arial"/>
        </w:rPr>
        <w:t xml:space="preserve"> </w:t>
      </w:r>
      <w:r w:rsidR="005133AC" w:rsidRPr="009216B8">
        <w:rPr>
          <w:rFonts w:ascii="Arial" w:hAnsi="Arial" w:cs="Arial"/>
          <w:u w:val="single"/>
        </w:rPr>
        <w:t>parametry identyczne do zaoferowanego lub zbliżone</w:t>
      </w:r>
      <w:r w:rsidR="00BD1406" w:rsidRPr="009216B8">
        <w:rPr>
          <w:rFonts w:ascii="Arial" w:hAnsi="Arial" w:cs="Arial"/>
          <w:u w:val="single"/>
        </w:rPr>
        <w:t xml:space="preserve"> o podobnej klasie</w:t>
      </w:r>
      <w:r w:rsidR="003075B9" w:rsidRPr="009216B8">
        <w:rPr>
          <w:rFonts w:ascii="Arial" w:hAnsi="Arial" w:cs="Arial"/>
          <w:u w:val="single"/>
        </w:rPr>
        <w:t xml:space="preserve"> auta</w:t>
      </w:r>
      <w:r w:rsidR="005133AC" w:rsidRPr="009216B8">
        <w:rPr>
          <w:rFonts w:ascii="Arial" w:hAnsi="Arial" w:cs="Arial"/>
          <w:u w:val="single"/>
        </w:rPr>
        <w:t xml:space="preserve"> </w:t>
      </w:r>
      <w:r w:rsidR="005133AC" w:rsidRPr="009216B8">
        <w:rPr>
          <w:rFonts w:ascii="Arial" w:hAnsi="Arial" w:cs="Arial"/>
          <w:u w:val="double"/>
        </w:rPr>
        <w:t>- po akceptacji przez Zamawiającego.</w:t>
      </w:r>
    </w:p>
    <w:p w14:paraId="23432AFA" w14:textId="20929BEA" w:rsidR="00755DB6" w:rsidRDefault="0051311C" w:rsidP="00145246">
      <w:pPr>
        <w:pStyle w:val="Akapitzlist"/>
        <w:numPr>
          <w:ilvl w:val="0"/>
          <w:numId w:val="79"/>
        </w:numPr>
        <w:spacing w:after="0" w:line="264" w:lineRule="auto"/>
        <w:contextualSpacing w:val="0"/>
        <w:jc w:val="both"/>
        <w:rPr>
          <w:rFonts w:ascii="Arial" w:hAnsi="Arial" w:cs="Arial"/>
        </w:rPr>
      </w:pPr>
      <w:r w:rsidRPr="0051311C">
        <w:rPr>
          <w:rFonts w:ascii="Arial" w:hAnsi="Arial" w:cs="Arial"/>
          <w:b/>
          <w:bCs/>
        </w:rPr>
        <w:t>W zakresie części 1 i części 2 -</w:t>
      </w:r>
      <w:r>
        <w:rPr>
          <w:rFonts w:ascii="Arial" w:hAnsi="Arial" w:cs="Arial"/>
        </w:rPr>
        <w:t xml:space="preserve"> </w:t>
      </w:r>
      <w:r w:rsidR="005133AC" w:rsidRPr="009216B8">
        <w:rPr>
          <w:rFonts w:ascii="Arial" w:hAnsi="Arial" w:cs="Arial"/>
          <w:u w:val="double"/>
        </w:rPr>
        <w:t>Zamawiający ma prawo odstąpić od wymagania zapewnienia pojazdu zastępczego</w:t>
      </w:r>
      <w:r w:rsidR="00755DB6" w:rsidRPr="00755DB6">
        <w:rPr>
          <w:rFonts w:ascii="Arial" w:hAnsi="Arial" w:cs="Arial"/>
        </w:rPr>
        <w:t xml:space="preserve"> przez Wykonawcę</w:t>
      </w:r>
      <w:r w:rsidR="005133AC" w:rsidRPr="00755DB6">
        <w:rPr>
          <w:rFonts w:ascii="Arial" w:hAnsi="Arial" w:cs="Arial"/>
        </w:rPr>
        <w:t>. Decyzje w tym zakresie podejmuje Zamawiający, bez konieczności jej motywowania.</w:t>
      </w:r>
    </w:p>
    <w:p w14:paraId="62D47AAE" w14:textId="3D4EE889" w:rsidR="00755DB6" w:rsidRPr="00CA3086" w:rsidRDefault="0051311C" w:rsidP="00145246">
      <w:pPr>
        <w:pStyle w:val="Akapitzlist"/>
        <w:numPr>
          <w:ilvl w:val="0"/>
          <w:numId w:val="79"/>
        </w:numPr>
        <w:spacing w:after="0" w:line="264" w:lineRule="auto"/>
        <w:contextualSpacing w:val="0"/>
        <w:jc w:val="both"/>
        <w:rPr>
          <w:rFonts w:ascii="Arial" w:hAnsi="Arial" w:cs="Arial"/>
        </w:rPr>
      </w:pPr>
      <w:r w:rsidRPr="0051311C">
        <w:rPr>
          <w:rFonts w:ascii="Arial" w:hAnsi="Arial" w:cs="Arial"/>
          <w:b/>
          <w:bCs/>
        </w:rPr>
        <w:t>W zakresie części 1 i części 2 -</w:t>
      </w:r>
      <w:r>
        <w:rPr>
          <w:rFonts w:ascii="Arial" w:hAnsi="Arial" w:cs="Arial"/>
        </w:rPr>
        <w:t xml:space="preserve"> </w:t>
      </w:r>
      <w:r w:rsidR="00CD27DC" w:rsidRPr="00CA3086">
        <w:rPr>
          <w:rFonts w:ascii="Arial" w:hAnsi="Arial" w:cs="Arial"/>
        </w:rPr>
        <w:t>Prowadzenie serwisu dla oferowanych pojazdów, zgodnie z zaleceniami producenta, w okresie trwania gwarancji. Do wykonywania serwisu Wykonawca może wskazać innego Wykonawcę.</w:t>
      </w:r>
    </w:p>
    <w:p w14:paraId="0C735874" w14:textId="73BBD7C8" w:rsidR="00E410D1" w:rsidRPr="00CA3086" w:rsidRDefault="00755DB6" w:rsidP="00145246">
      <w:pPr>
        <w:pStyle w:val="Akapitzlist"/>
        <w:numPr>
          <w:ilvl w:val="0"/>
          <w:numId w:val="79"/>
        </w:numPr>
        <w:spacing w:after="0" w:line="264" w:lineRule="auto"/>
        <w:contextualSpacing w:val="0"/>
        <w:jc w:val="both"/>
        <w:rPr>
          <w:rFonts w:ascii="Arial" w:hAnsi="Arial" w:cs="Arial"/>
        </w:rPr>
      </w:pPr>
      <w:bookmarkStart w:id="2" w:name="_Hlk126570128"/>
      <w:r w:rsidRPr="00CA3086">
        <w:rPr>
          <w:rFonts w:ascii="Arial" w:hAnsi="Arial" w:cs="Arial"/>
        </w:rPr>
        <w:t>Z</w:t>
      </w:r>
      <w:r w:rsidR="0051311C" w:rsidRPr="0051311C">
        <w:rPr>
          <w:rFonts w:ascii="Arial" w:hAnsi="Arial" w:cs="Arial"/>
          <w:b/>
          <w:bCs/>
        </w:rPr>
        <w:t xml:space="preserve"> W zakresie części 1 i części 2 -</w:t>
      </w:r>
      <w:r w:rsidR="0051311C">
        <w:rPr>
          <w:rFonts w:ascii="Arial" w:hAnsi="Arial" w:cs="Arial"/>
        </w:rPr>
        <w:t xml:space="preserve"> </w:t>
      </w:r>
      <w:r w:rsidR="00B41836">
        <w:rPr>
          <w:rFonts w:ascii="Arial" w:hAnsi="Arial" w:cs="Arial"/>
        </w:rPr>
        <w:t>z</w:t>
      </w:r>
      <w:r w:rsidR="00E410D1" w:rsidRPr="00CA3086">
        <w:rPr>
          <w:rFonts w:ascii="Arial" w:hAnsi="Arial" w:cs="Arial"/>
        </w:rPr>
        <w:t>ainstalowanie dodatkowego wyjścia elektrycznego 12</w:t>
      </w:r>
      <w:r w:rsidR="00752722" w:rsidRPr="00CA3086">
        <w:rPr>
          <w:rFonts w:ascii="Arial" w:hAnsi="Arial" w:cs="Arial"/>
        </w:rPr>
        <w:t xml:space="preserve"> </w:t>
      </w:r>
      <w:r w:rsidR="00E410D1" w:rsidRPr="00CA3086">
        <w:rPr>
          <w:rFonts w:ascii="Arial" w:hAnsi="Arial" w:cs="Arial"/>
        </w:rPr>
        <w:t>Volt pod system radiotelefonów TETRA wraz z instalacja antenową Zamawiającego przez serwis</w:t>
      </w:r>
      <w:bookmarkEnd w:id="2"/>
      <w:r w:rsidR="00E410D1" w:rsidRPr="00CA3086">
        <w:rPr>
          <w:rFonts w:ascii="Arial" w:hAnsi="Arial" w:cs="Arial"/>
        </w:rPr>
        <w:t xml:space="preserve">. </w:t>
      </w:r>
    </w:p>
    <w:p w14:paraId="40151B8E" w14:textId="4AAEB08A" w:rsidR="00C41E6C" w:rsidRPr="00CA3086" w:rsidRDefault="0051311C" w:rsidP="00145246">
      <w:pPr>
        <w:numPr>
          <w:ilvl w:val="0"/>
          <w:numId w:val="103"/>
        </w:numPr>
        <w:spacing w:line="280" w:lineRule="exact"/>
        <w:jc w:val="both"/>
        <w:rPr>
          <w:rFonts w:ascii="Arial" w:hAnsi="Arial" w:cs="Arial"/>
          <w:sz w:val="22"/>
          <w:szCs w:val="22"/>
        </w:rPr>
      </w:pPr>
      <w:r w:rsidRPr="0051311C">
        <w:rPr>
          <w:rFonts w:ascii="Arial" w:hAnsi="Arial" w:cs="Arial"/>
          <w:b/>
          <w:bCs/>
          <w:sz w:val="22"/>
          <w:szCs w:val="22"/>
        </w:rPr>
        <w:t>W zakresie części 1 i części 2 -</w:t>
      </w:r>
      <w:r>
        <w:rPr>
          <w:rFonts w:ascii="Arial" w:hAnsi="Arial" w:cs="Arial"/>
          <w:sz w:val="22"/>
          <w:szCs w:val="22"/>
        </w:rPr>
        <w:t xml:space="preserve"> </w:t>
      </w:r>
      <w:r w:rsidR="001475D9" w:rsidRPr="00CA3086">
        <w:rPr>
          <w:rFonts w:ascii="Arial" w:hAnsi="Arial" w:cs="Arial"/>
          <w:sz w:val="22"/>
          <w:szCs w:val="22"/>
        </w:rPr>
        <w:t>Wyposażenie pojazdów w tablice rejestracyjne przekazane przez Zamawiającego.</w:t>
      </w:r>
    </w:p>
    <w:p w14:paraId="0F74D398" w14:textId="77777777" w:rsidR="00F243A0" w:rsidRPr="00F209CD" w:rsidRDefault="00F243A0" w:rsidP="00F243A0">
      <w:pPr>
        <w:spacing w:line="280" w:lineRule="exact"/>
        <w:ind w:left="360"/>
        <w:jc w:val="both"/>
        <w:rPr>
          <w:rFonts w:ascii="Arial" w:hAnsi="Arial" w:cs="Arial"/>
          <w:sz w:val="22"/>
          <w:szCs w:val="22"/>
        </w:rPr>
      </w:pPr>
    </w:p>
    <w:p w14:paraId="0FE63567" w14:textId="77777777" w:rsidR="003A326E" w:rsidRPr="00F209CD" w:rsidRDefault="003A326E" w:rsidP="00145246">
      <w:pPr>
        <w:pStyle w:val="Akapitzlist"/>
        <w:numPr>
          <w:ilvl w:val="0"/>
          <w:numId w:val="39"/>
        </w:numPr>
        <w:tabs>
          <w:tab w:val="left" w:pos="284"/>
        </w:tabs>
        <w:spacing w:after="0" w:line="240" w:lineRule="auto"/>
        <w:ind w:left="0" w:firstLine="0"/>
        <w:contextualSpacing w:val="0"/>
        <w:rPr>
          <w:rFonts w:ascii="Arial" w:hAnsi="Arial" w:cs="Arial"/>
          <w:b/>
        </w:rPr>
      </w:pPr>
      <w:r w:rsidRPr="00F209CD">
        <w:rPr>
          <w:rFonts w:ascii="Arial" w:hAnsi="Arial" w:cs="Arial"/>
          <w:b/>
          <w:sz w:val="24"/>
          <w:szCs w:val="24"/>
          <w:lang w:eastAsia="pl-PL"/>
        </w:rPr>
        <w:t>Gwarancja i rękojmia</w:t>
      </w:r>
    </w:p>
    <w:p w14:paraId="0D9B7954" w14:textId="77777777" w:rsidR="00013478" w:rsidRPr="00F209CD" w:rsidRDefault="00013478" w:rsidP="00145246">
      <w:pPr>
        <w:numPr>
          <w:ilvl w:val="0"/>
          <w:numId w:val="54"/>
        </w:numPr>
        <w:spacing w:line="280" w:lineRule="exact"/>
        <w:jc w:val="both"/>
        <w:rPr>
          <w:rFonts w:ascii="Arial" w:hAnsi="Arial" w:cs="Arial"/>
          <w:sz w:val="22"/>
          <w:szCs w:val="22"/>
        </w:rPr>
      </w:pPr>
      <w:r w:rsidRPr="00F209CD">
        <w:rPr>
          <w:rFonts w:ascii="Arial" w:hAnsi="Arial" w:cs="Arial"/>
          <w:sz w:val="22"/>
          <w:szCs w:val="22"/>
        </w:rPr>
        <w:t>Wykonawca jest zobowiązany do :</w:t>
      </w:r>
    </w:p>
    <w:p w14:paraId="208A34E1" w14:textId="20EE5194" w:rsidR="00341747" w:rsidRDefault="0051311C" w:rsidP="00145246">
      <w:pPr>
        <w:numPr>
          <w:ilvl w:val="1"/>
          <w:numId w:val="103"/>
        </w:numPr>
        <w:spacing w:line="280" w:lineRule="exact"/>
        <w:ind w:left="709"/>
        <w:jc w:val="both"/>
        <w:rPr>
          <w:rFonts w:ascii="Arial" w:hAnsi="Arial" w:cs="Arial"/>
          <w:sz w:val="22"/>
          <w:szCs w:val="22"/>
        </w:rPr>
      </w:pPr>
      <w:r w:rsidRPr="0051311C">
        <w:rPr>
          <w:rFonts w:ascii="Arial" w:hAnsi="Arial" w:cs="Arial"/>
          <w:b/>
          <w:bCs/>
          <w:sz w:val="22"/>
          <w:szCs w:val="22"/>
        </w:rPr>
        <w:t>W zakresie części 1 i części 2 -</w:t>
      </w:r>
      <w:r>
        <w:rPr>
          <w:rFonts w:ascii="Arial" w:hAnsi="Arial" w:cs="Arial"/>
          <w:sz w:val="22"/>
          <w:szCs w:val="22"/>
        </w:rPr>
        <w:t xml:space="preserve"> </w:t>
      </w:r>
      <w:r w:rsidR="00013478" w:rsidRPr="00F209CD">
        <w:rPr>
          <w:rFonts w:ascii="Arial" w:hAnsi="Arial" w:cs="Arial"/>
          <w:sz w:val="22"/>
          <w:szCs w:val="22"/>
        </w:rPr>
        <w:t>u</w:t>
      </w:r>
      <w:r w:rsidR="003A326E" w:rsidRPr="00F209CD">
        <w:rPr>
          <w:rFonts w:ascii="Arial" w:hAnsi="Arial" w:cs="Arial"/>
          <w:sz w:val="22"/>
          <w:szCs w:val="22"/>
        </w:rPr>
        <w:t>dzielenia niezależnie od rękojmi, gwaran</w:t>
      </w:r>
      <w:r w:rsidR="00F342DC" w:rsidRPr="00F209CD">
        <w:rPr>
          <w:rFonts w:ascii="Arial" w:hAnsi="Arial" w:cs="Arial"/>
          <w:sz w:val="22"/>
          <w:szCs w:val="22"/>
        </w:rPr>
        <w:t xml:space="preserve">cji na okres </w:t>
      </w:r>
      <w:r w:rsidR="001F1B62">
        <w:rPr>
          <w:rFonts w:ascii="Arial" w:hAnsi="Arial" w:cs="Arial"/>
          <w:sz w:val="22"/>
          <w:szCs w:val="22"/>
        </w:rPr>
        <w:t xml:space="preserve"> min. </w:t>
      </w:r>
      <w:r w:rsidR="00F342DC" w:rsidRPr="00F209CD">
        <w:rPr>
          <w:rFonts w:ascii="Arial" w:hAnsi="Arial" w:cs="Arial"/>
          <w:sz w:val="22"/>
          <w:szCs w:val="22"/>
        </w:rPr>
        <w:t>24</w:t>
      </w:r>
      <w:r w:rsidR="008E6D3C" w:rsidRPr="00F209CD">
        <w:rPr>
          <w:rFonts w:ascii="Arial" w:hAnsi="Arial" w:cs="Arial"/>
          <w:sz w:val="22"/>
          <w:szCs w:val="22"/>
        </w:rPr>
        <w:t xml:space="preserve"> </w:t>
      </w:r>
      <w:r w:rsidR="003A326E" w:rsidRPr="00F209CD">
        <w:rPr>
          <w:rFonts w:ascii="Arial" w:hAnsi="Arial" w:cs="Arial"/>
          <w:sz w:val="22"/>
          <w:szCs w:val="22"/>
        </w:rPr>
        <w:t>miesięcy</w:t>
      </w:r>
      <w:r w:rsidR="00D875F1">
        <w:rPr>
          <w:rFonts w:ascii="Arial" w:hAnsi="Arial" w:cs="Arial"/>
          <w:sz w:val="22"/>
          <w:szCs w:val="22"/>
        </w:rPr>
        <w:t xml:space="preserve"> (lub więcej jeżeli producent posiada dłuższą)</w:t>
      </w:r>
      <w:r w:rsidR="00D875F1" w:rsidRPr="00195F1F">
        <w:rPr>
          <w:rFonts w:ascii="Arial" w:hAnsi="Arial" w:cs="Arial"/>
          <w:sz w:val="22"/>
          <w:szCs w:val="22"/>
        </w:rPr>
        <w:t xml:space="preserve"> </w:t>
      </w:r>
      <w:r w:rsidR="003A326E" w:rsidRPr="00F209CD">
        <w:rPr>
          <w:rFonts w:ascii="Arial" w:hAnsi="Arial" w:cs="Arial"/>
          <w:sz w:val="22"/>
          <w:szCs w:val="22"/>
        </w:rPr>
        <w:t xml:space="preserve"> na cały pojazd</w:t>
      </w:r>
      <w:r w:rsidR="00120EC2">
        <w:rPr>
          <w:rFonts w:ascii="Arial" w:hAnsi="Arial" w:cs="Arial"/>
          <w:sz w:val="22"/>
          <w:szCs w:val="22"/>
        </w:rPr>
        <w:t xml:space="preserve"> </w:t>
      </w:r>
      <w:r w:rsidR="00120EC2" w:rsidRPr="00C37249">
        <w:rPr>
          <w:rFonts w:ascii="Arial" w:hAnsi="Arial" w:cs="Arial"/>
          <w:sz w:val="22"/>
          <w:szCs w:val="22"/>
        </w:rPr>
        <w:t>d</w:t>
      </w:r>
      <w:r w:rsidR="00120EC2" w:rsidRPr="00FC23D6">
        <w:rPr>
          <w:rFonts w:ascii="Arial" w:hAnsi="Arial" w:cs="Arial"/>
          <w:sz w:val="22"/>
          <w:szCs w:val="22"/>
        </w:rPr>
        <w:t>o osiągniecia przebiegu co najmniej 100 000 km (lub więcej jeżeli producent oferuje dłuższy)</w:t>
      </w:r>
      <w:r w:rsidR="00120EC2">
        <w:t>.</w:t>
      </w:r>
      <w:r w:rsidR="002655A8" w:rsidRPr="00F209CD">
        <w:rPr>
          <w:rFonts w:ascii="Arial" w:hAnsi="Arial" w:cs="Arial"/>
          <w:sz w:val="22"/>
          <w:szCs w:val="22"/>
        </w:rPr>
        <w:t xml:space="preserve"> </w:t>
      </w:r>
      <w:r w:rsidR="003A326E" w:rsidRPr="00F209CD">
        <w:rPr>
          <w:rFonts w:ascii="Arial" w:hAnsi="Arial" w:cs="Arial"/>
          <w:sz w:val="22"/>
          <w:szCs w:val="22"/>
        </w:rPr>
        <w:t>dla pojazd</w:t>
      </w:r>
      <w:r w:rsidR="00CA3086">
        <w:rPr>
          <w:rFonts w:ascii="Arial" w:hAnsi="Arial" w:cs="Arial"/>
          <w:sz w:val="22"/>
          <w:szCs w:val="22"/>
        </w:rPr>
        <w:t xml:space="preserve">u </w:t>
      </w:r>
      <w:r w:rsidR="00CA3086" w:rsidRPr="00F209CD">
        <w:rPr>
          <w:rFonts w:ascii="Arial" w:hAnsi="Arial" w:cs="Arial"/>
          <w:sz w:val="22"/>
          <w:szCs w:val="22"/>
        </w:rPr>
        <w:t>składając</w:t>
      </w:r>
      <w:r w:rsidR="00CA3086">
        <w:rPr>
          <w:rFonts w:ascii="Arial" w:hAnsi="Arial" w:cs="Arial"/>
          <w:sz w:val="22"/>
          <w:szCs w:val="22"/>
        </w:rPr>
        <w:t>ego</w:t>
      </w:r>
      <w:r w:rsidR="00CA3086" w:rsidRPr="00F209CD">
        <w:rPr>
          <w:rFonts w:ascii="Arial" w:hAnsi="Arial" w:cs="Arial"/>
          <w:sz w:val="22"/>
          <w:szCs w:val="22"/>
        </w:rPr>
        <w:t xml:space="preserve"> się na przedmiot zamówienia</w:t>
      </w:r>
      <w:r w:rsidR="00CA3086">
        <w:rPr>
          <w:rFonts w:ascii="Arial" w:hAnsi="Arial" w:cs="Arial"/>
          <w:sz w:val="22"/>
          <w:szCs w:val="22"/>
        </w:rPr>
        <w:t xml:space="preserve"> w ramach danej części</w:t>
      </w:r>
      <w:r w:rsidR="003A326E" w:rsidRPr="00F209CD">
        <w:rPr>
          <w:rFonts w:ascii="Arial" w:hAnsi="Arial" w:cs="Arial"/>
          <w:sz w:val="22"/>
          <w:szCs w:val="22"/>
        </w:rPr>
        <w:t>, licząc od daty podpisania protokołu odbioru końcowego</w:t>
      </w:r>
      <w:r>
        <w:rPr>
          <w:rFonts w:ascii="Arial" w:hAnsi="Arial" w:cs="Arial"/>
          <w:sz w:val="22"/>
          <w:szCs w:val="22"/>
        </w:rPr>
        <w:t xml:space="preserve"> </w:t>
      </w:r>
      <w:r w:rsidR="003A326E" w:rsidRPr="00F209CD">
        <w:rPr>
          <w:rFonts w:ascii="Arial" w:hAnsi="Arial" w:cs="Arial"/>
          <w:sz w:val="22"/>
          <w:szCs w:val="22"/>
        </w:rPr>
        <w:t xml:space="preserve">. </w:t>
      </w:r>
    </w:p>
    <w:p w14:paraId="711B5967" w14:textId="04357015" w:rsidR="00341747" w:rsidRPr="00CA3086" w:rsidRDefault="0051311C" w:rsidP="00145246">
      <w:pPr>
        <w:numPr>
          <w:ilvl w:val="1"/>
          <w:numId w:val="103"/>
        </w:numPr>
        <w:spacing w:line="280" w:lineRule="exact"/>
        <w:ind w:left="709"/>
        <w:jc w:val="both"/>
        <w:rPr>
          <w:rFonts w:ascii="Arial" w:hAnsi="Arial" w:cs="Arial"/>
          <w:sz w:val="22"/>
          <w:szCs w:val="22"/>
        </w:rPr>
      </w:pPr>
      <w:r w:rsidRPr="0051311C">
        <w:rPr>
          <w:rFonts w:ascii="Arial" w:hAnsi="Arial" w:cs="Arial"/>
          <w:b/>
          <w:bCs/>
          <w:sz w:val="22"/>
          <w:szCs w:val="22"/>
        </w:rPr>
        <w:t>W zakresie części 1 i części 2 -</w:t>
      </w:r>
      <w:r>
        <w:rPr>
          <w:rFonts w:ascii="Arial" w:hAnsi="Arial" w:cs="Arial"/>
          <w:sz w:val="22"/>
          <w:szCs w:val="22"/>
        </w:rPr>
        <w:t xml:space="preserve"> </w:t>
      </w:r>
      <w:r w:rsidR="00013478" w:rsidRPr="00CA3086">
        <w:rPr>
          <w:rFonts w:ascii="Arial" w:hAnsi="Arial" w:cs="Arial"/>
          <w:sz w:val="22"/>
          <w:szCs w:val="22"/>
        </w:rPr>
        <w:t>udzielenia</w:t>
      </w:r>
      <w:r w:rsidR="003A326E" w:rsidRPr="00CA3086">
        <w:rPr>
          <w:rFonts w:ascii="Arial" w:hAnsi="Arial" w:cs="Arial"/>
          <w:sz w:val="22"/>
          <w:szCs w:val="22"/>
        </w:rPr>
        <w:t xml:space="preserve"> gwarancji na wszystkie czynności montażowe wyposażenia specjalnego i specjalistycznego oraz środków łączności i zabezpieczy Zamawiającego przed utratą gwarancji fabrycznej w tych pojazdach, w których niezbędna będzie ingerencja w instalacje i systemy producenta.</w:t>
      </w:r>
      <w:r w:rsidR="00341747" w:rsidRPr="00CA3086">
        <w:rPr>
          <w:rFonts w:ascii="Arial" w:hAnsi="Arial" w:cs="Arial"/>
          <w:color w:val="000000"/>
          <w:sz w:val="22"/>
          <w:szCs w:val="22"/>
        </w:rPr>
        <w:t xml:space="preserve"> </w:t>
      </w:r>
    </w:p>
    <w:p w14:paraId="4141B110" w14:textId="4A492E79" w:rsidR="00341747" w:rsidRPr="00341747" w:rsidRDefault="0051311C" w:rsidP="00145246">
      <w:pPr>
        <w:numPr>
          <w:ilvl w:val="1"/>
          <w:numId w:val="103"/>
        </w:numPr>
        <w:spacing w:line="280" w:lineRule="exact"/>
        <w:ind w:left="709"/>
        <w:jc w:val="both"/>
        <w:rPr>
          <w:rFonts w:ascii="Arial" w:hAnsi="Arial" w:cs="Arial"/>
          <w:sz w:val="22"/>
          <w:szCs w:val="22"/>
        </w:rPr>
      </w:pPr>
      <w:r w:rsidRPr="0051311C">
        <w:rPr>
          <w:rFonts w:ascii="Arial" w:hAnsi="Arial" w:cs="Arial"/>
          <w:b/>
          <w:bCs/>
          <w:sz w:val="22"/>
          <w:szCs w:val="22"/>
        </w:rPr>
        <w:t>W zakresie części 1 -</w:t>
      </w:r>
      <w:r>
        <w:rPr>
          <w:rFonts w:ascii="Arial" w:hAnsi="Arial" w:cs="Arial"/>
          <w:sz w:val="22"/>
          <w:szCs w:val="22"/>
        </w:rPr>
        <w:t xml:space="preserve"> </w:t>
      </w:r>
      <w:r w:rsidR="00341747" w:rsidRPr="00341747">
        <w:rPr>
          <w:rFonts w:ascii="Arial" w:hAnsi="Arial" w:cs="Arial"/>
          <w:color w:val="000000"/>
          <w:sz w:val="22"/>
          <w:szCs w:val="22"/>
        </w:rPr>
        <w:t xml:space="preserve">Wykonawca, w ramach ceny umownej, </w:t>
      </w:r>
      <w:r w:rsidR="00341747" w:rsidRPr="00341747">
        <w:rPr>
          <w:rFonts w:ascii="Arial" w:hAnsi="Arial" w:cs="Arial"/>
          <w:color w:val="000000"/>
          <w:sz w:val="22"/>
          <w:szCs w:val="22"/>
          <w:u w:val="single"/>
        </w:rPr>
        <w:t xml:space="preserve">udzieli gwarancji na zamontowanie światła barwy żółtej na magnes oraz na wszystkie czynności montażowe, w tym na czynności montażowe środków łączności i zabezpieczy Zamawiającego przed utratą gwarancji fabrycznej, w przypadku jeśli niezbędna będzie ingerencja Zamawiającego w instalacje i systemy producenta. </w:t>
      </w:r>
    </w:p>
    <w:p w14:paraId="10329B57" w14:textId="0D8B7B73" w:rsidR="00341747" w:rsidRPr="004F7BCA" w:rsidRDefault="0051311C" w:rsidP="00145246">
      <w:pPr>
        <w:numPr>
          <w:ilvl w:val="1"/>
          <w:numId w:val="103"/>
        </w:numPr>
        <w:spacing w:line="280" w:lineRule="exact"/>
        <w:ind w:left="709"/>
        <w:jc w:val="both"/>
        <w:rPr>
          <w:rStyle w:val="Teksttreci3Pogrubienie"/>
          <w:rFonts w:ascii="Arial" w:hAnsi="Arial" w:cs="Arial"/>
          <w:b w:val="0"/>
          <w:bCs w:val="0"/>
          <w:sz w:val="22"/>
          <w:szCs w:val="22"/>
          <w:shd w:val="clear" w:color="auto" w:fill="auto"/>
        </w:rPr>
      </w:pPr>
      <w:r w:rsidRPr="0051311C">
        <w:rPr>
          <w:rFonts w:ascii="Arial" w:hAnsi="Arial" w:cs="Arial"/>
          <w:b/>
          <w:bCs/>
          <w:sz w:val="22"/>
          <w:szCs w:val="22"/>
        </w:rPr>
        <w:t>W zakresie części 1 i części 2 -</w:t>
      </w:r>
      <w:r>
        <w:rPr>
          <w:rFonts w:ascii="Arial" w:hAnsi="Arial" w:cs="Arial"/>
          <w:sz w:val="22"/>
          <w:szCs w:val="22"/>
        </w:rPr>
        <w:t xml:space="preserve"> </w:t>
      </w:r>
      <w:r w:rsidR="00341747" w:rsidRPr="004F7BCA">
        <w:rPr>
          <w:rFonts w:ascii="Arial" w:hAnsi="Arial" w:cs="Arial"/>
          <w:color w:val="000000"/>
          <w:sz w:val="22"/>
          <w:szCs w:val="22"/>
        </w:rPr>
        <w:t>W okresie gwarancji Wykonawca zobowiązany jest przeprowadzać przeglądy okresowe sprzętu i jego wyposażenia zgodnie z</w:t>
      </w:r>
      <w:r w:rsidR="00341747" w:rsidRPr="004F7BCA">
        <w:rPr>
          <w:rStyle w:val="Teksttreci3Pogrubienie"/>
          <w:rFonts w:ascii="Arial" w:hAnsi="Arial" w:cs="Arial"/>
          <w:color w:val="000000"/>
          <w:sz w:val="22"/>
          <w:szCs w:val="22"/>
        </w:rPr>
        <w:t xml:space="preserve"> dokumentami gwarancyjnymi.</w:t>
      </w:r>
    </w:p>
    <w:p w14:paraId="007E1AFF" w14:textId="0866479A" w:rsidR="00341747" w:rsidRPr="00F770C6" w:rsidRDefault="0051311C" w:rsidP="00145246">
      <w:pPr>
        <w:numPr>
          <w:ilvl w:val="1"/>
          <w:numId w:val="103"/>
        </w:numPr>
        <w:spacing w:line="280" w:lineRule="exact"/>
        <w:ind w:left="709"/>
        <w:jc w:val="both"/>
        <w:rPr>
          <w:rFonts w:ascii="Arial" w:hAnsi="Arial" w:cs="Arial"/>
          <w:b/>
          <w:bCs/>
          <w:sz w:val="22"/>
          <w:szCs w:val="22"/>
        </w:rPr>
      </w:pPr>
      <w:r w:rsidRPr="0051311C">
        <w:rPr>
          <w:rFonts w:ascii="Arial" w:hAnsi="Arial" w:cs="Arial"/>
          <w:b/>
          <w:bCs/>
          <w:sz w:val="22"/>
          <w:szCs w:val="22"/>
        </w:rPr>
        <w:t>W zakresie części 1 i części 2 -</w:t>
      </w:r>
      <w:r>
        <w:rPr>
          <w:rFonts w:ascii="Arial" w:hAnsi="Arial" w:cs="Arial"/>
          <w:sz w:val="22"/>
          <w:szCs w:val="22"/>
        </w:rPr>
        <w:t xml:space="preserve"> </w:t>
      </w:r>
      <w:r w:rsidR="00341747" w:rsidRPr="00F770C6">
        <w:rPr>
          <w:rStyle w:val="Teksttreci3Pogrubienie"/>
          <w:rFonts w:ascii="Arial" w:hAnsi="Arial" w:cs="Arial"/>
          <w:b w:val="0"/>
          <w:bCs w:val="0"/>
          <w:color w:val="000000"/>
          <w:sz w:val="22"/>
          <w:szCs w:val="22"/>
        </w:rPr>
        <w:t>Udzielona gwarancja musi uwzględniać oklejenie</w:t>
      </w:r>
      <w:r w:rsidR="005F6086" w:rsidRPr="00F770C6">
        <w:rPr>
          <w:rStyle w:val="Teksttreci3Pogrubienie"/>
          <w:rFonts w:ascii="Arial" w:hAnsi="Arial" w:cs="Arial"/>
          <w:b w:val="0"/>
          <w:bCs w:val="0"/>
          <w:color w:val="000000"/>
          <w:sz w:val="22"/>
          <w:szCs w:val="22"/>
        </w:rPr>
        <w:t xml:space="preserve"> pojazdu </w:t>
      </w:r>
      <w:r w:rsidR="00341747" w:rsidRPr="00F770C6">
        <w:rPr>
          <w:rStyle w:val="Teksttreci3Pogrubienie"/>
          <w:rFonts w:ascii="Arial" w:hAnsi="Arial" w:cs="Arial"/>
          <w:b w:val="0"/>
          <w:bCs w:val="0"/>
          <w:color w:val="000000"/>
          <w:sz w:val="22"/>
          <w:szCs w:val="22"/>
        </w:rPr>
        <w:t>folią</w:t>
      </w:r>
      <w:r w:rsidRPr="00F770C6">
        <w:rPr>
          <w:rStyle w:val="Teksttreci3Pogrubienie"/>
          <w:rFonts w:ascii="Arial" w:hAnsi="Arial" w:cs="Arial"/>
          <w:b w:val="0"/>
          <w:bCs w:val="0"/>
          <w:color w:val="000000"/>
          <w:sz w:val="22"/>
          <w:szCs w:val="22"/>
        </w:rPr>
        <w:t>.</w:t>
      </w:r>
    </w:p>
    <w:p w14:paraId="00DE5992" w14:textId="77777777" w:rsidR="003A326E" w:rsidRPr="00F209CD" w:rsidRDefault="003A326E" w:rsidP="00341747">
      <w:pPr>
        <w:spacing w:line="280" w:lineRule="exact"/>
        <w:ind w:left="709"/>
        <w:jc w:val="both"/>
        <w:rPr>
          <w:rFonts w:ascii="Arial" w:hAnsi="Arial" w:cs="Arial"/>
          <w:sz w:val="22"/>
          <w:szCs w:val="22"/>
        </w:rPr>
      </w:pPr>
    </w:p>
    <w:p w14:paraId="6D1EDA9A" w14:textId="77777777" w:rsidR="00F243A0" w:rsidRDefault="00F243A0" w:rsidP="008518A3">
      <w:pPr>
        <w:spacing w:line="280" w:lineRule="exact"/>
        <w:ind w:left="426"/>
        <w:jc w:val="both"/>
        <w:rPr>
          <w:rFonts w:ascii="Arial" w:hAnsi="Arial" w:cs="Arial"/>
          <w:sz w:val="22"/>
          <w:szCs w:val="22"/>
        </w:rPr>
      </w:pPr>
    </w:p>
    <w:p w14:paraId="53B543DC" w14:textId="77777777" w:rsidR="00F243A0" w:rsidRPr="008518A3" w:rsidRDefault="00F243A0" w:rsidP="00145246">
      <w:pPr>
        <w:numPr>
          <w:ilvl w:val="0"/>
          <w:numId w:val="39"/>
        </w:numPr>
        <w:spacing w:line="280" w:lineRule="exact"/>
        <w:ind w:left="426" w:hanging="426"/>
        <w:jc w:val="both"/>
        <w:rPr>
          <w:rFonts w:ascii="Arial" w:hAnsi="Arial" w:cs="Arial"/>
          <w:b/>
          <w:bCs/>
          <w:sz w:val="22"/>
          <w:szCs w:val="22"/>
        </w:rPr>
      </w:pPr>
      <w:r w:rsidRPr="008518A3">
        <w:rPr>
          <w:rFonts w:ascii="Arial" w:hAnsi="Arial" w:cs="Arial"/>
          <w:b/>
          <w:bCs/>
          <w:sz w:val="22"/>
          <w:szCs w:val="22"/>
        </w:rPr>
        <w:t>Dokumentacja techniczna:</w:t>
      </w:r>
    </w:p>
    <w:p w14:paraId="6BF92E74" w14:textId="4401905F" w:rsidR="00F243A0" w:rsidRPr="00195F1F" w:rsidRDefault="00C86722" w:rsidP="00145246">
      <w:pPr>
        <w:numPr>
          <w:ilvl w:val="6"/>
          <w:numId w:val="103"/>
        </w:numPr>
        <w:spacing w:line="280" w:lineRule="exact"/>
        <w:ind w:left="709"/>
        <w:jc w:val="both"/>
        <w:rPr>
          <w:rFonts w:ascii="Arial" w:hAnsi="Arial" w:cs="Arial"/>
          <w:sz w:val="22"/>
          <w:szCs w:val="22"/>
        </w:rPr>
      </w:pPr>
      <w:r w:rsidRPr="0051311C">
        <w:rPr>
          <w:rFonts w:ascii="Arial" w:hAnsi="Arial" w:cs="Arial"/>
          <w:b/>
          <w:bCs/>
          <w:sz w:val="22"/>
          <w:szCs w:val="22"/>
        </w:rPr>
        <w:t>W zakresie części 1 i części 2 -</w:t>
      </w:r>
      <w:r>
        <w:rPr>
          <w:rFonts w:ascii="Arial" w:hAnsi="Arial" w:cs="Arial"/>
          <w:sz w:val="22"/>
          <w:szCs w:val="22"/>
        </w:rPr>
        <w:t xml:space="preserve"> </w:t>
      </w:r>
      <w:r w:rsidR="00F243A0" w:rsidRPr="00195F1F">
        <w:rPr>
          <w:rFonts w:ascii="Arial" w:hAnsi="Arial" w:cs="Arial"/>
          <w:sz w:val="22"/>
          <w:szCs w:val="22"/>
        </w:rPr>
        <w:t>Wykonawca dostarczy dokumentację techniczną dla każdego pojazdu osobno, zwłaszcza instrukcję obsługi w języku polskim</w:t>
      </w:r>
      <w:r w:rsidR="00341747">
        <w:rPr>
          <w:rFonts w:ascii="Arial" w:hAnsi="Arial" w:cs="Arial"/>
          <w:sz w:val="22"/>
          <w:szCs w:val="22"/>
        </w:rPr>
        <w:t>, opisy techniczne</w:t>
      </w:r>
      <w:r w:rsidR="00F243A0" w:rsidRPr="00195F1F">
        <w:rPr>
          <w:rFonts w:ascii="Arial" w:hAnsi="Arial" w:cs="Arial"/>
          <w:sz w:val="22"/>
          <w:szCs w:val="22"/>
        </w:rPr>
        <w:t xml:space="preserve"> oraz wszelkie dokumenty niezbędne dla dokonania rejestracji pojazdów. </w:t>
      </w:r>
    </w:p>
    <w:p w14:paraId="517808AF" w14:textId="77777777" w:rsidR="00BD58F5" w:rsidRDefault="00BD58F5" w:rsidP="003D2F3E">
      <w:pPr>
        <w:ind w:left="426"/>
        <w:rPr>
          <w:rFonts w:ascii="Arial" w:hAnsi="Arial" w:cs="Arial"/>
          <w:b/>
        </w:rPr>
      </w:pPr>
    </w:p>
    <w:p w14:paraId="5149EE8F" w14:textId="5B38C2EE" w:rsidR="00855028" w:rsidRDefault="00855028" w:rsidP="003D2F3E">
      <w:pPr>
        <w:ind w:left="426"/>
        <w:rPr>
          <w:rFonts w:ascii="Arial" w:hAnsi="Arial" w:cs="Arial"/>
          <w:b/>
        </w:rPr>
      </w:pPr>
    </w:p>
    <w:p w14:paraId="2B9AFA08" w14:textId="7376C903" w:rsidR="004562B1" w:rsidRDefault="004562B1" w:rsidP="003D2F3E">
      <w:pPr>
        <w:ind w:left="426"/>
        <w:rPr>
          <w:rFonts w:ascii="Arial" w:hAnsi="Arial" w:cs="Arial"/>
          <w:b/>
        </w:rPr>
      </w:pPr>
    </w:p>
    <w:p w14:paraId="2F0A7C90" w14:textId="0E8DEBF1" w:rsidR="004562B1" w:rsidRDefault="004562B1" w:rsidP="003D2F3E">
      <w:pPr>
        <w:ind w:left="426"/>
        <w:rPr>
          <w:rFonts w:ascii="Arial" w:hAnsi="Arial" w:cs="Arial"/>
          <w:b/>
        </w:rPr>
      </w:pPr>
    </w:p>
    <w:p w14:paraId="75A13797" w14:textId="77777777" w:rsidR="00BF50C3" w:rsidRDefault="00BF50C3" w:rsidP="003D2F3E">
      <w:pPr>
        <w:ind w:left="426"/>
        <w:rPr>
          <w:rFonts w:ascii="Arial" w:hAnsi="Arial" w:cs="Arial"/>
          <w:b/>
        </w:rPr>
      </w:pPr>
    </w:p>
    <w:p w14:paraId="447EF287" w14:textId="552B089F" w:rsidR="004562B1" w:rsidRDefault="004562B1" w:rsidP="003D2F3E">
      <w:pPr>
        <w:ind w:left="426"/>
        <w:rPr>
          <w:rFonts w:ascii="Arial" w:hAnsi="Arial" w:cs="Arial"/>
          <w:b/>
        </w:rPr>
      </w:pPr>
    </w:p>
    <w:p w14:paraId="6EF6A4F5" w14:textId="07234C1C" w:rsidR="004562B1" w:rsidRDefault="004562B1" w:rsidP="003D2F3E">
      <w:pPr>
        <w:ind w:left="426"/>
        <w:rPr>
          <w:rFonts w:ascii="Arial" w:hAnsi="Arial" w:cs="Arial"/>
          <w:b/>
        </w:rPr>
      </w:pPr>
    </w:p>
    <w:p w14:paraId="690CBD98" w14:textId="77777777" w:rsidR="00566289" w:rsidRPr="00F203C4" w:rsidRDefault="00566289" w:rsidP="00145246">
      <w:pPr>
        <w:pStyle w:val="Akapitzlist"/>
        <w:numPr>
          <w:ilvl w:val="0"/>
          <w:numId w:val="39"/>
        </w:numPr>
        <w:tabs>
          <w:tab w:val="left" w:pos="284"/>
        </w:tabs>
        <w:spacing w:after="0" w:line="240" w:lineRule="auto"/>
        <w:ind w:left="284" w:hanging="284"/>
        <w:contextualSpacing w:val="0"/>
        <w:rPr>
          <w:rFonts w:ascii="Arial" w:hAnsi="Arial" w:cs="Arial"/>
          <w:b/>
        </w:rPr>
      </w:pPr>
      <w:r w:rsidRPr="00F203C4">
        <w:rPr>
          <w:rFonts w:ascii="Arial" w:hAnsi="Arial" w:cs="Arial"/>
          <w:b/>
          <w:lang w:eastAsia="pl-PL"/>
        </w:rPr>
        <w:lastRenderedPageBreak/>
        <w:t xml:space="preserve">Wymagane parametry </w:t>
      </w:r>
      <w:r w:rsidR="00011A8B" w:rsidRPr="00F203C4">
        <w:rPr>
          <w:rFonts w:ascii="Arial" w:hAnsi="Arial" w:cs="Arial"/>
          <w:b/>
          <w:lang w:eastAsia="pl-PL"/>
        </w:rPr>
        <w:t>pojazdów</w:t>
      </w:r>
    </w:p>
    <w:p w14:paraId="28D26EC6" w14:textId="77777777" w:rsidR="007D47DB" w:rsidRPr="00F203C4" w:rsidRDefault="007D47DB" w:rsidP="007D47DB">
      <w:pPr>
        <w:pStyle w:val="Akapitzlist"/>
        <w:tabs>
          <w:tab w:val="left" w:pos="284"/>
        </w:tabs>
        <w:spacing w:after="0" w:line="240" w:lineRule="auto"/>
        <w:ind w:left="1080"/>
        <w:contextualSpacing w:val="0"/>
        <w:rPr>
          <w:rFonts w:ascii="Arial" w:hAnsi="Arial" w:cs="Arial"/>
          <w:b/>
          <w:lang w:eastAsia="pl-PL"/>
        </w:rPr>
      </w:pPr>
    </w:p>
    <w:p w14:paraId="2BF073C1" w14:textId="33D37CBE" w:rsidR="007D47DB" w:rsidRPr="00F203C4" w:rsidRDefault="00F203C4" w:rsidP="007D47DB">
      <w:pPr>
        <w:rPr>
          <w:rFonts w:ascii="Arial" w:hAnsi="Arial" w:cs="Arial"/>
          <w:bCs/>
          <w:iCs/>
          <w:sz w:val="22"/>
          <w:szCs w:val="22"/>
        </w:rPr>
      </w:pPr>
      <w:r w:rsidRPr="00F203C4">
        <w:rPr>
          <w:rFonts w:ascii="Arial" w:hAnsi="Arial" w:cs="Arial"/>
          <w:bCs/>
          <w:iCs/>
          <w:sz w:val="22"/>
          <w:szCs w:val="22"/>
        </w:rPr>
        <w:t>Zamawiający wymaga dostarczenia :</w:t>
      </w:r>
    </w:p>
    <w:p w14:paraId="7A92E93F" w14:textId="77777777" w:rsidR="00672BBC" w:rsidRDefault="00672BBC" w:rsidP="007D47DB">
      <w:pPr>
        <w:pStyle w:val="Akapitzlist"/>
        <w:ind w:left="0"/>
        <w:jc w:val="both"/>
        <w:rPr>
          <w:rFonts w:ascii="Arial" w:hAnsi="Arial" w:cs="Arial"/>
          <w:bCs/>
          <w:iCs/>
        </w:rPr>
      </w:pPr>
    </w:p>
    <w:p w14:paraId="710B08C0" w14:textId="17B3D4C4" w:rsidR="007D47DB" w:rsidRPr="00672BBC" w:rsidRDefault="00F203C4" w:rsidP="00145246">
      <w:pPr>
        <w:pStyle w:val="Akapitzlist"/>
        <w:numPr>
          <w:ilvl w:val="3"/>
          <w:numId w:val="79"/>
        </w:numPr>
        <w:ind w:left="284"/>
        <w:jc w:val="both"/>
        <w:rPr>
          <w:rFonts w:ascii="Arial" w:hAnsi="Arial" w:cs="Arial"/>
          <w:bCs/>
          <w:iCs/>
        </w:rPr>
      </w:pPr>
      <w:r w:rsidRPr="0051311C">
        <w:rPr>
          <w:rFonts w:ascii="Arial" w:hAnsi="Arial" w:cs="Arial"/>
          <w:b/>
          <w:bCs/>
        </w:rPr>
        <w:t>W zakresie części 1 -</w:t>
      </w:r>
      <w:r>
        <w:rPr>
          <w:rFonts w:ascii="Arial" w:hAnsi="Arial" w:cs="Arial"/>
          <w:b/>
          <w:bCs/>
        </w:rPr>
        <w:t xml:space="preserve"> </w:t>
      </w:r>
      <w:r w:rsidR="007D47DB" w:rsidRPr="00672BBC">
        <w:rPr>
          <w:rFonts w:ascii="Arial" w:hAnsi="Arial" w:cs="Arial"/>
          <w:bCs/>
          <w:iCs/>
          <w:u w:val="single"/>
        </w:rPr>
        <w:t>jednego pojazdu o nadwoziu wielozadaniowym typu</w:t>
      </w:r>
      <w:r w:rsidR="007D47DB" w:rsidRPr="00672BBC">
        <w:rPr>
          <w:rFonts w:ascii="Arial" w:hAnsi="Arial" w:cs="Arial"/>
          <w:b/>
          <w:iCs/>
          <w:u w:val="single"/>
        </w:rPr>
        <w:t xml:space="preserve"> </w:t>
      </w:r>
      <w:proofErr w:type="spellStart"/>
      <w:r w:rsidR="007D47DB" w:rsidRPr="00672BBC">
        <w:rPr>
          <w:rFonts w:ascii="Arial" w:hAnsi="Arial" w:cs="Arial"/>
          <w:b/>
          <w:iCs/>
          <w:u w:val="single"/>
        </w:rPr>
        <w:t>kombivan</w:t>
      </w:r>
      <w:proofErr w:type="spellEnd"/>
      <w:r w:rsidR="007D47DB" w:rsidRPr="007D47DB">
        <w:rPr>
          <w:rFonts w:ascii="Arial" w:hAnsi="Arial" w:cs="Arial"/>
          <w:bCs/>
          <w:iCs/>
        </w:rPr>
        <w:t>, posiadając</w:t>
      </w:r>
      <w:r w:rsidR="00672BBC">
        <w:rPr>
          <w:rFonts w:ascii="Arial" w:hAnsi="Arial" w:cs="Arial"/>
          <w:bCs/>
          <w:iCs/>
        </w:rPr>
        <w:t>ego</w:t>
      </w:r>
      <w:r w:rsidR="007D47DB" w:rsidRPr="007D47DB">
        <w:rPr>
          <w:rFonts w:ascii="Arial" w:hAnsi="Arial" w:cs="Arial"/>
          <w:bCs/>
          <w:iCs/>
        </w:rPr>
        <w:t xml:space="preserve"> następujące parametry techniczne: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3124"/>
        <w:gridCol w:w="5311"/>
      </w:tblGrid>
      <w:tr w:rsidR="007D47DB" w:rsidRPr="0072020E" w14:paraId="2C6192E4" w14:textId="77777777" w:rsidTr="00DA1243">
        <w:tc>
          <w:tcPr>
            <w:tcW w:w="345" w:type="pct"/>
            <w:tcBorders>
              <w:top w:val="single" w:sz="4" w:space="0" w:color="auto"/>
              <w:left w:val="single" w:sz="4" w:space="0" w:color="auto"/>
              <w:bottom w:val="single" w:sz="4" w:space="0" w:color="auto"/>
              <w:right w:val="single" w:sz="4" w:space="0" w:color="auto"/>
            </w:tcBorders>
            <w:vAlign w:val="center"/>
            <w:hideMark/>
          </w:tcPr>
          <w:p w14:paraId="4F5B991F" w14:textId="77777777" w:rsidR="007D47DB" w:rsidRPr="0072020E" w:rsidRDefault="007D47DB" w:rsidP="00DA1243">
            <w:pPr>
              <w:spacing w:line="256" w:lineRule="auto"/>
              <w:jc w:val="center"/>
              <w:rPr>
                <w:rFonts w:ascii="Arial" w:hAnsi="Arial" w:cs="Arial"/>
                <w:b/>
                <w:sz w:val="20"/>
                <w:szCs w:val="20"/>
                <w:lang w:eastAsia="en-US"/>
              </w:rPr>
            </w:pPr>
            <w:r w:rsidRPr="0072020E">
              <w:rPr>
                <w:rFonts w:ascii="Arial" w:hAnsi="Arial" w:cs="Arial"/>
                <w:b/>
                <w:sz w:val="20"/>
                <w:szCs w:val="20"/>
                <w:lang w:eastAsia="en-US"/>
              </w:rPr>
              <w:t>Lp.</w:t>
            </w:r>
          </w:p>
        </w:tc>
        <w:tc>
          <w:tcPr>
            <w:tcW w:w="1724" w:type="pct"/>
            <w:tcBorders>
              <w:top w:val="single" w:sz="4" w:space="0" w:color="auto"/>
              <w:left w:val="single" w:sz="4" w:space="0" w:color="auto"/>
              <w:bottom w:val="single" w:sz="4" w:space="0" w:color="auto"/>
              <w:right w:val="single" w:sz="4" w:space="0" w:color="auto"/>
            </w:tcBorders>
            <w:vAlign w:val="center"/>
            <w:hideMark/>
          </w:tcPr>
          <w:p w14:paraId="080E1F58" w14:textId="77777777" w:rsidR="007D47DB" w:rsidRPr="0072020E" w:rsidRDefault="007D47DB" w:rsidP="00DA1243">
            <w:pPr>
              <w:spacing w:line="256" w:lineRule="auto"/>
              <w:jc w:val="center"/>
              <w:rPr>
                <w:rFonts w:ascii="Arial" w:hAnsi="Arial" w:cs="Arial"/>
                <w:b/>
                <w:sz w:val="20"/>
                <w:szCs w:val="20"/>
                <w:lang w:eastAsia="en-US"/>
              </w:rPr>
            </w:pPr>
            <w:r w:rsidRPr="0072020E">
              <w:rPr>
                <w:rFonts w:ascii="Arial" w:hAnsi="Arial" w:cs="Arial"/>
                <w:b/>
                <w:sz w:val="20"/>
                <w:szCs w:val="20"/>
                <w:lang w:eastAsia="en-US"/>
              </w:rPr>
              <w:t>Parametr</w:t>
            </w:r>
          </w:p>
        </w:tc>
        <w:tc>
          <w:tcPr>
            <w:tcW w:w="2931" w:type="pct"/>
            <w:tcBorders>
              <w:top w:val="single" w:sz="4" w:space="0" w:color="auto"/>
              <w:left w:val="single" w:sz="4" w:space="0" w:color="auto"/>
              <w:bottom w:val="single" w:sz="4" w:space="0" w:color="auto"/>
              <w:right w:val="single" w:sz="4" w:space="0" w:color="auto"/>
            </w:tcBorders>
            <w:vAlign w:val="center"/>
            <w:hideMark/>
          </w:tcPr>
          <w:p w14:paraId="20D527B8" w14:textId="77777777" w:rsidR="007D47DB" w:rsidRPr="0072020E" w:rsidRDefault="007D47DB" w:rsidP="00DA1243">
            <w:pPr>
              <w:spacing w:line="256" w:lineRule="auto"/>
              <w:jc w:val="center"/>
              <w:rPr>
                <w:rFonts w:ascii="Arial" w:hAnsi="Arial" w:cs="Arial"/>
                <w:b/>
                <w:sz w:val="20"/>
                <w:szCs w:val="20"/>
                <w:lang w:eastAsia="en-US"/>
              </w:rPr>
            </w:pPr>
            <w:r w:rsidRPr="0072020E">
              <w:rPr>
                <w:rFonts w:ascii="Arial" w:hAnsi="Arial" w:cs="Arial"/>
                <w:b/>
                <w:sz w:val="20"/>
                <w:szCs w:val="20"/>
                <w:lang w:eastAsia="en-US"/>
              </w:rPr>
              <w:t>Opis parametru</w:t>
            </w:r>
          </w:p>
        </w:tc>
      </w:tr>
      <w:tr w:rsidR="007D47DB" w:rsidRPr="0072020E" w14:paraId="2D32B5F4" w14:textId="77777777" w:rsidTr="00DA1243">
        <w:tc>
          <w:tcPr>
            <w:tcW w:w="345" w:type="pct"/>
            <w:tcBorders>
              <w:top w:val="single" w:sz="4" w:space="0" w:color="auto"/>
              <w:left w:val="single" w:sz="4" w:space="0" w:color="auto"/>
              <w:bottom w:val="single" w:sz="4" w:space="0" w:color="auto"/>
              <w:right w:val="single" w:sz="4" w:space="0" w:color="auto"/>
            </w:tcBorders>
            <w:hideMark/>
          </w:tcPr>
          <w:p w14:paraId="364CEE86" w14:textId="77777777" w:rsidR="007D47DB" w:rsidRPr="0072020E" w:rsidRDefault="007D47DB" w:rsidP="00DA1243">
            <w:pPr>
              <w:spacing w:line="256" w:lineRule="auto"/>
              <w:jc w:val="center"/>
              <w:rPr>
                <w:rFonts w:ascii="Arial" w:hAnsi="Arial" w:cs="Arial"/>
                <w:sz w:val="20"/>
                <w:szCs w:val="20"/>
                <w:lang w:eastAsia="en-US"/>
              </w:rPr>
            </w:pPr>
            <w:r w:rsidRPr="0072020E">
              <w:rPr>
                <w:rFonts w:ascii="Arial" w:hAnsi="Arial" w:cs="Arial"/>
                <w:sz w:val="20"/>
                <w:szCs w:val="20"/>
                <w:lang w:eastAsia="en-US"/>
              </w:rPr>
              <w:t>1</w:t>
            </w:r>
          </w:p>
        </w:tc>
        <w:tc>
          <w:tcPr>
            <w:tcW w:w="1724" w:type="pct"/>
            <w:tcBorders>
              <w:top w:val="single" w:sz="4" w:space="0" w:color="auto"/>
              <w:left w:val="single" w:sz="4" w:space="0" w:color="auto"/>
              <w:bottom w:val="single" w:sz="4" w:space="0" w:color="auto"/>
              <w:right w:val="single" w:sz="4" w:space="0" w:color="auto"/>
            </w:tcBorders>
            <w:hideMark/>
          </w:tcPr>
          <w:p w14:paraId="40675F46" w14:textId="77777777" w:rsidR="007D47DB" w:rsidRPr="0072020E" w:rsidRDefault="007D47DB" w:rsidP="00DA1243">
            <w:pPr>
              <w:spacing w:line="256" w:lineRule="auto"/>
              <w:rPr>
                <w:rFonts w:ascii="Arial" w:hAnsi="Arial" w:cs="Arial"/>
                <w:sz w:val="20"/>
                <w:szCs w:val="20"/>
                <w:lang w:eastAsia="en-US"/>
              </w:rPr>
            </w:pPr>
            <w:r w:rsidRPr="0072020E">
              <w:rPr>
                <w:rFonts w:ascii="Arial" w:hAnsi="Arial" w:cs="Arial"/>
                <w:sz w:val="20"/>
                <w:szCs w:val="20"/>
                <w:lang w:eastAsia="en-US"/>
              </w:rPr>
              <w:t>Rodzaj pojazdu</w:t>
            </w:r>
          </w:p>
        </w:tc>
        <w:tc>
          <w:tcPr>
            <w:tcW w:w="2931" w:type="pct"/>
            <w:tcBorders>
              <w:top w:val="single" w:sz="4" w:space="0" w:color="auto"/>
              <w:left w:val="single" w:sz="4" w:space="0" w:color="auto"/>
              <w:bottom w:val="single" w:sz="4" w:space="0" w:color="auto"/>
              <w:right w:val="single" w:sz="4" w:space="0" w:color="auto"/>
            </w:tcBorders>
            <w:hideMark/>
          </w:tcPr>
          <w:p w14:paraId="58BEDD0A" w14:textId="77777777" w:rsidR="007D47DB" w:rsidRPr="0072020E" w:rsidRDefault="007D47DB" w:rsidP="00DA1243">
            <w:pPr>
              <w:spacing w:line="256" w:lineRule="auto"/>
              <w:rPr>
                <w:rFonts w:ascii="Arial" w:hAnsi="Arial" w:cs="Arial"/>
                <w:sz w:val="20"/>
                <w:szCs w:val="20"/>
                <w:lang w:eastAsia="en-US"/>
              </w:rPr>
            </w:pPr>
            <w:r w:rsidRPr="0072020E">
              <w:rPr>
                <w:rFonts w:ascii="Arial" w:hAnsi="Arial" w:cs="Arial"/>
                <w:sz w:val="20"/>
                <w:szCs w:val="20"/>
                <w:lang w:eastAsia="en-US"/>
              </w:rPr>
              <w:t xml:space="preserve">Samochód wielozadaniowy </w:t>
            </w:r>
            <w:proofErr w:type="spellStart"/>
            <w:r w:rsidRPr="0072020E">
              <w:rPr>
                <w:rFonts w:ascii="Arial" w:hAnsi="Arial" w:cs="Arial"/>
                <w:sz w:val="20"/>
                <w:szCs w:val="20"/>
                <w:lang w:eastAsia="en-US"/>
              </w:rPr>
              <w:t>kombivan</w:t>
            </w:r>
            <w:proofErr w:type="spellEnd"/>
          </w:p>
        </w:tc>
      </w:tr>
      <w:tr w:rsidR="007D47DB" w14:paraId="05045E6D" w14:textId="77777777" w:rsidTr="00DA1243">
        <w:tc>
          <w:tcPr>
            <w:tcW w:w="345" w:type="pct"/>
            <w:tcBorders>
              <w:top w:val="single" w:sz="4" w:space="0" w:color="auto"/>
              <w:left w:val="single" w:sz="4" w:space="0" w:color="auto"/>
              <w:bottom w:val="single" w:sz="4" w:space="0" w:color="auto"/>
              <w:right w:val="single" w:sz="4" w:space="0" w:color="auto"/>
            </w:tcBorders>
            <w:hideMark/>
          </w:tcPr>
          <w:p w14:paraId="0D7B2C02" w14:textId="77777777" w:rsidR="007D47DB" w:rsidRPr="0072020E" w:rsidRDefault="007D47DB" w:rsidP="00DA1243">
            <w:pPr>
              <w:spacing w:line="256" w:lineRule="auto"/>
              <w:jc w:val="center"/>
              <w:rPr>
                <w:rFonts w:ascii="Arial" w:hAnsi="Arial" w:cs="Arial"/>
                <w:sz w:val="20"/>
                <w:szCs w:val="20"/>
                <w:lang w:eastAsia="en-US"/>
              </w:rPr>
            </w:pPr>
            <w:r w:rsidRPr="0072020E">
              <w:rPr>
                <w:rFonts w:ascii="Arial" w:hAnsi="Arial" w:cs="Arial"/>
                <w:sz w:val="20"/>
                <w:szCs w:val="20"/>
                <w:lang w:eastAsia="en-US"/>
              </w:rPr>
              <w:t>2</w:t>
            </w:r>
          </w:p>
        </w:tc>
        <w:tc>
          <w:tcPr>
            <w:tcW w:w="1724" w:type="pct"/>
            <w:tcBorders>
              <w:top w:val="single" w:sz="4" w:space="0" w:color="auto"/>
              <w:left w:val="single" w:sz="4" w:space="0" w:color="auto"/>
              <w:bottom w:val="single" w:sz="4" w:space="0" w:color="auto"/>
              <w:right w:val="single" w:sz="4" w:space="0" w:color="auto"/>
            </w:tcBorders>
            <w:hideMark/>
          </w:tcPr>
          <w:p w14:paraId="4953FE73" w14:textId="77777777" w:rsidR="007D47DB" w:rsidRPr="0072020E" w:rsidRDefault="007D47DB" w:rsidP="00DA1243">
            <w:pPr>
              <w:spacing w:line="256" w:lineRule="auto"/>
              <w:rPr>
                <w:rFonts w:ascii="Arial" w:hAnsi="Arial" w:cs="Arial"/>
                <w:sz w:val="20"/>
                <w:szCs w:val="20"/>
                <w:lang w:eastAsia="en-US"/>
              </w:rPr>
            </w:pPr>
            <w:r w:rsidRPr="0072020E">
              <w:rPr>
                <w:rFonts w:ascii="Arial" w:hAnsi="Arial" w:cs="Arial"/>
                <w:sz w:val="20"/>
                <w:szCs w:val="20"/>
                <w:lang w:eastAsia="en-US"/>
              </w:rPr>
              <w:t>Stan pojazdu</w:t>
            </w:r>
          </w:p>
        </w:tc>
        <w:tc>
          <w:tcPr>
            <w:tcW w:w="2931" w:type="pct"/>
            <w:tcBorders>
              <w:top w:val="single" w:sz="4" w:space="0" w:color="auto"/>
              <w:left w:val="single" w:sz="4" w:space="0" w:color="auto"/>
              <w:bottom w:val="single" w:sz="4" w:space="0" w:color="auto"/>
              <w:right w:val="single" w:sz="4" w:space="0" w:color="auto"/>
            </w:tcBorders>
            <w:hideMark/>
          </w:tcPr>
          <w:p w14:paraId="365564AF" w14:textId="71BC6863" w:rsidR="007D47DB" w:rsidRDefault="007D47DB" w:rsidP="00DA1243">
            <w:pPr>
              <w:spacing w:line="264" w:lineRule="auto"/>
              <w:jc w:val="both"/>
              <w:rPr>
                <w:rFonts w:ascii="Arial" w:hAnsi="Arial" w:cs="Arial"/>
                <w:b/>
                <w:bCs/>
                <w:color w:val="1F497D"/>
                <w:sz w:val="20"/>
                <w:szCs w:val="20"/>
                <w:lang w:eastAsia="en-US"/>
              </w:rPr>
            </w:pPr>
            <w:r w:rsidRPr="0072020E">
              <w:rPr>
                <w:rFonts w:ascii="Arial" w:hAnsi="Arial" w:cs="Arial"/>
                <w:color w:val="000000"/>
                <w:sz w:val="20"/>
                <w:szCs w:val="20"/>
                <w:lang w:eastAsia="en-US"/>
              </w:rPr>
              <w:t>Fabrycznie nowy</w:t>
            </w:r>
            <w:r w:rsidRPr="0072020E">
              <w:rPr>
                <w:rFonts w:ascii="Arial" w:hAnsi="Arial" w:cs="Arial"/>
                <w:sz w:val="20"/>
                <w:szCs w:val="20"/>
                <w:lang w:eastAsia="en-US"/>
              </w:rPr>
              <w:t xml:space="preserve"> </w:t>
            </w:r>
            <w:r w:rsidRPr="0072020E">
              <w:rPr>
                <w:rFonts w:ascii="Arial" w:hAnsi="Arial" w:cs="Arial"/>
                <w:sz w:val="20"/>
                <w:szCs w:val="20"/>
                <w:u w:val="single"/>
                <w:lang w:eastAsia="en-US"/>
              </w:rPr>
              <w:t>(nie dopuszcza się pojazdów  testowych)</w:t>
            </w:r>
            <w:r w:rsidRPr="0072020E">
              <w:rPr>
                <w:rFonts w:ascii="Arial" w:hAnsi="Arial" w:cs="Arial"/>
                <w:sz w:val="20"/>
                <w:szCs w:val="20"/>
                <w:lang w:eastAsia="en-US"/>
              </w:rPr>
              <w:t>,</w:t>
            </w:r>
            <w:r w:rsidRPr="0072020E">
              <w:rPr>
                <w:rFonts w:ascii="Arial" w:hAnsi="Arial" w:cs="Arial"/>
                <w:color w:val="000000"/>
                <w:sz w:val="20"/>
                <w:szCs w:val="20"/>
                <w:lang w:eastAsia="en-US"/>
              </w:rPr>
              <w:t xml:space="preserve"> rok produkcji nie wcześniejszy niż 2022,</w:t>
            </w:r>
            <w:r w:rsidRPr="0072020E">
              <w:rPr>
                <w:rFonts w:ascii="Arial" w:hAnsi="Arial" w:cs="Arial"/>
                <w:sz w:val="20"/>
                <w:szCs w:val="20"/>
                <w:lang w:eastAsia="en-US"/>
              </w:rPr>
              <w:t xml:space="preserve"> sprawny, </w:t>
            </w:r>
            <w:r w:rsidRPr="0072020E">
              <w:rPr>
                <w:rFonts w:ascii="Arial" w:hAnsi="Arial" w:cs="Arial"/>
                <w:color w:val="000000"/>
                <w:sz w:val="20"/>
                <w:szCs w:val="20"/>
                <w:lang w:eastAsia="en-US"/>
              </w:rPr>
              <w:t>bezwypadkowy.</w:t>
            </w:r>
          </w:p>
        </w:tc>
      </w:tr>
      <w:tr w:rsidR="007D47DB" w14:paraId="75636DF4" w14:textId="77777777" w:rsidTr="00DA1243">
        <w:tc>
          <w:tcPr>
            <w:tcW w:w="345" w:type="pct"/>
            <w:tcBorders>
              <w:top w:val="single" w:sz="4" w:space="0" w:color="auto"/>
              <w:left w:val="single" w:sz="4" w:space="0" w:color="auto"/>
              <w:bottom w:val="single" w:sz="4" w:space="0" w:color="auto"/>
              <w:right w:val="single" w:sz="4" w:space="0" w:color="auto"/>
            </w:tcBorders>
            <w:hideMark/>
          </w:tcPr>
          <w:p w14:paraId="13A72EB4" w14:textId="77777777" w:rsidR="007D47DB" w:rsidRDefault="007D47DB" w:rsidP="00DA1243">
            <w:pPr>
              <w:spacing w:line="256" w:lineRule="auto"/>
              <w:jc w:val="center"/>
              <w:rPr>
                <w:rFonts w:ascii="Arial" w:hAnsi="Arial" w:cs="Arial"/>
                <w:sz w:val="20"/>
                <w:szCs w:val="20"/>
                <w:lang w:eastAsia="en-US"/>
              </w:rPr>
            </w:pPr>
            <w:r>
              <w:rPr>
                <w:rFonts w:ascii="Arial" w:hAnsi="Arial" w:cs="Arial"/>
                <w:sz w:val="20"/>
                <w:szCs w:val="20"/>
                <w:lang w:eastAsia="en-US"/>
              </w:rPr>
              <w:t>3</w:t>
            </w:r>
          </w:p>
        </w:tc>
        <w:tc>
          <w:tcPr>
            <w:tcW w:w="1724" w:type="pct"/>
            <w:tcBorders>
              <w:top w:val="single" w:sz="4" w:space="0" w:color="auto"/>
              <w:left w:val="single" w:sz="4" w:space="0" w:color="auto"/>
              <w:bottom w:val="single" w:sz="4" w:space="0" w:color="auto"/>
              <w:right w:val="single" w:sz="4" w:space="0" w:color="auto"/>
            </w:tcBorders>
            <w:hideMark/>
          </w:tcPr>
          <w:p w14:paraId="0FB75E39" w14:textId="77777777" w:rsidR="007D47DB" w:rsidRDefault="007D47DB" w:rsidP="00DA1243">
            <w:pPr>
              <w:spacing w:line="256" w:lineRule="auto"/>
              <w:rPr>
                <w:rFonts w:ascii="Arial" w:hAnsi="Arial" w:cs="Arial"/>
                <w:sz w:val="20"/>
                <w:szCs w:val="20"/>
                <w:lang w:eastAsia="en-US"/>
              </w:rPr>
            </w:pPr>
            <w:r>
              <w:rPr>
                <w:rFonts w:ascii="Arial" w:hAnsi="Arial" w:cs="Arial"/>
                <w:sz w:val="20"/>
                <w:szCs w:val="20"/>
                <w:lang w:eastAsia="en-US"/>
              </w:rPr>
              <w:t>Rodzaj nadwozia</w:t>
            </w:r>
          </w:p>
        </w:tc>
        <w:tc>
          <w:tcPr>
            <w:tcW w:w="2931" w:type="pct"/>
            <w:tcBorders>
              <w:top w:val="single" w:sz="4" w:space="0" w:color="auto"/>
              <w:left w:val="single" w:sz="4" w:space="0" w:color="auto"/>
              <w:bottom w:val="single" w:sz="4" w:space="0" w:color="auto"/>
              <w:right w:val="single" w:sz="4" w:space="0" w:color="auto"/>
            </w:tcBorders>
            <w:hideMark/>
          </w:tcPr>
          <w:p w14:paraId="08A67858" w14:textId="77777777" w:rsidR="007D47DB" w:rsidRDefault="007D47DB" w:rsidP="00DA1243">
            <w:pPr>
              <w:spacing w:line="256" w:lineRule="auto"/>
              <w:rPr>
                <w:rFonts w:ascii="Arial" w:hAnsi="Arial" w:cs="Arial"/>
                <w:sz w:val="20"/>
                <w:szCs w:val="20"/>
                <w:lang w:eastAsia="en-US"/>
              </w:rPr>
            </w:pPr>
            <w:r>
              <w:rPr>
                <w:rFonts w:ascii="Arial" w:hAnsi="Arial" w:cs="Arial"/>
                <w:sz w:val="20"/>
                <w:szCs w:val="20"/>
                <w:lang w:eastAsia="en-US"/>
              </w:rPr>
              <w:t xml:space="preserve">5-drzwiowe, </w:t>
            </w:r>
            <w:proofErr w:type="spellStart"/>
            <w:r>
              <w:rPr>
                <w:rFonts w:ascii="Arial" w:hAnsi="Arial" w:cs="Arial"/>
                <w:sz w:val="20"/>
                <w:szCs w:val="20"/>
                <w:lang w:eastAsia="en-US"/>
              </w:rPr>
              <w:t>kombivan</w:t>
            </w:r>
            <w:proofErr w:type="spellEnd"/>
          </w:p>
        </w:tc>
      </w:tr>
      <w:tr w:rsidR="007D47DB" w14:paraId="07EC7123" w14:textId="77777777" w:rsidTr="00DA1243">
        <w:tc>
          <w:tcPr>
            <w:tcW w:w="345" w:type="pct"/>
            <w:tcBorders>
              <w:top w:val="single" w:sz="4" w:space="0" w:color="auto"/>
              <w:left w:val="single" w:sz="4" w:space="0" w:color="auto"/>
              <w:bottom w:val="single" w:sz="4" w:space="0" w:color="auto"/>
              <w:right w:val="single" w:sz="4" w:space="0" w:color="auto"/>
            </w:tcBorders>
            <w:hideMark/>
          </w:tcPr>
          <w:p w14:paraId="027E2D5E" w14:textId="77777777" w:rsidR="007D47DB" w:rsidRDefault="007D47DB" w:rsidP="00DA1243">
            <w:pPr>
              <w:spacing w:line="256" w:lineRule="auto"/>
              <w:jc w:val="center"/>
              <w:rPr>
                <w:rFonts w:ascii="Arial" w:hAnsi="Arial" w:cs="Arial"/>
                <w:sz w:val="20"/>
                <w:szCs w:val="20"/>
                <w:lang w:eastAsia="en-US"/>
              </w:rPr>
            </w:pPr>
            <w:r>
              <w:rPr>
                <w:rFonts w:ascii="Arial" w:hAnsi="Arial" w:cs="Arial"/>
                <w:sz w:val="20"/>
                <w:szCs w:val="20"/>
                <w:lang w:eastAsia="en-US"/>
              </w:rPr>
              <w:t>4</w:t>
            </w:r>
          </w:p>
        </w:tc>
        <w:tc>
          <w:tcPr>
            <w:tcW w:w="1724" w:type="pct"/>
            <w:tcBorders>
              <w:top w:val="single" w:sz="4" w:space="0" w:color="auto"/>
              <w:left w:val="single" w:sz="4" w:space="0" w:color="auto"/>
              <w:bottom w:val="single" w:sz="4" w:space="0" w:color="auto"/>
              <w:right w:val="single" w:sz="4" w:space="0" w:color="auto"/>
            </w:tcBorders>
            <w:hideMark/>
          </w:tcPr>
          <w:p w14:paraId="3D9F2F36" w14:textId="77777777" w:rsidR="007D47DB" w:rsidRDefault="007D47DB" w:rsidP="00DA1243">
            <w:pPr>
              <w:spacing w:line="256" w:lineRule="auto"/>
              <w:rPr>
                <w:rFonts w:ascii="Arial" w:hAnsi="Arial" w:cs="Arial"/>
                <w:sz w:val="20"/>
                <w:szCs w:val="20"/>
                <w:lang w:eastAsia="en-US"/>
              </w:rPr>
            </w:pPr>
            <w:r>
              <w:rPr>
                <w:rFonts w:ascii="Arial" w:hAnsi="Arial" w:cs="Arial"/>
                <w:sz w:val="20"/>
                <w:szCs w:val="20"/>
                <w:lang w:eastAsia="en-US"/>
              </w:rPr>
              <w:t>Skrzynia biegów</w:t>
            </w:r>
          </w:p>
        </w:tc>
        <w:tc>
          <w:tcPr>
            <w:tcW w:w="2931" w:type="pct"/>
            <w:tcBorders>
              <w:top w:val="single" w:sz="4" w:space="0" w:color="auto"/>
              <w:left w:val="single" w:sz="4" w:space="0" w:color="auto"/>
              <w:bottom w:val="single" w:sz="4" w:space="0" w:color="auto"/>
              <w:right w:val="single" w:sz="4" w:space="0" w:color="auto"/>
            </w:tcBorders>
            <w:hideMark/>
          </w:tcPr>
          <w:p w14:paraId="1EE31013" w14:textId="77777777" w:rsidR="007D47DB" w:rsidRDefault="007D47DB" w:rsidP="00DA1243">
            <w:pPr>
              <w:spacing w:line="256" w:lineRule="auto"/>
              <w:rPr>
                <w:rFonts w:ascii="Arial" w:hAnsi="Arial" w:cs="Arial"/>
                <w:sz w:val="20"/>
                <w:szCs w:val="20"/>
                <w:lang w:eastAsia="en-US"/>
              </w:rPr>
            </w:pPr>
            <w:r>
              <w:rPr>
                <w:rFonts w:ascii="Arial" w:hAnsi="Arial" w:cs="Arial"/>
                <w:sz w:val="20"/>
                <w:szCs w:val="20"/>
                <w:lang w:eastAsia="en-US"/>
              </w:rPr>
              <w:t>Manualna</w:t>
            </w:r>
            <w:r w:rsidR="00832E03">
              <w:rPr>
                <w:rFonts w:ascii="Arial" w:hAnsi="Arial" w:cs="Arial"/>
                <w:sz w:val="20"/>
                <w:szCs w:val="20"/>
                <w:lang w:eastAsia="en-US"/>
              </w:rPr>
              <w:t xml:space="preserve"> lub automatyczna</w:t>
            </w:r>
            <w:r>
              <w:rPr>
                <w:rFonts w:ascii="Arial" w:hAnsi="Arial" w:cs="Arial"/>
                <w:sz w:val="20"/>
                <w:szCs w:val="20"/>
                <w:lang w:eastAsia="en-US"/>
              </w:rPr>
              <w:t xml:space="preserve"> </w:t>
            </w:r>
          </w:p>
        </w:tc>
      </w:tr>
      <w:tr w:rsidR="007D47DB" w14:paraId="321FCA1A" w14:textId="77777777" w:rsidTr="00DA1243">
        <w:tc>
          <w:tcPr>
            <w:tcW w:w="345" w:type="pct"/>
            <w:tcBorders>
              <w:top w:val="single" w:sz="4" w:space="0" w:color="auto"/>
              <w:left w:val="single" w:sz="4" w:space="0" w:color="auto"/>
              <w:bottom w:val="single" w:sz="4" w:space="0" w:color="auto"/>
              <w:right w:val="single" w:sz="4" w:space="0" w:color="auto"/>
            </w:tcBorders>
            <w:hideMark/>
          </w:tcPr>
          <w:p w14:paraId="14BD0317" w14:textId="77777777" w:rsidR="007D47DB" w:rsidRDefault="007D47DB" w:rsidP="00DA1243">
            <w:pPr>
              <w:spacing w:line="256" w:lineRule="auto"/>
              <w:jc w:val="center"/>
              <w:rPr>
                <w:rFonts w:ascii="Arial" w:hAnsi="Arial" w:cs="Arial"/>
                <w:sz w:val="20"/>
                <w:szCs w:val="20"/>
                <w:lang w:eastAsia="en-US"/>
              </w:rPr>
            </w:pPr>
            <w:r>
              <w:rPr>
                <w:rFonts w:ascii="Arial" w:hAnsi="Arial" w:cs="Arial"/>
                <w:sz w:val="20"/>
                <w:szCs w:val="20"/>
                <w:lang w:eastAsia="en-US"/>
              </w:rPr>
              <w:t>5</w:t>
            </w:r>
          </w:p>
        </w:tc>
        <w:tc>
          <w:tcPr>
            <w:tcW w:w="1724" w:type="pct"/>
            <w:tcBorders>
              <w:top w:val="single" w:sz="4" w:space="0" w:color="auto"/>
              <w:left w:val="single" w:sz="4" w:space="0" w:color="auto"/>
              <w:bottom w:val="single" w:sz="4" w:space="0" w:color="auto"/>
              <w:right w:val="single" w:sz="4" w:space="0" w:color="auto"/>
            </w:tcBorders>
            <w:hideMark/>
          </w:tcPr>
          <w:p w14:paraId="322C45C0" w14:textId="77777777" w:rsidR="007D47DB" w:rsidRDefault="007D47DB" w:rsidP="00DA1243">
            <w:pPr>
              <w:spacing w:line="256" w:lineRule="auto"/>
              <w:rPr>
                <w:rFonts w:ascii="Arial" w:hAnsi="Arial" w:cs="Arial"/>
                <w:sz w:val="20"/>
                <w:szCs w:val="20"/>
                <w:lang w:eastAsia="en-US"/>
              </w:rPr>
            </w:pPr>
            <w:r>
              <w:rPr>
                <w:rFonts w:ascii="Arial" w:hAnsi="Arial" w:cs="Arial"/>
                <w:sz w:val="20"/>
                <w:szCs w:val="20"/>
                <w:lang w:eastAsia="en-US"/>
              </w:rPr>
              <w:t>Ilość miejsc</w:t>
            </w:r>
          </w:p>
        </w:tc>
        <w:tc>
          <w:tcPr>
            <w:tcW w:w="2931" w:type="pct"/>
            <w:tcBorders>
              <w:top w:val="single" w:sz="4" w:space="0" w:color="auto"/>
              <w:left w:val="single" w:sz="4" w:space="0" w:color="auto"/>
              <w:bottom w:val="single" w:sz="4" w:space="0" w:color="auto"/>
              <w:right w:val="single" w:sz="4" w:space="0" w:color="auto"/>
            </w:tcBorders>
            <w:hideMark/>
          </w:tcPr>
          <w:p w14:paraId="677C99A9" w14:textId="77777777" w:rsidR="007D47DB" w:rsidRDefault="007D47DB" w:rsidP="00DA1243">
            <w:pPr>
              <w:spacing w:line="256" w:lineRule="auto"/>
              <w:rPr>
                <w:rFonts w:ascii="Arial" w:hAnsi="Arial" w:cs="Arial"/>
                <w:sz w:val="20"/>
                <w:szCs w:val="20"/>
                <w:lang w:eastAsia="en-US"/>
              </w:rPr>
            </w:pPr>
            <w:r>
              <w:rPr>
                <w:rFonts w:ascii="Arial" w:hAnsi="Arial" w:cs="Arial"/>
                <w:sz w:val="20"/>
                <w:szCs w:val="20"/>
                <w:lang w:eastAsia="en-US"/>
              </w:rPr>
              <w:t>7-osobowy</w:t>
            </w:r>
          </w:p>
        </w:tc>
      </w:tr>
      <w:tr w:rsidR="007D47DB" w14:paraId="10E05B81" w14:textId="77777777" w:rsidTr="00DA1243">
        <w:tc>
          <w:tcPr>
            <w:tcW w:w="345" w:type="pct"/>
            <w:tcBorders>
              <w:top w:val="single" w:sz="4" w:space="0" w:color="auto"/>
              <w:left w:val="single" w:sz="4" w:space="0" w:color="auto"/>
              <w:bottom w:val="single" w:sz="4" w:space="0" w:color="auto"/>
              <w:right w:val="single" w:sz="4" w:space="0" w:color="auto"/>
            </w:tcBorders>
            <w:hideMark/>
          </w:tcPr>
          <w:p w14:paraId="08991BE5" w14:textId="77777777" w:rsidR="007D47DB" w:rsidRDefault="007D47DB" w:rsidP="00DA1243">
            <w:pPr>
              <w:spacing w:line="256" w:lineRule="auto"/>
              <w:jc w:val="center"/>
              <w:rPr>
                <w:rFonts w:ascii="Arial" w:hAnsi="Arial" w:cs="Arial"/>
                <w:sz w:val="20"/>
                <w:szCs w:val="20"/>
                <w:lang w:eastAsia="en-US"/>
              </w:rPr>
            </w:pPr>
            <w:r>
              <w:rPr>
                <w:rFonts w:ascii="Arial" w:hAnsi="Arial" w:cs="Arial"/>
                <w:sz w:val="20"/>
                <w:szCs w:val="20"/>
                <w:lang w:eastAsia="en-US"/>
              </w:rPr>
              <w:t>6</w:t>
            </w:r>
          </w:p>
        </w:tc>
        <w:tc>
          <w:tcPr>
            <w:tcW w:w="1724" w:type="pct"/>
            <w:tcBorders>
              <w:top w:val="single" w:sz="4" w:space="0" w:color="auto"/>
              <w:left w:val="single" w:sz="4" w:space="0" w:color="auto"/>
              <w:bottom w:val="single" w:sz="4" w:space="0" w:color="auto"/>
              <w:right w:val="single" w:sz="4" w:space="0" w:color="auto"/>
            </w:tcBorders>
            <w:hideMark/>
          </w:tcPr>
          <w:p w14:paraId="74CFC880" w14:textId="77777777" w:rsidR="007D47DB" w:rsidRDefault="007D47DB" w:rsidP="00DA1243">
            <w:pPr>
              <w:spacing w:line="256" w:lineRule="auto"/>
              <w:rPr>
                <w:rFonts w:ascii="Arial" w:hAnsi="Arial" w:cs="Arial"/>
                <w:sz w:val="20"/>
                <w:szCs w:val="20"/>
                <w:lang w:eastAsia="en-US"/>
              </w:rPr>
            </w:pPr>
            <w:r>
              <w:rPr>
                <w:rFonts w:ascii="Arial" w:hAnsi="Arial" w:cs="Arial"/>
                <w:sz w:val="20"/>
                <w:szCs w:val="20"/>
                <w:lang w:eastAsia="en-US"/>
              </w:rPr>
              <w:t>Dopuszczalna masa całkowita</w:t>
            </w:r>
          </w:p>
        </w:tc>
        <w:tc>
          <w:tcPr>
            <w:tcW w:w="2931" w:type="pct"/>
            <w:tcBorders>
              <w:top w:val="single" w:sz="4" w:space="0" w:color="auto"/>
              <w:left w:val="single" w:sz="4" w:space="0" w:color="auto"/>
              <w:bottom w:val="single" w:sz="4" w:space="0" w:color="auto"/>
              <w:right w:val="single" w:sz="4" w:space="0" w:color="auto"/>
            </w:tcBorders>
            <w:hideMark/>
          </w:tcPr>
          <w:p w14:paraId="624BCC10" w14:textId="77777777" w:rsidR="007D47DB" w:rsidRDefault="007D47DB" w:rsidP="00DA1243">
            <w:pPr>
              <w:spacing w:line="256" w:lineRule="auto"/>
              <w:rPr>
                <w:rFonts w:ascii="Arial" w:hAnsi="Arial" w:cs="Arial"/>
                <w:sz w:val="20"/>
                <w:szCs w:val="20"/>
                <w:lang w:eastAsia="en-US"/>
              </w:rPr>
            </w:pPr>
            <w:r>
              <w:rPr>
                <w:rFonts w:ascii="Arial" w:hAnsi="Arial" w:cs="Arial"/>
                <w:sz w:val="20"/>
                <w:szCs w:val="20"/>
                <w:lang w:eastAsia="en-US"/>
              </w:rPr>
              <w:t>Max. 3,5 t.</w:t>
            </w:r>
          </w:p>
        </w:tc>
      </w:tr>
      <w:tr w:rsidR="007D47DB" w14:paraId="0F7DA44E" w14:textId="77777777" w:rsidTr="00DA1243">
        <w:tc>
          <w:tcPr>
            <w:tcW w:w="345" w:type="pct"/>
            <w:tcBorders>
              <w:top w:val="single" w:sz="4" w:space="0" w:color="auto"/>
              <w:left w:val="single" w:sz="4" w:space="0" w:color="auto"/>
              <w:bottom w:val="single" w:sz="4" w:space="0" w:color="auto"/>
              <w:right w:val="single" w:sz="4" w:space="0" w:color="auto"/>
            </w:tcBorders>
            <w:hideMark/>
          </w:tcPr>
          <w:p w14:paraId="0A23279A" w14:textId="77777777" w:rsidR="007D47DB" w:rsidRDefault="007D47DB" w:rsidP="00DA1243">
            <w:pPr>
              <w:spacing w:line="256" w:lineRule="auto"/>
              <w:jc w:val="center"/>
              <w:rPr>
                <w:rFonts w:ascii="Arial" w:hAnsi="Arial" w:cs="Arial"/>
                <w:sz w:val="20"/>
                <w:szCs w:val="20"/>
                <w:lang w:eastAsia="en-US"/>
              </w:rPr>
            </w:pPr>
            <w:r>
              <w:rPr>
                <w:rFonts w:ascii="Arial" w:hAnsi="Arial" w:cs="Arial"/>
                <w:sz w:val="20"/>
                <w:szCs w:val="20"/>
                <w:lang w:eastAsia="en-US"/>
              </w:rPr>
              <w:t>7</w:t>
            </w:r>
          </w:p>
        </w:tc>
        <w:tc>
          <w:tcPr>
            <w:tcW w:w="1724" w:type="pct"/>
            <w:tcBorders>
              <w:top w:val="single" w:sz="4" w:space="0" w:color="auto"/>
              <w:left w:val="single" w:sz="4" w:space="0" w:color="auto"/>
              <w:bottom w:val="single" w:sz="4" w:space="0" w:color="auto"/>
              <w:right w:val="single" w:sz="4" w:space="0" w:color="auto"/>
            </w:tcBorders>
            <w:hideMark/>
          </w:tcPr>
          <w:p w14:paraId="01B2FA38" w14:textId="77777777" w:rsidR="007D47DB" w:rsidRDefault="007D47DB" w:rsidP="00DA1243">
            <w:pPr>
              <w:spacing w:line="256" w:lineRule="auto"/>
              <w:rPr>
                <w:rFonts w:ascii="Arial" w:hAnsi="Arial" w:cs="Arial"/>
                <w:sz w:val="20"/>
                <w:szCs w:val="20"/>
                <w:lang w:eastAsia="en-US"/>
              </w:rPr>
            </w:pPr>
            <w:r>
              <w:rPr>
                <w:rFonts w:ascii="Arial" w:hAnsi="Arial" w:cs="Arial"/>
                <w:sz w:val="20"/>
                <w:szCs w:val="20"/>
                <w:lang w:eastAsia="en-US"/>
              </w:rPr>
              <w:t>Moc silnika</w:t>
            </w:r>
          </w:p>
        </w:tc>
        <w:tc>
          <w:tcPr>
            <w:tcW w:w="2931" w:type="pct"/>
            <w:tcBorders>
              <w:top w:val="single" w:sz="4" w:space="0" w:color="auto"/>
              <w:left w:val="single" w:sz="4" w:space="0" w:color="auto"/>
              <w:bottom w:val="single" w:sz="4" w:space="0" w:color="auto"/>
              <w:right w:val="single" w:sz="4" w:space="0" w:color="auto"/>
            </w:tcBorders>
            <w:hideMark/>
          </w:tcPr>
          <w:p w14:paraId="4A35DD75" w14:textId="77777777" w:rsidR="007D47DB" w:rsidRDefault="007D47DB" w:rsidP="00DA1243">
            <w:pPr>
              <w:spacing w:line="256" w:lineRule="auto"/>
              <w:rPr>
                <w:rFonts w:ascii="Arial" w:hAnsi="Arial" w:cs="Arial"/>
                <w:sz w:val="20"/>
                <w:szCs w:val="20"/>
                <w:lang w:eastAsia="en-US"/>
              </w:rPr>
            </w:pPr>
            <w:r>
              <w:rPr>
                <w:rFonts w:ascii="Arial" w:hAnsi="Arial" w:cs="Arial"/>
                <w:sz w:val="20"/>
                <w:szCs w:val="20"/>
                <w:lang w:eastAsia="en-US"/>
              </w:rPr>
              <w:t>Min. 110 KM</w:t>
            </w:r>
          </w:p>
        </w:tc>
      </w:tr>
      <w:tr w:rsidR="007D47DB" w14:paraId="3252B31B" w14:textId="77777777" w:rsidTr="00DA1243">
        <w:tc>
          <w:tcPr>
            <w:tcW w:w="345" w:type="pct"/>
            <w:tcBorders>
              <w:top w:val="single" w:sz="4" w:space="0" w:color="auto"/>
              <w:left w:val="single" w:sz="4" w:space="0" w:color="auto"/>
              <w:bottom w:val="single" w:sz="4" w:space="0" w:color="auto"/>
              <w:right w:val="single" w:sz="4" w:space="0" w:color="auto"/>
            </w:tcBorders>
            <w:hideMark/>
          </w:tcPr>
          <w:p w14:paraId="621503CC" w14:textId="77777777" w:rsidR="007D47DB" w:rsidRDefault="007D47DB" w:rsidP="00DA1243">
            <w:pPr>
              <w:spacing w:line="256" w:lineRule="auto"/>
              <w:jc w:val="center"/>
              <w:rPr>
                <w:rFonts w:ascii="Arial" w:hAnsi="Arial" w:cs="Arial"/>
                <w:sz w:val="20"/>
                <w:szCs w:val="20"/>
                <w:lang w:eastAsia="en-US"/>
              </w:rPr>
            </w:pPr>
            <w:r>
              <w:rPr>
                <w:rFonts w:ascii="Arial" w:hAnsi="Arial" w:cs="Arial"/>
                <w:sz w:val="20"/>
                <w:szCs w:val="20"/>
                <w:lang w:eastAsia="en-US"/>
              </w:rPr>
              <w:t>8</w:t>
            </w:r>
          </w:p>
        </w:tc>
        <w:tc>
          <w:tcPr>
            <w:tcW w:w="1724" w:type="pct"/>
            <w:tcBorders>
              <w:top w:val="single" w:sz="4" w:space="0" w:color="auto"/>
              <w:left w:val="single" w:sz="4" w:space="0" w:color="auto"/>
              <w:bottom w:val="single" w:sz="4" w:space="0" w:color="auto"/>
              <w:right w:val="single" w:sz="4" w:space="0" w:color="auto"/>
            </w:tcBorders>
            <w:hideMark/>
          </w:tcPr>
          <w:p w14:paraId="5B3FA38A" w14:textId="77777777" w:rsidR="007D47DB" w:rsidRDefault="007D47DB" w:rsidP="00DA1243">
            <w:pPr>
              <w:spacing w:line="256" w:lineRule="auto"/>
              <w:rPr>
                <w:rFonts w:ascii="Arial" w:hAnsi="Arial" w:cs="Arial"/>
                <w:sz w:val="20"/>
                <w:szCs w:val="20"/>
                <w:lang w:eastAsia="en-US"/>
              </w:rPr>
            </w:pPr>
            <w:r>
              <w:rPr>
                <w:rFonts w:ascii="Arial" w:hAnsi="Arial" w:cs="Arial"/>
                <w:sz w:val="20"/>
                <w:szCs w:val="20"/>
                <w:lang w:eastAsia="en-US"/>
              </w:rPr>
              <w:t>Rodzaj napędu</w:t>
            </w:r>
          </w:p>
        </w:tc>
        <w:tc>
          <w:tcPr>
            <w:tcW w:w="2931" w:type="pct"/>
            <w:tcBorders>
              <w:top w:val="single" w:sz="4" w:space="0" w:color="auto"/>
              <w:left w:val="single" w:sz="4" w:space="0" w:color="auto"/>
              <w:bottom w:val="single" w:sz="4" w:space="0" w:color="auto"/>
              <w:right w:val="single" w:sz="4" w:space="0" w:color="auto"/>
            </w:tcBorders>
            <w:hideMark/>
          </w:tcPr>
          <w:p w14:paraId="3371DDB2" w14:textId="77777777" w:rsidR="007D47DB" w:rsidRDefault="007D47DB" w:rsidP="00DA1243">
            <w:pPr>
              <w:spacing w:line="256" w:lineRule="auto"/>
              <w:rPr>
                <w:rFonts w:ascii="Arial" w:hAnsi="Arial" w:cs="Arial"/>
                <w:sz w:val="20"/>
                <w:szCs w:val="20"/>
                <w:lang w:eastAsia="en-US"/>
              </w:rPr>
            </w:pPr>
            <w:r>
              <w:rPr>
                <w:rFonts w:ascii="Arial" w:hAnsi="Arial" w:cs="Arial"/>
                <w:sz w:val="20"/>
                <w:szCs w:val="20"/>
                <w:lang w:eastAsia="en-US"/>
              </w:rPr>
              <w:t>Napęd na jedną lub dwie osie.</w:t>
            </w:r>
          </w:p>
        </w:tc>
      </w:tr>
      <w:tr w:rsidR="007D47DB" w14:paraId="7FEDC529" w14:textId="77777777" w:rsidTr="00DA1243">
        <w:tc>
          <w:tcPr>
            <w:tcW w:w="345" w:type="pct"/>
            <w:tcBorders>
              <w:top w:val="single" w:sz="4" w:space="0" w:color="auto"/>
              <w:left w:val="single" w:sz="4" w:space="0" w:color="auto"/>
              <w:bottom w:val="single" w:sz="4" w:space="0" w:color="auto"/>
              <w:right w:val="single" w:sz="4" w:space="0" w:color="auto"/>
            </w:tcBorders>
            <w:hideMark/>
          </w:tcPr>
          <w:p w14:paraId="29ADEA8D" w14:textId="77777777" w:rsidR="007D47DB" w:rsidRDefault="007D47DB" w:rsidP="00DA1243">
            <w:pPr>
              <w:spacing w:line="256" w:lineRule="auto"/>
              <w:jc w:val="center"/>
              <w:rPr>
                <w:rFonts w:ascii="Arial" w:hAnsi="Arial" w:cs="Arial"/>
                <w:sz w:val="20"/>
                <w:szCs w:val="20"/>
                <w:lang w:eastAsia="en-US"/>
              </w:rPr>
            </w:pPr>
            <w:r>
              <w:rPr>
                <w:rFonts w:ascii="Arial" w:hAnsi="Arial" w:cs="Arial"/>
                <w:sz w:val="20"/>
                <w:szCs w:val="20"/>
                <w:lang w:eastAsia="en-US"/>
              </w:rPr>
              <w:t>9</w:t>
            </w:r>
          </w:p>
        </w:tc>
        <w:tc>
          <w:tcPr>
            <w:tcW w:w="1724" w:type="pct"/>
            <w:tcBorders>
              <w:top w:val="single" w:sz="4" w:space="0" w:color="auto"/>
              <w:left w:val="single" w:sz="4" w:space="0" w:color="auto"/>
              <w:bottom w:val="single" w:sz="4" w:space="0" w:color="auto"/>
              <w:right w:val="single" w:sz="4" w:space="0" w:color="auto"/>
            </w:tcBorders>
            <w:hideMark/>
          </w:tcPr>
          <w:p w14:paraId="100BF19A" w14:textId="77777777" w:rsidR="007D47DB" w:rsidRDefault="007D47DB" w:rsidP="00DA1243">
            <w:pPr>
              <w:spacing w:line="256" w:lineRule="auto"/>
              <w:rPr>
                <w:rFonts w:ascii="Arial" w:hAnsi="Arial" w:cs="Arial"/>
                <w:sz w:val="20"/>
                <w:szCs w:val="20"/>
                <w:lang w:eastAsia="en-US"/>
              </w:rPr>
            </w:pPr>
            <w:r>
              <w:rPr>
                <w:rFonts w:ascii="Arial" w:hAnsi="Arial" w:cs="Arial"/>
                <w:sz w:val="20"/>
                <w:szCs w:val="20"/>
                <w:lang w:eastAsia="en-US"/>
              </w:rPr>
              <w:t>Rodzaj paliwa</w:t>
            </w:r>
          </w:p>
        </w:tc>
        <w:tc>
          <w:tcPr>
            <w:tcW w:w="2931" w:type="pct"/>
            <w:tcBorders>
              <w:top w:val="single" w:sz="4" w:space="0" w:color="auto"/>
              <w:left w:val="single" w:sz="4" w:space="0" w:color="auto"/>
              <w:bottom w:val="single" w:sz="4" w:space="0" w:color="auto"/>
              <w:right w:val="single" w:sz="4" w:space="0" w:color="auto"/>
            </w:tcBorders>
            <w:hideMark/>
          </w:tcPr>
          <w:p w14:paraId="35405446" w14:textId="7C5E3E71" w:rsidR="007D47DB" w:rsidRDefault="007D47DB" w:rsidP="00DA1243">
            <w:pPr>
              <w:spacing w:line="256" w:lineRule="auto"/>
              <w:rPr>
                <w:rFonts w:ascii="Arial" w:hAnsi="Arial" w:cs="Arial"/>
                <w:sz w:val="20"/>
                <w:szCs w:val="20"/>
                <w:lang w:eastAsia="en-US"/>
              </w:rPr>
            </w:pPr>
            <w:r>
              <w:rPr>
                <w:rFonts w:ascii="Arial" w:hAnsi="Arial" w:cs="Arial"/>
                <w:sz w:val="20"/>
                <w:szCs w:val="20"/>
                <w:lang w:eastAsia="en-US"/>
              </w:rPr>
              <w:t>Benzyna</w:t>
            </w:r>
            <w:r w:rsidR="001921C8">
              <w:rPr>
                <w:rFonts w:ascii="Arial" w:hAnsi="Arial" w:cs="Arial"/>
                <w:sz w:val="20"/>
                <w:szCs w:val="20"/>
                <w:lang w:eastAsia="en-US"/>
              </w:rPr>
              <w:t>, hybryda</w:t>
            </w:r>
          </w:p>
        </w:tc>
      </w:tr>
      <w:tr w:rsidR="007D47DB" w14:paraId="12CB5112" w14:textId="77777777" w:rsidTr="00DA1243">
        <w:tc>
          <w:tcPr>
            <w:tcW w:w="345" w:type="pct"/>
            <w:tcBorders>
              <w:top w:val="single" w:sz="4" w:space="0" w:color="auto"/>
              <w:left w:val="single" w:sz="4" w:space="0" w:color="auto"/>
              <w:bottom w:val="single" w:sz="4" w:space="0" w:color="auto"/>
              <w:right w:val="single" w:sz="4" w:space="0" w:color="auto"/>
            </w:tcBorders>
            <w:hideMark/>
          </w:tcPr>
          <w:p w14:paraId="5FB1BDE3" w14:textId="77777777" w:rsidR="007D47DB" w:rsidRDefault="007D47DB" w:rsidP="00DA1243">
            <w:pPr>
              <w:spacing w:line="256" w:lineRule="auto"/>
              <w:jc w:val="center"/>
              <w:rPr>
                <w:rFonts w:ascii="Arial" w:hAnsi="Arial" w:cs="Arial"/>
                <w:sz w:val="20"/>
                <w:szCs w:val="20"/>
                <w:lang w:eastAsia="en-US"/>
              </w:rPr>
            </w:pPr>
            <w:r>
              <w:rPr>
                <w:rFonts w:ascii="Arial" w:hAnsi="Arial" w:cs="Arial"/>
                <w:sz w:val="20"/>
                <w:szCs w:val="20"/>
                <w:lang w:eastAsia="en-US"/>
              </w:rPr>
              <w:t>10</w:t>
            </w:r>
          </w:p>
        </w:tc>
        <w:tc>
          <w:tcPr>
            <w:tcW w:w="1724" w:type="pct"/>
            <w:tcBorders>
              <w:top w:val="single" w:sz="4" w:space="0" w:color="auto"/>
              <w:left w:val="single" w:sz="4" w:space="0" w:color="auto"/>
              <w:bottom w:val="single" w:sz="4" w:space="0" w:color="auto"/>
              <w:right w:val="single" w:sz="4" w:space="0" w:color="auto"/>
            </w:tcBorders>
            <w:hideMark/>
          </w:tcPr>
          <w:p w14:paraId="40CEA161" w14:textId="77777777" w:rsidR="007D47DB" w:rsidRDefault="007D47DB" w:rsidP="00DA1243">
            <w:pPr>
              <w:spacing w:line="256" w:lineRule="auto"/>
              <w:rPr>
                <w:rFonts w:ascii="Arial" w:hAnsi="Arial" w:cs="Arial"/>
                <w:sz w:val="20"/>
                <w:szCs w:val="20"/>
                <w:lang w:eastAsia="en-US"/>
              </w:rPr>
            </w:pPr>
            <w:r>
              <w:rPr>
                <w:rFonts w:ascii="Arial" w:hAnsi="Arial" w:cs="Arial"/>
                <w:sz w:val="20"/>
                <w:szCs w:val="20"/>
                <w:lang w:eastAsia="en-US"/>
              </w:rPr>
              <w:t>Kolor</w:t>
            </w:r>
          </w:p>
        </w:tc>
        <w:tc>
          <w:tcPr>
            <w:tcW w:w="2931" w:type="pct"/>
            <w:tcBorders>
              <w:top w:val="single" w:sz="4" w:space="0" w:color="auto"/>
              <w:left w:val="single" w:sz="4" w:space="0" w:color="auto"/>
              <w:bottom w:val="single" w:sz="4" w:space="0" w:color="auto"/>
              <w:right w:val="single" w:sz="4" w:space="0" w:color="auto"/>
            </w:tcBorders>
            <w:hideMark/>
          </w:tcPr>
          <w:p w14:paraId="5211E000" w14:textId="6595AC23" w:rsidR="007D47DB" w:rsidRDefault="004562B1" w:rsidP="00DA1243">
            <w:pPr>
              <w:spacing w:line="256" w:lineRule="auto"/>
              <w:rPr>
                <w:rFonts w:ascii="Arial" w:hAnsi="Arial" w:cs="Arial"/>
                <w:sz w:val="20"/>
                <w:szCs w:val="20"/>
                <w:lang w:eastAsia="en-US"/>
              </w:rPr>
            </w:pPr>
            <w:r>
              <w:rPr>
                <w:rFonts w:ascii="Arial" w:hAnsi="Arial" w:cs="Arial"/>
                <w:sz w:val="20"/>
                <w:szCs w:val="20"/>
                <w:lang w:eastAsia="en-US"/>
              </w:rPr>
              <w:t>B</w:t>
            </w:r>
            <w:r w:rsidR="007D47DB">
              <w:rPr>
                <w:rFonts w:ascii="Arial" w:hAnsi="Arial" w:cs="Arial"/>
                <w:sz w:val="20"/>
                <w:szCs w:val="20"/>
                <w:lang w:eastAsia="en-US"/>
              </w:rPr>
              <w:t>iały</w:t>
            </w:r>
            <w:r w:rsidR="002100E9">
              <w:rPr>
                <w:rFonts w:ascii="Arial" w:hAnsi="Arial" w:cs="Arial"/>
                <w:sz w:val="20"/>
                <w:szCs w:val="20"/>
                <w:lang w:eastAsia="en-US"/>
              </w:rPr>
              <w:t>, srebrny</w:t>
            </w:r>
            <w:r w:rsidR="00E27D86">
              <w:rPr>
                <w:rFonts w:ascii="Arial" w:hAnsi="Arial" w:cs="Arial"/>
                <w:sz w:val="20"/>
                <w:szCs w:val="20"/>
                <w:lang w:eastAsia="en-US"/>
              </w:rPr>
              <w:t>,</w:t>
            </w:r>
            <w:r>
              <w:rPr>
                <w:rFonts w:ascii="Arial" w:hAnsi="Arial" w:cs="Arial"/>
                <w:sz w:val="20"/>
                <w:szCs w:val="20"/>
                <w:lang w:eastAsia="en-US"/>
              </w:rPr>
              <w:t xml:space="preserve"> </w:t>
            </w:r>
            <w:r w:rsidR="00E27D86">
              <w:rPr>
                <w:rFonts w:ascii="Arial" w:hAnsi="Arial" w:cs="Arial"/>
                <w:sz w:val="20"/>
                <w:szCs w:val="20"/>
                <w:lang w:eastAsia="en-US"/>
              </w:rPr>
              <w:t>żółty</w:t>
            </w:r>
            <w:r w:rsidR="007D47DB">
              <w:rPr>
                <w:rFonts w:ascii="Arial" w:hAnsi="Arial" w:cs="Arial"/>
                <w:sz w:val="20"/>
                <w:szCs w:val="20"/>
                <w:lang w:eastAsia="en-US"/>
              </w:rPr>
              <w:t xml:space="preserve">  lub </w:t>
            </w:r>
            <w:r w:rsidR="002100E9">
              <w:rPr>
                <w:rFonts w:ascii="Arial" w:hAnsi="Arial" w:cs="Arial"/>
                <w:sz w:val="20"/>
                <w:szCs w:val="20"/>
                <w:lang w:eastAsia="en-US"/>
              </w:rPr>
              <w:t>grafitowy</w:t>
            </w:r>
          </w:p>
        </w:tc>
      </w:tr>
      <w:tr w:rsidR="007D47DB" w14:paraId="11A8D49E" w14:textId="77777777" w:rsidTr="00DA1243">
        <w:tc>
          <w:tcPr>
            <w:tcW w:w="345" w:type="pct"/>
            <w:tcBorders>
              <w:top w:val="single" w:sz="4" w:space="0" w:color="auto"/>
              <w:left w:val="single" w:sz="4" w:space="0" w:color="auto"/>
              <w:bottom w:val="single" w:sz="4" w:space="0" w:color="auto"/>
              <w:right w:val="single" w:sz="4" w:space="0" w:color="auto"/>
            </w:tcBorders>
            <w:hideMark/>
          </w:tcPr>
          <w:p w14:paraId="1CF1D6B0" w14:textId="77777777" w:rsidR="007D47DB" w:rsidRDefault="007D47DB" w:rsidP="00DA1243">
            <w:pPr>
              <w:spacing w:line="256" w:lineRule="auto"/>
              <w:jc w:val="center"/>
              <w:rPr>
                <w:rFonts w:ascii="Arial" w:hAnsi="Arial" w:cs="Arial"/>
                <w:sz w:val="20"/>
                <w:szCs w:val="20"/>
                <w:lang w:eastAsia="en-US"/>
              </w:rPr>
            </w:pPr>
            <w:r>
              <w:rPr>
                <w:rFonts w:ascii="Arial" w:hAnsi="Arial" w:cs="Arial"/>
                <w:sz w:val="20"/>
                <w:szCs w:val="20"/>
                <w:lang w:eastAsia="en-US"/>
              </w:rPr>
              <w:t>11</w:t>
            </w:r>
          </w:p>
        </w:tc>
        <w:tc>
          <w:tcPr>
            <w:tcW w:w="1724" w:type="pct"/>
            <w:tcBorders>
              <w:top w:val="single" w:sz="4" w:space="0" w:color="auto"/>
              <w:left w:val="single" w:sz="4" w:space="0" w:color="auto"/>
              <w:bottom w:val="single" w:sz="4" w:space="0" w:color="auto"/>
              <w:right w:val="single" w:sz="4" w:space="0" w:color="auto"/>
            </w:tcBorders>
            <w:hideMark/>
          </w:tcPr>
          <w:p w14:paraId="04C5EBCB" w14:textId="77777777" w:rsidR="007D47DB" w:rsidRDefault="007D47DB" w:rsidP="00DA1243">
            <w:pPr>
              <w:spacing w:line="256" w:lineRule="auto"/>
              <w:rPr>
                <w:rFonts w:ascii="Arial" w:hAnsi="Arial" w:cs="Arial"/>
                <w:sz w:val="20"/>
                <w:szCs w:val="20"/>
                <w:lang w:eastAsia="en-US"/>
              </w:rPr>
            </w:pPr>
            <w:r>
              <w:rPr>
                <w:rFonts w:ascii="Arial" w:hAnsi="Arial" w:cs="Arial"/>
                <w:sz w:val="20"/>
                <w:szCs w:val="20"/>
                <w:lang w:eastAsia="en-US"/>
              </w:rPr>
              <w:t>Rozstaw osi</w:t>
            </w:r>
          </w:p>
        </w:tc>
        <w:tc>
          <w:tcPr>
            <w:tcW w:w="2931" w:type="pct"/>
            <w:tcBorders>
              <w:top w:val="single" w:sz="4" w:space="0" w:color="auto"/>
              <w:left w:val="single" w:sz="4" w:space="0" w:color="auto"/>
              <w:bottom w:val="single" w:sz="4" w:space="0" w:color="auto"/>
              <w:right w:val="single" w:sz="4" w:space="0" w:color="auto"/>
            </w:tcBorders>
            <w:hideMark/>
          </w:tcPr>
          <w:p w14:paraId="37F373A8" w14:textId="77777777" w:rsidR="007D47DB" w:rsidRDefault="007D47DB" w:rsidP="00DA1243">
            <w:pPr>
              <w:spacing w:line="256" w:lineRule="auto"/>
              <w:rPr>
                <w:rFonts w:ascii="Arial" w:hAnsi="Arial" w:cs="Arial"/>
                <w:sz w:val="20"/>
                <w:szCs w:val="20"/>
                <w:lang w:eastAsia="en-US"/>
              </w:rPr>
            </w:pPr>
            <w:r>
              <w:rPr>
                <w:rFonts w:ascii="Arial" w:hAnsi="Arial" w:cs="Arial"/>
                <w:sz w:val="20"/>
                <w:szCs w:val="20"/>
                <w:lang w:eastAsia="en-US"/>
              </w:rPr>
              <w:t>Min. 2970 mm</w:t>
            </w:r>
          </w:p>
        </w:tc>
      </w:tr>
      <w:tr w:rsidR="007D47DB" w14:paraId="5DE4D1F7" w14:textId="77777777" w:rsidTr="00DA1243">
        <w:tc>
          <w:tcPr>
            <w:tcW w:w="345" w:type="pct"/>
            <w:tcBorders>
              <w:top w:val="single" w:sz="4" w:space="0" w:color="auto"/>
              <w:left w:val="single" w:sz="4" w:space="0" w:color="auto"/>
              <w:bottom w:val="single" w:sz="4" w:space="0" w:color="auto"/>
              <w:right w:val="single" w:sz="4" w:space="0" w:color="auto"/>
            </w:tcBorders>
            <w:hideMark/>
          </w:tcPr>
          <w:p w14:paraId="14F16A0C" w14:textId="77777777" w:rsidR="007D47DB" w:rsidRDefault="007D47DB" w:rsidP="00DA1243">
            <w:pPr>
              <w:spacing w:line="256" w:lineRule="auto"/>
              <w:jc w:val="center"/>
              <w:rPr>
                <w:rFonts w:ascii="Arial" w:hAnsi="Arial" w:cs="Arial"/>
                <w:sz w:val="20"/>
                <w:szCs w:val="20"/>
                <w:lang w:eastAsia="en-US"/>
              </w:rPr>
            </w:pPr>
            <w:r>
              <w:rPr>
                <w:rFonts w:ascii="Arial" w:hAnsi="Arial" w:cs="Arial"/>
                <w:sz w:val="20"/>
                <w:szCs w:val="20"/>
                <w:lang w:eastAsia="en-US"/>
              </w:rPr>
              <w:t>12</w:t>
            </w:r>
          </w:p>
        </w:tc>
        <w:tc>
          <w:tcPr>
            <w:tcW w:w="1724" w:type="pct"/>
            <w:tcBorders>
              <w:top w:val="single" w:sz="4" w:space="0" w:color="auto"/>
              <w:left w:val="single" w:sz="4" w:space="0" w:color="auto"/>
              <w:bottom w:val="single" w:sz="4" w:space="0" w:color="auto"/>
              <w:right w:val="single" w:sz="4" w:space="0" w:color="auto"/>
            </w:tcBorders>
            <w:hideMark/>
          </w:tcPr>
          <w:p w14:paraId="0C7E0E20" w14:textId="77777777" w:rsidR="007D47DB" w:rsidRDefault="007D47DB" w:rsidP="00DA1243">
            <w:pPr>
              <w:spacing w:line="256" w:lineRule="auto"/>
              <w:rPr>
                <w:rFonts w:ascii="Arial" w:hAnsi="Arial" w:cs="Arial"/>
                <w:sz w:val="20"/>
                <w:szCs w:val="20"/>
                <w:lang w:eastAsia="en-US"/>
              </w:rPr>
            </w:pPr>
            <w:r>
              <w:rPr>
                <w:rFonts w:ascii="Arial" w:hAnsi="Arial" w:cs="Arial"/>
                <w:sz w:val="20"/>
                <w:szCs w:val="20"/>
                <w:lang w:eastAsia="en-US"/>
              </w:rPr>
              <w:t>Długość całkowita</w:t>
            </w:r>
          </w:p>
        </w:tc>
        <w:tc>
          <w:tcPr>
            <w:tcW w:w="2931" w:type="pct"/>
            <w:tcBorders>
              <w:top w:val="single" w:sz="4" w:space="0" w:color="auto"/>
              <w:left w:val="single" w:sz="4" w:space="0" w:color="auto"/>
              <w:bottom w:val="single" w:sz="4" w:space="0" w:color="auto"/>
              <w:right w:val="single" w:sz="4" w:space="0" w:color="auto"/>
            </w:tcBorders>
            <w:hideMark/>
          </w:tcPr>
          <w:p w14:paraId="5AF0AB34" w14:textId="77777777" w:rsidR="007D47DB" w:rsidRDefault="007D47DB" w:rsidP="00DA1243">
            <w:pPr>
              <w:spacing w:line="256" w:lineRule="auto"/>
              <w:rPr>
                <w:rFonts w:ascii="Arial" w:hAnsi="Arial" w:cs="Arial"/>
                <w:sz w:val="20"/>
                <w:szCs w:val="20"/>
                <w:lang w:eastAsia="en-US"/>
              </w:rPr>
            </w:pPr>
            <w:r>
              <w:rPr>
                <w:rFonts w:ascii="Arial" w:hAnsi="Arial" w:cs="Arial"/>
                <w:sz w:val="20"/>
                <w:szCs w:val="20"/>
                <w:lang w:eastAsia="en-US"/>
              </w:rPr>
              <w:t>Min. 4750 mm</w:t>
            </w:r>
          </w:p>
        </w:tc>
      </w:tr>
      <w:tr w:rsidR="007D47DB" w14:paraId="1B182FA1" w14:textId="77777777" w:rsidTr="00DA1243">
        <w:tc>
          <w:tcPr>
            <w:tcW w:w="345" w:type="pct"/>
            <w:tcBorders>
              <w:top w:val="single" w:sz="4" w:space="0" w:color="auto"/>
              <w:left w:val="single" w:sz="4" w:space="0" w:color="auto"/>
              <w:bottom w:val="single" w:sz="4" w:space="0" w:color="auto"/>
              <w:right w:val="single" w:sz="4" w:space="0" w:color="auto"/>
            </w:tcBorders>
            <w:hideMark/>
          </w:tcPr>
          <w:p w14:paraId="2E57D609" w14:textId="77777777" w:rsidR="007D47DB" w:rsidRDefault="007D47DB" w:rsidP="00DA1243">
            <w:pPr>
              <w:spacing w:line="256" w:lineRule="auto"/>
              <w:jc w:val="center"/>
              <w:rPr>
                <w:rFonts w:ascii="Arial" w:hAnsi="Arial" w:cs="Arial"/>
                <w:sz w:val="20"/>
                <w:szCs w:val="20"/>
                <w:lang w:eastAsia="en-US"/>
              </w:rPr>
            </w:pPr>
            <w:r>
              <w:rPr>
                <w:rFonts w:ascii="Arial" w:hAnsi="Arial" w:cs="Arial"/>
                <w:sz w:val="20"/>
                <w:szCs w:val="20"/>
                <w:lang w:eastAsia="en-US"/>
              </w:rPr>
              <w:t>13</w:t>
            </w:r>
          </w:p>
        </w:tc>
        <w:tc>
          <w:tcPr>
            <w:tcW w:w="1724" w:type="pct"/>
            <w:tcBorders>
              <w:top w:val="single" w:sz="4" w:space="0" w:color="auto"/>
              <w:left w:val="single" w:sz="4" w:space="0" w:color="auto"/>
              <w:bottom w:val="single" w:sz="4" w:space="0" w:color="auto"/>
              <w:right w:val="single" w:sz="4" w:space="0" w:color="auto"/>
            </w:tcBorders>
            <w:hideMark/>
          </w:tcPr>
          <w:p w14:paraId="7ABAE0EC" w14:textId="77777777" w:rsidR="007D47DB" w:rsidRDefault="007D47DB" w:rsidP="00DA1243">
            <w:pPr>
              <w:spacing w:line="256" w:lineRule="auto"/>
              <w:rPr>
                <w:rFonts w:ascii="Arial" w:hAnsi="Arial" w:cs="Arial"/>
                <w:sz w:val="20"/>
                <w:szCs w:val="20"/>
                <w:lang w:eastAsia="en-US"/>
              </w:rPr>
            </w:pPr>
            <w:r>
              <w:rPr>
                <w:rFonts w:ascii="Arial" w:hAnsi="Arial" w:cs="Arial"/>
                <w:sz w:val="20"/>
                <w:szCs w:val="20"/>
                <w:lang w:eastAsia="en-US"/>
              </w:rPr>
              <w:t>Szerokość całkowita</w:t>
            </w:r>
          </w:p>
        </w:tc>
        <w:tc>
          <w:tcPr>
            <w:tcW w:w="2931" w:type="pct"/>
            <w:tcBorders>
              <w:top w:val="single" w:sz="4" w:space="0" w:color="auto"/>
              <w:left w:val="single" w:sz="4" w:space="0" w:color="auto"/>
              <w:bottom w:val="single" w:sz="4" w:space="0" w:color="auto"/>
              <w:right w:val="single" w:sz="4" w:space="0" w:color="auto"/>
            </w:tcBorders>
            <w:hideMark/>
          </w:tcPr>
          <w:p w14:paraId="6E53ACC7" w14:textId="77777777" w:rsidR="007D47DB" w:rsidRDefault="007D47DB" w:rsidP="00DA1243">
            <w:pPr>
              <w:spacing w:line="256" w:lineRule="auto"/>
              <w:rPr>
                <w:rFonts w:ascii="Arial" w:hAnsi="Arial" w:cs="Arial"/>
                <w:sz w:val="20"/>
                <w:szCs w:val="20"/>
                <w:lang w:eastAsia="en-US"/>
              </w:rPr>
            </w:pPr>
            <w:r>
              <w:rPr>
                <w:rFonts w:ascii="Arial" w:hAnsi="Arial" w:cs="Arial"/>
                <w:sz w:val="20"/>
                <w:szCs w:val="20"/>
                <w:lang w:eastAsia="en-US"/>
              </w:rPr>
              <w:t>Min. 1845 mm</w:t>
            </w:r>
          </w:p>
        </w:tc>
      </w:tr>
      <w:tr w:rsidR="007D47DB" w14:paraId="7DBE97DE" w14:textId="77777777" w:rsidTr="00DA1243">
        <w:tc>
          <w:tcPr>
            <w:tcW w:w="345" w:type="pct"/>
            <w:tcBorders>
              <w:top w:val="single" w:sz="4" w:space="0" w:color="auto"/>
              <w:left w:val="single" w:sz="4" w:space="0" w:color="auto"/>
              <w:bottom w:val="single" w:sz="4" w:space="0" w:color="auto"/>
              <w:right w:val="single" w:sz="4" w:space="0" w:color="auto"/>
            </w:tcBorders>
            <w:hideMark/>
          </w:tcPr>
          <w:p w14:paraId="09E7E52B" w14:textId="77777777" w:rsidR="007D47DB" w:rsidRDefault="007D47DB" w:rsidP="00DA1243">
            <w:pPr>
              <w:spacing w:line="256" w:lineRule="auto"/>
              <w:jc w:val="center"/>
              <w:rPr>
                <w:rFonts w:ascii="Arial" w:hAnsi="Arial" w:cs="Arial"/>
                <w:sz w:val="20"/>
                <w:szCs w:val="20"/>
                <w:lang w:eastAsia="en-US"/>
              </w:rPr>
            </w:pPr>
            <w:r>
              <w:rPr>
                <w:rFonts w:ascii="Arial" w:hAnsi="Arial" w:cs="Arial"/>
                <w:sz w:val="20"/>
                <w:szCs w:val="20"/>
                <w:lang w:eastAsia="en-US"/>
              </w:rPr>
              <w:t>14</w:t>
            </w:r>
          </w:p>
        </w:tc>
        <w:tc>
          <w:tcPr>
            <w:tcW w:w="1724" w:type="pct"/>
            <w:tcBorders>
              <w:top w:val="single" w:sz="4" w:space="0" w:color="auto"/>
              <w:left w:val="single" w:sz="4" w:space="0" w:color="auto"/>
              <w:bottom w:val="single" w:sz="4" w:space="0" w:color="auto"/>
              <w:right w:val="single" w:sz="4" w:space="0" w:color="auto"/>
            </w:tcBorders>
            <w:hideMark/>
          </w:tcPr>
          <w:p w14:paraId="204F6682" w14:textId="77777777" w:rsidR="007D47DB" w:rsidRDefault="007D47DB" w:rsidP="00DA1243">
            <w:pPr>
              <w:spacing w:line="256" w:lineRule="auto"/>
              <w:rPr>
                <w:rFonts w:ascii="Arial" w:hAnsi="Arial" w:cs="Arial"/>
                <w:sz w:val="20"/>
                <w:szCs w:val="20"/>
                <w:lang w:eastAsia="en-US"/>
              </w:rPr>
            </w:pPr>
            <w:r>
              <w:rPr>
                <w:rFonts w:ascii="Arial" w:hAnsi="Arial" w:cs="Arial"/>
                <w:sz w:val="20"/>
                <w:szCs w:val="20"/>
                <w:lang w:eastAsia="en-US"/>
              </w:rPr>
              <w:t>Bezpieczeństwo</w:t>
            </w:r>
          </w:p>
        </w:tc>
        <w:tc>
          <w:tcPr>
            <w:tcW w:w="2931" w:type="pct"/>
            <w:tcBorders>
              <w:top w:val="single" w:sz="4" w:space="0" w:color="auto"/>
              <w:left w:val="single" w:sz="4" w:space="0" w:color="auto"/>
              <w:bottom w:val="single" w:sz="4" w:space="0" w:color="auto"/>
              <w:right w:val="single" w:sz="4" w:space="0" w:color="auto"/>
            </w:tcBorders>
            <w:hideMark/>
          </w:tcPr>
          <w:p w14:paraId="211C526F" w14:textId="77777777" w:rsidR="007D47DB" w:rsidRDefault="007D47DB" w:rsidP="00145246">
            <w:pPr>
              <w:numPr>
                <w:ilvl w:val="0"/>
                <w:numId w:val="81"/>
              </w:numPr>
              <w:spacing w:line="256" w:lineRule="auto"/>
              <w:ind w:left="356" w:hanging="356"/>
              <w:contextualSpacing/>
              <w:rPr>
                <w:rFonts w:ascii="Arial" w:hAnsi="Arial" w:cs="Arial"/>
                <w:sz w:val="20"/>
                <w:szCs w:val="20"/>
                <w:lang w:eastAsia="en-US"/>
              </w:rPr>
            </w:pPr>
            <w:r>
              <w:rPr>
                <w:rFonts w:ascii="Arial" w:hAnsi="Arial" w:cs="Arial"/>
                <w:sz w:val="20"/>
                <w:szCs w:val="20"/>
                <w:lang w:eastAsia="en-US"/>
              </w:rPr>
              <w:t>System zapobiegający blokadzie kół podczas hamowania (ABS).</w:t>
            </w:r>
          </w:p>
          <w:p w14:paraId="5693318F" w14:textId="77777777" w:rsidR="007D47DB" w:rsidRDefault="007D47DB" w:rsidP="00145246">
            <w:pPr>
              <w:numPr>
                <w:ilvl w:val="0"/>
                <w:numId w:val="81"/>
              </w:numPr>
              <w:spacing w:line="256" w:lineRule="auto"/>
              <w:ind w:left="356" w:hanging="356"/>
              <w:contextualSpacing/>
              <w:rPr>
                <w:rFonts w:ascii="Arial" w:hAnsi="Arial" w:cs="Arial"/>
                <w:sz w:val="20"/>
                <w:szCs w:val="20"/>
                <w:lang w:eastAsia="en-US"/>
              </w:rPr>
            </w:pPr>
            <w:r>
              <w:rPr>
                <w:rFonts w:ascii="Arial" w:hAnsi="Arial" w:cs="Arial"/>
                <w:sz w:val="20"/>
                <w:szCs w:val="20"/>
                <w:lang w:eastAsia="en-US"/>
              </w:rPr>
              <w:t>System zapobiegający poślizgowi kół przy ruszaniu (ASR).</w:t>
            </w:r>
          </w:p>
          <w:p w14:paraId="67E10E7E" w14:textId="77777777" w:rsidR="007D47DB" w:rsidRDefault="007D47DB" w:rsidP="00145246">
            <w:pPr>
              <w:numPr>
                <w:ilvl w:val="0"/>
                <w:numId w:val="81"/>
              </w:numPr>
              <w:spacing w:line="256" w:lineRule="auto"/>
              <w:ind w:left="356" w:hanging="356"/>
              <w:contextualSpacing/>
              <w:rPr>
                <w:rFonts w:ascii="Arial" w:hAnsi="Arial" w:cs="Arial"/>
                <w:sz w:val="20"/>
                <w:szCs w:val="20"/>
                <w:lang w:eastAsia="en-US"/>
              </w:rPr>
            </w:pPr>
            <w:r>
              <w:rPr>
                <w:rFonts w:ascii="Arial" w:hAnsi="Arial" w:cs="Arial"/>
                <w:sz w:val="20"/>
                <w:szCs w:val="20"/>
                <w:lang w:eastAsia="en-US"/>
              </w:rPr>
              <w:t>System elektronicznej kontroli stabilności toru jazdy (ESP).</w:t>
            </w:r>
          </w:p>
          <w:p w14:paraId="3FF5E5EB" w14:textId="77777777" w:rsidR="007D47DB" w:rsidRDefault="007D47DB" w:rsidP="00145246">
            <w:pPr>
              <w:numPr>
                <w:ilvl w:val="0"/>
                <w:numId w:val="81"/>
              </w:numPr>
              <w:spacing w:line="256" w:lineRule="auto"/>
              <w:ind w:left="356" w:hanging="356"/>
              <w:contextualSpacing/>
              <w:rPr>
                <w:rFonts w:ascii="Arial" w:hAnsi="Arial" w:cs="Arial"/>
                <w:sz w:val="20"/>
                <w:szCs w:val="20"/>
                <w:lang w:eastAsia="en-US"/>
              </w:rPr>
            </w:pPr>
            <w:r>
              <w:rPr>
                <w:rFonts w:ascii="Arial" w:hAnsi="Arial" w:cs="Arial"/>
                <w:sz w:val="20"/>
                <w:szCs w:val="20"/>
                <w:lang w:eastAsia="en-US"/>
              </w:rPr>
              <w:t>Czołowa poduszka powietrzna kierowcy i pasażera.</w:t>
            </w:r>
          </w:p>
          <w:p w14:paraId="578242A9" w14:textId="77777777" w:rsidR="007D47DB" w:rsidRDefault="007D47DB" w:rsidP="00145246">
            <w:pPr>
              <w:numPr>
                <w:ilvl w:val="0"/>
                <w:numId w:val="81"/>
              </w:numPr>
              <w:spacing w:line="256" w:lineRule="auto"/>
              <w:ind w:left="356" w:hanging="356"/>
              <w:contextualSpacing/>
              <w:rPr>
                <w:rFonts w:ascii="Arial" w:hAnsi="Arial" w:cs="Arial"/>
                <w:sz w:val="20"/>
                <w:szCs w:val="20"/>
                <w:lang w:eastAsia="en-US"/>
              </w:rPr>
            </w:pPr>
            <w:r>
              <w:rPr>
                <w:rFonts w:ascii="Arial" w:hAnsi="Arial" w:cs="Arial"/>
                <w:sz w:val="20"/>
                <w:szCs w:val="20"/>
                <w:lang w:eastAsia="en-US"/>
              </w:rPr>
              <w:t>Boczne poduszki powietrzne dla pasażerów pierwszego rzędu siedzeń.</w:t>
            </w:r>
          </w:p>
          <w:p w14:paraId="3B442284" w14:textId="77777777" w:rsidR="007D47DB" w:rsidRDefault="007D47DB" w:rsidP="00145246">
            <w:pPr>
              <w:numPr>
                <w:ilvl w:val="0"/>
                <w:numId w:val="81"/>
              </w:numPr>
              <w:spacing w:line="256" w:lineRule="auto"/>
              <w:ind w:left="356" w:hanging="356"/>
              <w:contextualSpacing/>
              <w:rPr>
                <w:rFonts w:ascii="Arial" w:hAnsi="Arial" w:cs="Arial"/>
                <w:sz w:val="20"/>
                <w:szCs w:val="20"/>
                <w:lang w:eastAsia="en-US"/>
              </w:rPr>
            </w:pPr>
            <w:r>
              <w:rPr>
                <w:rFonts w:ascii="Arial" w:hAnsi="Arial" w:cs="Arial"/>
                <w:sz w:val="20"/>
                <w:szCs w:val="20"/>
                <w:lang w:eastAsia="en-US"/>
              </w:rPr>
              <w:t>Kurtyny powietrzne dla pasażerów pierwszego i drugiego rzędu siedzeń.</w:t>
            </w:r>
          </w:p>
          <w:p w14:paraId="3FECE29E" w14:textId="77777777" w:rsidR="007D47DB" w:rsidRDefault="007D47DB" w:rsidP="00DA1243">
            <w:pPr>
              <w:spacing w:line="256" w:lineRule="auto"/>
              <w:rPr>
                <w:rFonts w:ascii="Arial" w:hAnsi="Arial" w:cs="Arial"/>
                <w:sz w:val="20"/>
                <w:szCs w:val="20"/>
                <w:lang w:eastAsia="en-US"/>
              </w:rPr>
            </w:pPr>
            <w:r>
              <w:rPr>
                <w:rFonts w:ascii="Arial" w:hAnsi="Arial" w:cs="Arial"/>
                <w:sz w:val="20"/>
                <w:szCs w:val="20"/>
                <w:lang w:eastAsia="en-US"/>
              </w:rPr>
              <w:t>Oraz wszystkie pozostałe systemy bezpieczeństwa wymagane aktualnymi przepisami prawnymi.</w:t>
            </w:r>
          </w:p>
        </w:tc>
      </w:tr>
      <w:tr w:rsidR="007D47DB" w14:paraId="7ADB401D" w14:textId="77777777" w:rsidTr="00DA1243">
        <w:tc>
          <w:tcPr>
            <w:tcW w:w="345" w:type="pct"/>
            <w:tcBorders>
              <w:top w:val="single" w:sz="4" w:space="0" w:color="auto"/>
              <w:left w:val="single" w:sz="4" w:space="0" w:color="auto"/>
              <w:bottom w:val="single" w:sz="4" w:space="0" w:color="auto"/>
              <w:right w:val="single" w:sz="4" w:space="0" w:color="auto"/>
            </w:tcBorders>
            <w:hideMark/>
          </w:tcPr>
          <w:p w14:paraId="13D52300" w14:textId="77777777" w:rsidR="007D47DB" w:rsidRDefault="007D47DB" w:rsidP="00DA1243">
            <w:pPr>
              <w:spacing w:line="256" w:lineRule="auto"/>
              <w:jc w:val="center"/>
              <w:rPr>
                <w:rFonts w:ascii="Arial" w:hAnsi="Arial" w:cs="Arial"/>
                <w:sz w:val="20"/>
                <w:szCs w:val="20"/>
                <w:lang w:eastAsia="en-US"/>
              </w:rPr>
            </w:pPr>
            <w:r>
              <w:rPr>
                <w:rFonts w:ascii="Arial" w:hAnsi="Arial" w:cs="Arial"/>
                <w:sz w:val="20"/>
                <w:szCs w:val="20"/>
                <w:lang w:eastAsia="en-US"/>
              </w:rPr>
              <w:t>15</w:t>
            </w:r>
          </w:p>
        </w:tc>
        <w:tc>
          <w:tcPr>
            <w:tcW w:w="1724" w:type="pct"/>
            <w:tcBorders>
              <w:top w:val="single" w:sz="4" w:space="0" w:color="auto"/>
              <w:left w:val="single" w:sz="4" w:space="0" w:color="auto"/>
              <w:bottom w:val="single" w:sz="4" w:space="0" w:color="auto"/>
              <w:right w:val="single" w:sz="4" w:space="0" w:color="auto"/>
            </w:tcBorders>
            <w:hideMark/>
          </w:tcPr>
          <w:p w14:paraId="72AC7A82" w14:textId="77777777" w:rsidR="007D47DB" w:rsidRDefault="007D47DB" w:rsidP="00DA1243">
            <w:pPr>
              <w:spacing w:line="256" w:lineRule="auto"/>
              <w:rPr>
                <w:rFonts w:ascii="Arial" w:hAnsi="Arial" w:cs="Arial"/>
                <w:sz w:val="20"/>
                <w:szCs w:val="20"/>
                <w:lang w:eastAsia="en-US"/>
              </w:rPr>
            </w:pPr>
            <w:r>
              <w:rPr>
                <w:rFonts w:ascii="Arial" w:hAnsi="Arial" w:cs="Arial"/>
                <w:sz w:val="20"/>
                <w:szCs w:val="20"/>
                <w:lang w:eastAsia="en-US"/>
              </w:rPr>
              <w:t>Wyposażenie</w:t>
            </w:r>
          </w:p>
        </w:tc>
        <w:tc>
          <w:tcPr>
            <w:tcW w:w="2931" w:type="pct"/>
            <w:tcBorders>
              <w:top w:val="single" w:sz="4" w:space="0" w:color="auto"/>
              <w:left w:val="single" w:sz="4" w:space="0" w:color="auto"/>
              <w:bottom w:val="single" w:sz="4" w:space="0" w:color="auto"/>
              <w:right w:val="single" w:sz="4" w:space="0" w:color="auto"/>
            </w:tcBorders>
            <w:hideMark/>
          </w:tcPr>
          <w:p w14:paraId="5DE4C051" w14:textId="77777777" w:rsidR="007D47DB" w:rsidRDefault="007D47DB" w:rsidP="00145246">
            <w:pPr>
              <w:numPr>
                <w:ilvl w:val="0"/>
                <w:numId w:val="82"/>
              </w:numPr>
              <w:spacing w:line="256" w:lineRule="auto"/>
              <w:ind w:left="356" w:hanging="356"/>
              <w:contextualSpacing/>
              <w:rPr>
                <w:rFonts w:ascii="Arial" w:hAnsi="Arial" w:cs="Arial"/>
                <w:sz w:val="20"/>
                <w:szCs w:val="20"/>
                <w:lang w:eastAsia="en-US"/>
              </w:rPr>
            </w:pPr>
            <w:r>
              <w:rPr>
                <w:rFonts w:ascii="Arial" w:hAnsi="Arial" w:cs="Arial"/>
                <w:sz w:val="20"/>
                <w:szCs w:val="20"/>
                <w:lang w:eastAsia="en-US"/>
              </w:rPr>
              <w:t xml:space="preserve">Centralny zamek sterowany pilotem. </w:t>
            </w:r>
          </w:p>
          <w:p w14:paraId="2BB2BD44" w14:textId="77777777" w:rsidR="007D47DB" w:rsidRDefault="007D47DB" w:rsidP="00145246">
            <w:pPr>
              <w:numPr>
                <w:ilvl w:val="0"/>
                <w:numId w:val="82"/>
              </w:numPr>
              <w:spacing w:line="256" w:lineRule="auto"/>
              <w:ind w:left="356" w:hanging="356"/>
              <w:contextualSpacing/>
              <w:rPr>
                <w:rFonts w:ascii="Arial" w:hAnsi="Arial" w:cs="Arial"/>
                <w:sz w:val="20"/>
                <w:szCs w:val="20"/>
                <w:lang w:eastAsia="en-US"/>
              </w:rPr>
            </w:pPr>
            <w:r>
              <w:rPr>
                <w:rFonts w:ascii="Arial" w:hAnsi="Arial" w:cs="Arial"/>
                <w:sz w:val="20"/>
                <w:szCs w:val="20"/>
                <w:lang w:eastAsia="en-US"/>
              </w:rPr>
              <w:t xml:space="preserve">Klimatyzacja </w:t>
            </w:r>
          </w:p>
          <w:p w14:paraId="0313AB61" w14:textId="77777777" w:rsidR="007D47DB" w:rsidRDefault="007D47DB" w:rsidP="00145246">
            <w:pPr>
              <w:numPr>
                <w:ilvl w:val="0"/>
                <w:numId w:val="82"/>
              </w:numPr>
              <w:spacing w:line="256" w:lineRule="auto"/>
              <w:ind w:left="356" w:hanging="356"/>
              <w:contextualSpacing/>
              <w:rPr>
                <w:rFonts w:ascii="Arial" w:hAnsi="Arial" w:cs="Arial"/>
                <w:sz w:val="20"/>
                <w:szCs w:val="20"/>
                <w:lang w:eastAsia="en-US"/>
              </w:rPr>
            </w:pPr>
            <w:r>
              <w:rPr>
                <w:rFonts w:ascii="Arial" w:hAnsi="Arial" w:cs="Arial"/>
                <w:sz w:val="20"/>
                <w:szCs w:val="20"/>
                <w:lang w:eastAsia="en-US"/>
              </w:rPr>
              <w:t>Zestaw głośnomówiący do tel. komórkowego.</w:t>
            </w:r>
          </w:p>
          <w:p w14:paraId="24A25B44" w14:textId="77777777" w:rsidR="007D47DB" w:rsidRDefault="007D47DB" w:rsidP="00145246">
            <w:pPr>
              <w:numPr>
                <w:ilvl w:val="0"/>
                <w:numId w:val="82"/>
              </w:numPr>
              <w:spacing w:line="256" w:lineRule="auto"/>
              <w:ind w:left="356" w:hanging="356"/>
              <w:contextualSpacing/>
              <w:rPr>
                <w:rFonts w:ascii="Arial" w:hAnsi="Arial" w:cs="Arial"/>
                <w:sz w:val="20"/>
                <w:szCs w:val="20"/>
                <w:lang w:eastAsia="en-US"/>
              </w:rPr>
            </w:pPr>
            <w:r>
              <w:rPr>
                <w:rFonts w:ascii="Arial" w:hAnsi="Arial" w:cs="Arial"/>
                <w:sz w:val="20"/>
                <w:szCs w:val="20"/>
                <w:lang w:eastAsia="en-US"/>
              </w:rPr>
              <w:t>Przednie szyby boczne sterowane elektrycznie.</w:t>
            </w:r>
          </w:p>
          <w:p w14:paraId="03940DEF" w14:textId="77777777" w:rsidR="007D47DB" w:rsidRDefault="007D47DB" w:rsidP="00145246">
            <w:pPr>
              <w:numPr>
                <w:ilvl w:val="0"/>
                <w:numId w:val="82"/>
              </w:numPr>
              <w:spacing w:line="256" w:lineRule="auto"/>
              <w:ind w:left="356" w:hanging="356"/>
              <w:contextualSpacing/>
              <w:rPr>
                <w:rFonts w:ascii="Arial" w:hAnsi="Arial" w:cs="Arial"/>
                <w:sz w:val="20"/>
                <w:szCs w:val="20"/>
                <w:lang w:eastAsia="en-US"/>
              </w:rPr>
            </w:pPr>
            <w:r>
              <w:rPr>
                <w:rFonts w:ascii="Arial" w:hAnsi="Arial" w:cs="Arial"/>
                <w:sz w:val="20"/>
                <w:szCs w:val="20"/>
                <w:lang w:eastAsia="en-US"/>
              </w:rPr>
              <w:t xml:space="preserve">Elektrycznie sterowane i podgrzewane lusterka boczne. </w:t>
            </w:r>
          </w:p>
          <w:p w14:paraId="61E74637" w14:textId="77777777" w:rsidR="007D47DB" w:rsidRDefault="007D47DB" w:rsidP="00145246">
            <w:pPr>
              <w:numPr>
                <w:ilvl w:val="0"/>
                <w:numId w:val="82"/>
              </w:numPr>
              <w:spacing w:line="256" w:lineRule="auto"/>
              <w:ind w:left="356" w:hanging="356"/>
              <w:contextualSpacing/>
              <w:rPr>
                <w:rFonts w:ascii="Arial" w:hAnsi="Arial" w:cs="Arial"/>
                <w:sz w:val="20"/>
                <w:szCs w:val="20"/>
                <w:lang w:eastAsia="en-US"/>
              </w:rPr>
            </w:pPr>
            <w:r>
              <w:rPr>
                <w:rFonts w:ascii="Arial" w:hAnsi="Arial" w:cs="Arial"/>
                <w:sz w:val="20"/>
                <w:szCs w:val="20"/>
                <w:lang w:eastAsia="en-US"/>
              </w:rPr>
              <w:t xml:space="preserve">Podgrzewana tylna szyba. </w:t>
            </w:r>
          </w:p>
          <w:p w14:paraId="007D9542" w14:textId="77777777" w:rsidR="007D47DB" w:rsidRDefault="007D47DB" w:rsidP="00145246">
            <w:pPr>
              <w:numPr>
                <w:ilvl w:val="0"/>
                <w:numId w:val="82"/>
              </w:numPr>
              <w:spacing w:line="256" w:lineRule="auto"/>
              <w:ind w:left="356" w:hanging="356"/>
              <w:contextualSpacing/>
              <w:rPr>
                <w:rFonts w:ascii="Arial" w:hAnsi="Arial" w:cs="Arial"/>
                <w:sz w:val="20"/>
                <w:szCs w:val="20"/>
                <w:lang w:eastAsia="en-US"/>
              </w:rPr>
            </w:pPr>
            <w:r>
              <w:rPr>
                <w:rFonts w:ascii="Arial" w:hAnsi="Arial" w:cs="Arial"/>
                <w:sz w:val="20"/>
                <w:szCs w:val="20"/>
                <w:lang w:eastAsia="en-US"/>
              </w:rPr>
              <w:t>Przednie światła przeciwmgielne.</w:t>
            </w:r>
          </w:p>
          <w:p w14:paraId="6CD3C051" w14:textId="77777777" w:rsidR="007D47DB" w:rsidRDefault="007D47DB" w:rsidP="00145246">
            <w:pPr>
              <w:numPr>
                <w:ilvl w:val="0"/>
                <w:numId w:val="82"/>
              </w:numPr>
              <w:spacing w:line="256" w:lineRule="auto"/>
              <w:ind w:left="356" w:hanging="356"/>
              <w:contextualSpacing/>
              <w:rPr>
                <w:rFonts w:ascii="Arial" w:hAnsi="Arial" w:cs="Arial"/>
                <w:sz w:val="20"/>
                <w:szCs w:val="20"/>
                <w:lang w:eastAsia="en-US"/>
              </w:rPr>
            </w:pPr>
            <w:r>
              <w:rPr>
                <w:rFonts w:ascii="Arial" w:hAnsi="Arial" w:cs="Arial"/>
                <w:sz w:val="20"/>
                <w:szCs w:val="20"/>
                <w:lang w:eastAsia="en-US"/>
              </w:rPr>
              <w:t>Komputer pokładowy.</w:t>
            </w:r>
          </w:p>
          <w:p w14:paraId="1285DE3D" w14:textId="77777777" w:rsidR="007D47DB" w:rsidRDefault="007D47DB" w:rsidP="00145246">
            <w:pPr>
              <w:numPr>
                <w:ilvl w:val="0"/>
                <w:numId w:val="82"/>
              </w:numPr>
              <w:spacing w:line="256" w:lineRule="auto"/>
              <w:ind w:left="356" w:hanging="356"/>
              <w:contextualSpacing/>
              <w:rPr>
                <w:rFonts w:ascii="Arial" w:hAnsi="Arial" w:cs="Arial"/>
                <w:sz w:val="20"/>
                <w:szCs w:val="20"/>
                <w:lang w:eastAsia="en-US"/>
              </w:rPr>
            </w:pPr>
            <w:r>
              <w:rPr>
                <w:rFonts w:ascii="Arial" w:hAnsi="Arial" w:cs="Arial"/>
                <w:sz w:val="20"/>
                <w:szCs w:val="20"/>
                <w:lang w:eastAsia="en-US"/>
              </w:rPr>
              <w:t>Tapicerka welurowa w kolorze ciemnym.</w:t>
            </w:r>
          </w:p>
          <w:p w14:paraId="34AB7E16" w14:textId="77777777" w:rsidR="007D47DB" w:rsidRDefault="007D47DB" w:rsidP="00145246">
            <w:pPr>
              <w:numPr>
                <w:ilvl w:val="0"/>
                <w:numId w:val="82"/>
              </w:numPr>
              <w:spacing w:line="256" w:lineRule="auto"/>
              <w:ind w:left="356" w:hanging="356"/>
              <w:contextualSpacing/>
              <w:rPr>
                <w:rFonts w:ascii="Arial" w:hAnsi="Arial" w:cs="Arial"/>
                <w:sz w:val="20"/>
                <w:szCs w:val="20"/>
                <w:lang w:eastAsia="en-US"/>
              </w:rPr>
            </w:pPr>
            <w:r>
              <w:rPr>
                <w:rFonts w:ascii="Arial" w:hAnsi="Arial" w:cs="Arial"/>
                <w:sz w:val="20"/>
                <w:szCs w:val="20"/>
                <w:lang w:eastAsia="en-US"/>
              </w:rPr>
              <w:t xml:space="preserve">Wykładzina gumowa bądź dywaniki gumowe w przedziale pasażerskim i bagażniku. </w:t>
            </w:r>
          </w:p>
          <w:p w14:paraId="3210E71D" w14:textId="77777777" w:rsidR="007D47DB" w:rsidRDefault="007D47DB" w:rsidP="00145246">
            <w:pPr>
              <w:numPr>
                <w:ilvl w:val="0"/>
                <w:numId w:val="82"/>
              </w:numPr>
              <w:spacing w:line="256" w:lineRule="auto"/>
              <w:ind w:left="356" w:hanging="356"/>
              <w:contextualSpacing/>
              <w:rPr>
                <w:rFonts w:ascii="Arial" w:hAnsi="Arial" w:cs="Arial"/>
                <w:sz w:val="20"/>
                <w:szCs w:val="20"/>
                <w:lang w:eastAsia="en-US"/>
              </w:rPr>
            </w:pPr>
            <w:r>
              <w:rPr>
                <w:rFonts w:ascii="Arial" w:hAnsi="Arial" w:cs="Arial"/>
                <w:sz w:val="20"/>
                <w:szCs w:val="20"/>
                <w:lang w:eastAsia="en-US"/>
              </w:rPr>
              <w:t xml:space="preserve">Min. dwa gniazda zasilania 12 V, w tym jedno w przedziale bagażowym. </w:t>
            </w:r>
          </w:p>
          <w:p w14:paraId="4D7F0433" w14:textId="77777777" w:rsidR="007D47DB" w:rsidRDefault="007D47DB" w:rsidP="00145246">
            <w:pPr>
              <w:numPr>
                <w:ilvl w:val="0"/>
                <w:numId w:val="82"/>
              </w:numPr>
              <w:spacing w:line="256" w:lineRule="auto"/>
              <w:ind w:left="356" w:hanging="356"/>
              <w:contextualSpacing/>
              <w:rPr>
                <w:rFonts w:ascii="Arial" w:hAnsi="Arial" w:cs="Arial"/>
                <w:sz w:val="20"/>
                <w:szCs w:val="20"/>
                <w:lang w:eastAsia="en-US"/>
              </w:rPr>
            </w:pPr>
            <w:r>
              <w:rPr>
                <w:rFonts w:ascii="Arial" w:hAnsi="Arial" w:cs="Arial"/>
                <w:sz w:val="20"/>
                <w:szCs w:val="20"/>
                <w:lang w:eastAsia="en-US"/>
              </w:rPr>
              <w:t>Dzielony, składany</w:t>
            </w:r>
            <w:r w:rsidR="003075B9">
              <w:rPr>
                <w:rFonts w:ascii="Arial" w:hAnsi="Arial" w:cs="Arial"/>
                <w:sz w:val="20"/>
                <w:szCs w:val="20"/>
                <w:lang w:eastAsia="en-US"/>
              </w:rPr>
              <w:t xml:space="preserve"> lub </w:t>
            </w:r>
            <w:proofErr w:type="spellStart"/>
            <w:r w:rsidR="003075B9">
              <w:rPr>
                <w:rFonts w:ascii="Arial" w:hAnsi="Arial" w:cs="Arial"/>
                <w:sz w:val="20"/>
                <w:szCs w:val="20"/>
                <w:lang w:eastAsia="en-US"/>
              </w:rPr>
              <w:t>demontowalny</w:t>
            </w:r>
            <w:proofErr w:type="spellEnd"/>
            <w:r>
              <w:rPr>
                <w:rFonts w:ascii="Arial" w:hAnsi="Arial" w:cs="Arial"/>
                <w:sz w:val="20"/>
                <w:szCs w:val="20"/>
                <w:lang w:eastAsia="en-US"/>
              </w:rPr>
              <w:t xml:space="preserve"> tylny rząd foteli.</w:t>
            </w:r>
          </w:p>
          <w:p w14:paraId="1CD0E901" w14:textId="77777777" w:rsidR="007D47DB" w:rsidRDefault="007D47DB" w:rsidP="00145246">
            <w:pPr>
              <w:numPr>
                <w:ilvl w:val="0"/>
                <w:numId w:val="82"/>
              </w:numPr>
              <w:spacing w:line="256" w:lineRule="auto"/>
              <w:ind w:left="356" w:hanging="356"/>
              <w:contextualSpacing/>
              <w:rPr>
                <w:rFonts w:ascii="Arial" w:hAnsi="Arial" w:cs="Arial"/>
                <w:sz w:val="20"/>
                <w:szCs w:val="20"/>
                <w:lang w:eastAsia="en-US"/>
              </w:rPr>
            </w:pPr>
            <w:r>
              <w:rPr>
                <w:rFonts w:ascii="Arial" w:hAnsi="Arial" w:cs="Arial"/>
                <w:sz w:val="20"/>
                <w:szCs w:val="20"/>
                <w:lang w:eastAsia="en-US"/>
              </w:rPr>
              <w:t xml:space="preserve">Wspomaganie kierownicy. </w:t>
            </w:r>
          </w:p>
          <w:p w14:paraId="158781FD" w14:textId="77777777" w:rsidR="007D47DB" w:rsidRDefault="007D47DB" w:rsidP="00145246">
            <w:pPr>
              <w:numPr>
                <w:ilvl w:val="0"/>
                <w:numId w:val="82"/>
              </w:numPr>
              <w:spacing w:line="256" w:lineRule="auto"/>
              <w:ind w:left="356" w:hanging="356"/>
              <w:contextualSpacing/>
              <w:rPr>
                <w:rFonts w:ascii="Arial" w:hAnsi="Arial" w:cs="Arial"/>
                <w:sz w:val="20"/>
                <w:szCs w:val="20"/>
                <w:lang w:eastAsia="en-US"/>
              </w:rPr>
            </w:pPr>
            <w:r>
              <w:rPr>
                <w:rFonts w:ascii="Arial" w:hAnsi="Arial" w:cs="Arial"/>
                <w:sz w:val="20"/>
                <w:szCs w:val="20"/>
                <w:lang w:eastAsia="en-US"/>
              </w:rPr>
              <w:t>Dodatkowy komplet opon zimowych.</w:t>
            </w:r>
          </w:p>
          <w:p w14:paraId="0A928A59" w14:textId="77777777" w:rsidR="007D47DB" w:rsidRDefault="007D47DB" w:rsidP="00145246">
            <w:pPr>
              <w:numPr>
                <w:ilvl w:val="0"/>
                <w:numId w:val="82"/>
              </w:numPr>
              <w:spacing w:line="256" w:lineRule="auto"/>
              <w:ind w:left="356" w:hanging="356"/>
              <w:contextualSpacing/>
              <w:rPr>
                <w:rFonts w:ascii="Arial" w:hAnsi="Arial" w:cs="Arial"/>
                <w:sz w:val="20"/>
                <w:szCs w:val="20"/>
                <w:lang w:eastAsia="en-US"/>
              </w:rPr>
            </w:pPr>
            <w:r>
              <w:rPr>
                <w:rFonts w:ascii="Arial" w:hAnsi="Arial" w:cs="Arial"/>
                <w:sz w:val="20"/>
                <w:szCs w:val="20"/>
                <w:lang w:eastAsia="en-US"/>
              </w:rPr>
              <w:lastRenderedPageBreak/>
              <w:t xml:space="preserve">Radioodtwarzacz  oraz min. 2 głośnikami. </w:t>
            </w:r>
          </w:p>
          <w:p w14:paraId="32D23E17" w14:textId="77777777" w:rsidR="007D47DB" w:rsidRDefault="007D47DB" w:rsidP="00145246">
            <w:pPr>
              <w:numPr>
                <w:ilvl w:val="0"/>
                <w:numId w:val="82"/>
              </w:numPr>
              <w:spacing w:line="256" w:lineRule="auto"/>
              <w:ind w:left="356" w:hanging="356"/>
              <w:contextualSpacing/>
              <w:rPr>
                <w:rFonts w:ascii="Arial" w:hAnsi="Arial" w:cs="Arial"/>
                <w:sz w:val="20"/>
                <w:szCs w:val="20"/>
                <w:lang w:eastAsia="en-US"/>
              </w:rPr>
            </w:pPr>
            <w:r>
              <w:rPr>
                <w:rFonts w:ascii="Arial" w:hAnsi="Arial" w:cs="Arial"/>
                <w:sz w:val="20"/>
                <w:szCs w:val="20"/>
                <w:lang w:eastAsia="en-US"/>
              </w:rPr>
              <w:t xml:space="preserve">Pełnowymiarowe koło zapasowe (lub koło dojazdowe). </w:t>
            </w:r>
          </w:p>
          <w:p w14:paraId="46A4D651" w14:textId="77777777" w:rsidR="007D47DB" w:rsidRDefault="007D47DB" w:rsidP="00145246">
            <w:pPr>
              <w:numPr>
                <w:ilvl w:val="0"/>
                <w:numId w:val="82"/>
              </w:numPr>
              <w:spacing w:line="256" w:lineRule="auto"/>
              <w:ind w:left="356" w:hanging="356"/>
              <w:contextualSpacing/>
              <w:rPr>
                <w:rFonts w:ascii="Arial" w:hAnsi="Arial" w:cs="Arial"/>
                <w:sz w:val="20"/>
                <w:szCs w:val="20"/>
                <w:lang w:eastAsia="en-US"/>
              </w:rPr>
            </w:pPr>
            <w:r>
              <w:rPr>
                <w:rFonts w:ascii="Arial" w:hAnsi="Arial" w:cs="Arial"/>
                <w:sz w:val="20"/>
                <w:szCs w:val="20"/>
                <w:lang w:eastAsia="en-US"/>
              </w:rPr>
              <w:t xml:space="preserve">Gaśnica. </w:t>
            </w:r>
          </w:p>
          <w:p w14:paraId="3CBEB2B9" w14:textId="77777777" w:rsidR="007D47DB" w:rsidRDefault="007D47DB" w:rsidP="00145246">
            <w:pPr>
              <w:numPr>
                <w:ilvl w:val="0"/>
                <w:numId w:val="82"/>
              </w:numPr>
              <w:spacing w:line="256" w:lineRule="auto"/>
              <w:ind w:left="356" w:hanging="356"/>
              <w:contextualSpacing/>
              <w:rPr>
                <w:rFonts w:ascii="Arial" w:hAnsi="Arial" w:cs="Arial"/>
                <w:sz w:val="20"/>
                <w:szCs w:val="20"/>
                <w:lang w:eastAsia="en-US"/>
              </w:rPr>
            </w:pPr>
            <w:r>
              <w:rPr>
                <w:rFonts w:ascii="Arial" w:hAnsi="Arial" w:cs="Arial"/>
                <w:sz w:val="20"/>
                <w:szCs w:val="20"/>
                <w:lang w:eastAsia="en-US"/>
              </w:rPr>
              <w:t>Trójkąt ostrzegawczy.</w:t>
            </w:r>
          </w:p>
        </w:tc>
      </w:tr>
      <w:tr w:rsidR="007D47DB" w14:paraId="6869E183" w14:textId="77777777" w:rsidTr="00DA1243">
        <w:tc>
          <w:tcPr>
            <w:tcW w:w="345" w:type="pct"/>
            <w:tcBorders>
              <w:top w:val="single" w:sz="4" w:space="0" w:color="auto"/>
              <w:left w:val="single" w:sz="4" w:space="0" w:color="auto"/>
              <w:bottom w:val="single" w:sz="4" w:space="0" w:color="auto"/>
              <w:right w:val="single" w:sz="4" w:space="0" w:color="auto"/>
            </w:tcBorders>
          </w:tcPr>
          <w:p w14:paraId="4837A1BB" w14:textId="77777777" w:rsidR="007D47DB" w:rsidRDefault="007D47DB" w:rsidP="00DA1243">
            <w:pPr>
              <w:spacing w:line="256" w:lineRule="auto"/>
              <w:jc w:val="center"/>
              <w:rPr>
                <w:rFonts w:ascii="Arial" w:hAnsi="Arial" w:cs="Arial"/>
                <w:sz w:val="20"/>
                <w:szCs w:val="20"/>
                <w:lang w:eastAsia="en-US"/>
              </w:rPr>
            </w:pPr>
            <w:r>
              <w:rPr>
                <w:rFonts w:ascii="Arial" w:hAnsi="Arial" w:cs="Arial"/>
                <w:sz w:val="20"/>
                <w:szCs w:val="20"/>
                <w:lang w:eastAsia="en-US"/>
              </w:rPr>
              <w:lastRenderedPageBreak/>
              <w:t>16</w:t>
            </w:r>
          </w:p>
        </w:tc>
        <w:tc>
          <w:tcPr>
            <w:tcW w:w="1724" w:type="pct"/>
            <w:tcBorders>
              <w:top w:val="single" w:sz="4" w:space="0" w:color="auto"/>
              <w:left w:val="single" w:sz="4" w:space="0" w:color="auto"/>
              <w:bottom w:val="single" w:sz="4" w:space="0" w:color="auto"/>
              <w:right w:val="single" w:sz="4" w:space="0" w:color="auto"/>
            </w:tcBorders>
          </w:tcPr>
          <w:p w14:paraId="19444CE4" w14:textId="77777777" w:rsidR="007D47DB" w:rsidRDefault="007D47DB" w:rsidP="00DA1243">
            <w:pPr>
              <w:spacing w:line="256" w:lineRule="auto"/>
              <w:rPr>
                <w:rFonts w:ascii="Arial" w:hAnsi="Arial" w:cs="Arial"/>
                <w:sz w:val="20"/>
                <w:szCs w:val="20"/>
                <w:lang w:eastAsia="en-US"/>
              </w:rPr>
            </w:pPr>
            <w:r>
              <w:rPr>
                <w:rFonts w:ascii="Arial" w:hAnsi="Arial" w:cs="Arial"/>
                <w:sz w:val="20"/>
                <w:szCs w:val="20"/>
                <w:lang w:eastAsia="en-US"/>
              </w:rPr>
              <w:t>Dodatkowe wymagania</w:t>
            </w:r>
          </w:p>
        </w:tc>
        <w:tc>
          <w:tcPr>
            <w:tcW w:w="2931" w:type="pct"/>
            <w:tcBorders>
              <w:top w:val="single" w:sz="4" w:space="0" w:color="auto"/>
              <w:left w:val="single" w:sz="4" w:space="0" w:color="auto"/>
              <w:bottom w:val="single" w:sz="4" w:space="0" w:color="auto"/>
              <w:right w:val="single" w:sz="4" w:space="0" w:color="auto"/>
            </w:tcBorders>
          </w:tcPr>
          <w:p w14:paraId="6C468504" w14:textId="77777777" w:rsidR="007D47DB" w:rsidRDefault="007D47DB" w:rsidP="00DA1243">
            <w:pPr>
              <w:spacing w:line="256" w:lineRule="auto"/>
              <w:contextualSpacing/>
              <w:rPr>
                <w:rFonts w:ascii="Arial" w:hAnsi="Arial" w:cs="Arial"/>
                <w:sz w:val="20"/>
                <w:szCs w:val="20"/>
                <w:lang w:eastAsia="en-US"/>
              </w:rPr>
            </w:pPr>
            <w:r>
              <w:rPr>
                <w:rFonts w:ascii="Arial" w:hAnsi="Arial" w:cs="Arial"/>
                <w:sz w:val="20"/>
                <w:szCs w:val="20"/>
                <w:lang w:eastAsia="en-US"/>
              </w:rPr>
              <w:t>Wprowadzona dodatkowa instalacja do podłączenia radia lotniskowego Tetra</w:t>
            </w:r>
          </w:p>
        </w:tc>
      </w:tr>
      <w:tr w:rsidR="007D47DB" w14:paraId="7BD28751" w14:textId="77777777" w:rsidTr="00DA1243">
        <w:tc>
          <w:tcPr>
            <w:tcW w:w="345" w:type="pct"/>
            <w:tcBorders>
              <w:top w:val="single" w:sz="4" w:space="0" w:color="auto"/>
              <w:left w:val="single" w:sz="4" w:space="0" w:color="auto"/>
              <w:bottom w:val="single" w:sz="4" w:space="0" w:color="auto"/>
              <w:right w:val="single" w:sz="4" w:space="0" w:color="auto"/>
            </w:tcBorders>
            <w:hideMark/>
          </w:tcPr>
          <w:p w14:paraId="40FD508E" w14:textId="77777777" w:rsidR="007D47DB" w:rsidRDefault="007D47DB" w:rsidP="00DA1243">
            <w:pPr>
              <w:spacing w:line="256" w:lineRule="auto"/>
              <w:jc w:val="center"/>
              <w:rPr>
                <w:rFonts w:ascii="Arial" w:hAnsi="Arial" w:cs="Arial"/>
                <w:sz w:val="20"/>
                <w:szCs w:val="20"/>
                <w:lang w:eastAsia="en-US"/>
              </w:rPr>
            </w:pPr>
            <w:r>
              <w:rPr>
                <w:rFonts w:ascii="Arial" w:hAnsi="Arial" w:cs="Arial"/>
                <w:sz w:val="20"/>
                <w:szCs w:val="20"/>
                <w:lang w:eastAsia="en-US"/>
              </w:rPr>
              <w:t>17</w:t>
            </w:r>
          </w:p>
        </w:tc>
        <w:tc>
          <w:tcPr>
            <w:tcW w:w="1724" w:type="pct"/>
            <w:tcBorders>
              <w:top w:val="single" w:sz="4" w:space="0" w:color="auto"/>
              <w:left w:val="single" w:sz="4" w:space="0" w:color="auto"/>
              <w:bottom w:val="single" w:sz="4" w:space="0" w:color="auto"/>
              <w:right w:val="single" w:sz="4" w:space="0" w:color="auto"/>
            </w:tcBorders>
            <w:hideMark/>
          </w:tcPr>
          <w:p w14:paraId="51083BFD" w14:textId="77777777" w:rsidR="007D47DB" w:rsidRDefault="007D47DB" w:rsidP="00DA1243">
            <w:pPr>
              <w:spacing w:line="256" w:lineRule="auto"/>
              <w:rPr>
                <w:rFonts w:ascii="Arial" w:hAnsi="Arial" w:cs="Arial"/>
                <w:sz w:val="20"/>
                <w:szCs w:val="20"/>
                <w:lang w:eastAsia="en-US"/>
              </w:rPr>
            </w:pPr>
            <w:r>
              <w:rPr>
                <w:rFonts w:ascii="Arial" w:hAnsi="Arial" w:cs="Arial"/>
                <w:sz w:val="20"/>
                <w:szCs w:val="20"/>
                <w:lang w:eastAsia="en-US"/>
              </w:rPr>
              <w:t>Dokumentacja</w:t>
            </w:r>
          </w:p>
        </w:tc>
        <w:tc>
          <w:tcPr>
            <w:tcW w:w="2931" w:type="pct"/>
            <w:tcBorders>
              <w:top w:val="single" w:sz="4" w:space="0" w:color="auto"/>
              <w:left w:val="single" w:sz="4" w:space="0" w:color="auto"/>
              <w:bottom w:val="single" w:sz="4" w:space="0" w:color="auto"/>
              <w:right w:val="single" w:sz="4" w:space="0" w:color="auto"/>
            </w:tcBorders>
            <w:hideMark/>
          </w:tcPr>
          <w:p w14:paraId="43F24209" w14:textId="77777777" w:rsidR="007D47DB" w:rsidRDefault="007D47DB" w:rsidP="00145246">
            <w:pPr>
              <w:numPr>
                <w:ilvl w:val="0"/>
                <w:numId w:val="83"/>
              </w:numPr>
              <w:spacing w:line="256" w:lineRule="auto"/>
              <w:ind w:left="356" w:hanging="356"/>
              <w:contextualSpacing/>
              <w:rPr>
                <w:rFonts w:ascii="Arial" w:hAnsi="Arial" w:cs="Arial"/>
                <w:sz w:val="20"/>
                <w:szCs w:val="20"/>
                <w:lang w:eastAsia="en-US"/>
              </w:rPr>
            </w:pPr>
            <w:r>
              <w:rPr>
                <w:rFonts w:ascii="Arial" w:hAnsi="Arial" w:cs="Arial"/>
                <w:sz w:val="20"/>
                <w:szCs w:val="20"/>
                <w:lang w:eastAsia="en-US"/>
              </w:rPr>
              <w:t>Instrukcja obsługi (w języku polskim)</w:t>
            </w:r>
          </w:p>
          <w:p w14:paraId="3FDC270A" w14:textId="77777777" w:rsidR="007D47DB" w:rsidRDefault="007D47DB" w:rsidP="00145246">
            <w:pPr>
              <w:numPr>
                <w:ilvl w:val="0"/>
                <w:numId w:val="83"/>
              </w:numPr>
              <w:spacing w:line="256" w:lineRule="auto"/>
              <w:ind w:left="356" w:hanging="356"/>
              <w:contextualSpacing/>
              <w:rPr>
                <w:rFonts w:ascii="Arial" w:hAnsi="Arial" w:cs="Arial"/>
                <w:sz w:val="20"/>
                <w:szCs w:val="20"/>
                <w:lang w:eastAsia="en-US"/>
              </w:rPr>
            </w:pPr>
            <w:r>
              <w:rPr>
                <w:rFonts w:ascii="Arial" w:hAnsi="Arial" w:cs="Arial"/>
                <w:sz w:val="20"/>
                <w:szCs w:val="20"/>
                <w:lang w:eastAsia="en-US"/>
              </w:rPr>
              <w:t>Książka serwisowa.</w:t>
            </w:r>
          </w:p>
        </w:tc>
      </w:tr>
    </w:tbl>
    <w:p w14:paraId="569E22B7" w14:textId="77777777" w:rsidR="007D47DB" w:rsidRDefault="007D47DB" w:rsidP="007D47DB">
      <w:pPr>
        <w:rPr>
          <w:rFonts w:ascii="Arial" w:hAnsi="Arial" w:cs="Arial"/>
          <w:sz w:val="20"/>
          <w:szCs w:val="20"/>
        </w:rPr>
      </w:pPr>
    </w:p>
    <w:p w14:paraId="0BA69CBA" w14:textId="77777777" w:rsidR="00566289" w:rsidRDefault="00566289" w:rsidP="00672BBC">
      <w:pPr>
        <w:pStyle w:val="Akapitzlist"/>
        <w:tabs>
          <w:tab w:val="left" w:pos="284"/>
        </w:tabs>
        <w:spacing w:after="0" w:line="240" w:lineRule="auto"/>
        <w:ind w:left="0"/>
        <w:contextualSpacing w:val="0"/>
        <w:rPr>
          <w:rFonts w:ascii="Arial" w:hAnsi="Arial" w:cs="Arial"/>
          <w:b/>
        </w:rPr>
      </w:pPr>
    </w:p>
    <w:p w14:paraId="11D741AC" w14:textId="77777777" w:rsidR="00672BBC" w:rsidRPr="00672BBC" w:rsidRDefault="00672BBC" w:rsidP="00672BBC">
      <w:pPr>
        <w:rPr>
          <w:rFonts w:ascii="Arial" w:hAnsi="Arial" w:cs="Arial"/>
          <w:sz w:val="22"/>
          <w:szCs w:val="22"/>
        </w:rPr>
      </w:pPr>
    </w:p>
    <w:p w14:paraId="09FF1C82" w14:textId="465AC973" w:rsidR="00672BBC" w:rsidRPr="00672BBC" w:rsidRDefault="00C86722" w:rsidP="00145246">
      <w:pPr>
        <w:pStyle w:val="Akapitzlist"/>
        <w:numPr>
          <w:ilvl w:val="0"/>
          <w:numId w:val="84"/>
        </w:numPr>
        <w:ind w:left="426"/>
        <w:jc w:val="both"/>
        <w:rPr>
          <w:rFonts w:ascii="Arial" w:hAnsi="Arial" w:cs="Arial"/>
          <w:bCs/>
          <w:iCs/>
        </w:rPr>
      </w:pPr>
      <w:r w:rsidRPr="0051311C">
        <w:rPr>
          <w:rFonts w:ascii="Arial" w:hAnsi="Arial" w:cs="Arial"/>
          <w:b/>
          <w:bCs/>
        </w:rPr>
        <w:t>W zakresie części 2 -</w:t>
      </w:r>
      <w:r>
        <w:rPr>
          <w:rFonts w:ascii="Arial" w:hAnsi="Arial" w:cs="Arial"/>
        </w:rPr>
        <w:t xml:space="preserve"> </w:t>
      </w:r>
      <w:r w:rsidR="00672BBC" w:rsidRPr="00672BBC">
        <w:rPr>
          <w:rFonts w:ascii="Arial" w:hAnsi="Arial" w:cs="Arial"/>
          <w:bCs/>
          <w:iCs/>
          <w:u w:val="single"/>
        </w:rPr>
        <w:t xml:space="preserve">jednego pojazdu – </w:t>
      </w:r>
      <w:proofErr w:type="spellStart"/>
      <w:r w:rsidR="00672BBC" w:rsidRPr="00672BBC">
        <w:rPr>
          <w:rFonts w:ascii="Arial" w:hAnsi="Arial" w:cs="Arial"/>
          <w:b/>
          <w:iCs/>
          <w:u w:val="single"/>
        </w:rPr>
        <w:t>busa</w:t>
      </w:r>
      <w:proofErr w:type="spellEnd"/>
      <w:r w:rsidR="00672BBC" w:rsidRPr="00672BBC">
        <w:rPr>
          <w:rFonts w:ascii="Arial" w:hAnsi="Arial" w:cs="Arial"/>
          <w:b/>
          <w:iCs/>
          <w:u w:val="single"/>
        </w:rPr>
        <w:t xml:space="preserve"> dziewięcioosobowego</w:t>
      </w:r>
      <w:r w:rsidR="00672BBC" w:rsidRPr="00672BBC">
        <w:rPr>
          <w:rFonts w:ascii="Arial" w:hAnsi="Arial" w:cs="Arial"/>
          <w:bCs/>
          <w:iCs/>
        </w:rPr>
        <w:t>, posiadając</w:t>
      </w:r>
      <w:r w:rsidR="00341747">
        <w:rPr>
          <w:rFonts w:ascii="Arial" w:hAnsi="Arial" w:cs="Arial"/>
          <w:bCs/>
          <w:iCs/>
        </w:rPr>
        <w:t>e</w:t>
      </w:r>
      <w:r w:rsidR="00672BBC" w:rsidRPr="00672BBC">
        <w:rPr>
          <w:rFonts w:ascii="Arial" w:hAnsi="Arial" w:cs="Arial"/>
          <w:bCs/>
          <w:iCs/>
        </w:rPr>
        <w:t>go następujące parametry techniczne: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3124"/>
        <w:gridCol w:w="5311"/>
      </w:tblGrid>
      <w:tr w:rsidR="00672BBC" w:rsidRPr="00370DA2" w14:paraId="401148D7" w14:textId="77777777" w:rsidTr="00DA1243">
        <w:tc>
          <w:tcPr>
            <w:tcW w:w="345" w:type="pct"/>
            <w:tcBorders>
              <w:top w:val="single" w:sz="4" w:space="0" w:color="auto"/>
              <w:left w:val="single" w:sz="4" w:space="0" w:color="auto"/>
              <w:bottom w:val="single" w:sz="4" w:space="0" w:color="auto"/>
              <w:right w:val="single" w:sz="4" w:space="0" w:color="auto"/>
            </w:tcBorders>
            <w:vAlign w:val="center"/>
            <w:hideMark/>
          </w:tcPr>
          <w:p w14:paraId="1AF56379" w14:textId="77777777" w:rsidR="00672BBC" w:rsidRPr="00370DA2" w:rsidRDefault="00672BBC" w:rsidP="00DA1243">
            <w:pPr>
              <w:jc w:val="center"/>
              <w:rPr>
                <w:rFonts w:ascii="Arial" w:hAnsi="Arial" w:cs="Arial"/>
                <w:b/>
                <w:sz w:val="20"/>
                <w:szCs w:val="20"/>
                <w:lang w:eastAsia="en-US"/>
              </w:rPr>
            </w:pPr>
            <w:r w:rsidRPr="00370DA2">
              <w:rPr>
                <w:rFonts w:ascii="Arial" w:hAnsi="Arial" w:cs="Arial"/>
                <w:b/>
                <w:sz w:val="20"/>
                <w:szCs w:val="20"/>
                <w:lang w:eastAsia="en-US"/>
              </w:rPr>
              <w:t>Lp.</w:t>
            </w:r>
          </w:p>
        </w:tc>
        <w:tc>
          <w:tcPr>
            <w:tcW w:w="1724" w:type="pct"/>
            <w:tcBorders>
              <w:top w:val="single" w:sz="4" w:space="0" w:color="auto"/>
              <w:left w:val="single" w:sz="4" w:space="0" w:color="auto"/>
              <w:bottom w:val="single" w:sz="4" w:space="0" w:color="auto"/>
              <w:right w:val="single" w:sz="4" w:space="0" w:color="auto"/>
            </w:tcBorders>
            <w:vAlign w:val="center"/>
            <w:hideMark/>
          </w:tcPr>
          <w:p w14:paraId="52F5CDEE" w14:textId="77777777" w:rsidR="00672BBC" w:rsidRPr="00370DA2" w:rsidRDefault="00672BBC" w:rsidP="00DA1243">
            <w:pPr>
              <w:jc w:val="center"/>
              <w:rPr>
                <w:rFonts w:ascii="Arial" w:hAnsi="Arial" w:cs="Arial"/>
                <w:b/>
                <w:sz w:val="20"/>
                <w:szCs w:val="20"/>
                <w:lang w:eastAsia="en-US"/>
              </w:rPr>
            </w:pPr>
            <w:r w:rsidRPr="00370DA2">
              <w:rPr>
                <w:rFonts w:ascii="Arial" w:hAnsi="Arial" w:cs="Arial"/>
                <w:b/>
                <w:sz w:val="20"/>
                <w:szCs w:val="20"/>
                <w:lang w:eastAsia="en-US"/>
              </w:rPr>
              <w:t>Parametr</w:t>
            </w:r>
          </w:p>
        </w:tc>
        <w:tc>
          <w:tcPr>
            <w:tcW w:w="2931" w:type="pct"/>
            <w:tcBorders>
              <w:top w:val="single" w:sz="4" w:space="0" w:color="auto"/>
              <w:left w:val="single" w:sz="4" w:space="0" w:color="auto"/>
              <w:bottom w:val="single" w:sz="4" w:space="0" w:color="auto"/>
              <w:right w:val="single" w:sz="4" w:space="0" w:color="auto"/>
            </w:tcBorders>
            <w:vAlign w:val="center"/>
            <w:hideMark/>
          </w:tcPr>
          <w:p w14:paraId="3AEA0D69" w14:textId="77777777" w:rsidR="00672BBC" w:rsidRPr="00370DA2" w:rsidRDefault="00672BBC" w:rsidP="00DA1243">
            <w:pPr>
              <w:jc w:val="center"/>
              <w:rPr>
                <w:rFonts w:ascii="Arial" w:hAnsi="Arial" w:cs="Arial"/>
                <w:b/>
                <w:sz w:val="20"/>
                <w:szCs w:val="20"/>
                <w:lang w:eastAsia="en-US"/>
              </w:rPr>
            </w:pPr>
            <w:r w:rsidRPr="00370DA2">
              <w:rPr>
                <w:rFonts w:ascii="Arial" w:hAnsi="Arial" w:cs="Arial"/>
                <w:b/>
                <w:sz w:val="20"/>
                <w:szCs w:val="20"/>
                <w:lang w:eastAsia="en-US"/>
              </w:rPr>
              <w:t>Opis parametru</w:t>
            </w:r>
          </w:p>
        </w:tc>
      </w:tr>
      <w:tr w:rsidR="00672BBC" w:rsidRPr="00370DA2" w14:paraId="433B121F" w14:textId="77777777" w:rsidTr="00DA1243">
        <w:tc>
          <w:tcPr>
            <w:tcW w:w="345" w:type="pct"/>
            <w:tcBorders>
              <w:top w:val="single" w:sz="4" w:space="0" w:color="auto"/>
              <w:left w:val="single" w:sz="4" w:space="0" w:color="auto"/>
              <w:bottom w:val="single" w:sz="4" w:space="0" w:color="auto"/>
              <w:right w:val="single" w:sz="4" w:space="0" w:color="auto"/>
            </w:tcBorders>
            <w:hideMark/>
          </w:tcPr>
          <w:p w14:paraId="722435D2" w14:textId="77777777" w:rsidR="00672BBC" w:rsidRPr="00370DA2" w:rsidRDefault="00672BBC" w:rsidP="00DA1243">
            <w:pPr>
              <w:jc w:val="center"/>
              <w:rPr>
                <w:rFonts w:ascii="Arial" w:hAnsi="Arial" w:cs="Arial"/>
                <w:sz w:val="20"/>
                <w:szCs w:val="20"/>
                <w:lang w:eastAsia="en-US"/>
              </w:rPr>
            </w:pPr>
            <w:r w:rsidRPr="00370DA2">
              <w:rPr>
                <w:rFonts w:ascii="Arial" w:hAnsi="Arial" w:cs="Arial"/>
                <w:sz w:val="20"/>
                <w:szCs w:val="20"/>
                <w:lang w:eastAsia="en-US"/>
              </w:rPr>
              <w:t>1</w:t>
            </w:r>
          </w:p>
        </w:tc>
        <w:tc>
          <w:tcPr>
            <w:tcW w:w="1724" w:type="pct"/>
            <w:tcBorders>
              <w:top w:val="single" w:sz="4" w:space="0" w:color="auto"/>
              <w:left w:val="single" w:sz="4" w:space="0" w:color="auto"/>
              <w:bottom w:val="single" w:sz="4" w:space="0" w:color="auto"/>
              <w:right w:val="single" w:sz="4" w:space="0" w:color="auto"/>
            </w:tcBorders>
            <w:hideMark/>
          </w:tcPr>
          <w:p w14:paraId="7231B1B2" w14:textId="77777777" w:rsidR="00672BBC" w:rsidRPr="00370DA2" w:rsidRDefault="00672BBC" w:rsidP="00DA1243">
            <w:pPr>
              <w:rPr>
                <w:rFonts w:ascii="Arial" w:hAnsi="Arial" w:cs="Arial"/>
                <w:sz w:val="20"/>
                <w:szCs w:val="20"/>
                <w:lang w:eastAsia="en-US"/>
              </w:rPr>
            </w:pPr>
            <w:r w:rsidRPr="00370DA2">
              <w:rPr>
                <w:rFonts w:ascii="Arial" w:hAnsi="Arial" w:cs="Arial"/>
                <w:sz w:val="20"/>
                <w:szCs w:val="20"/>
                <w:lang w:eastAsia="en-US"/>
              </w:rPr>
              <w:t>Rodzaj pojazdu</w:t>
            </w:r>
          </w:p>
        </w:tc>
        <w:tc>
          <w:tcPr>
            <w:tcW w:w="2931" w:type="pct"/>
            <w:tcBorders>
              <w:top w:val="single" w:sz="4" w:space="0" w:color="auto"/>
              <w:left w:val="single" w:sz="4" w:space="0" w:color="auto"/>
              <w:bottom w:val="single" w:sz="4" w:space="0" w:color="auto"/>
              <w:right w:val="single" w:sz="4" w:space="0" w:color="auto"/>
            </w:tcBorders>
            <w:hideMark/>
          </w:tcPr>
          <w:p w14:paraId="777AF5F8" w14:textId="77777777" w:rsidR="00672BBC" w:rsidRPr="00370DA2" w:rsidRDefault="00672BBC" w:rsidP="00DA1243">
            <w:pPr>
              <w:rPr>
                <w:rFonts w:ascii="Arial" w:hAnsi="Arial" w:cs="Arial"/>
                <w:sz w:val="20"/>
                <w:szCs w:val="20"/>
                <w:lang w:eastAsia="en-US"/>
              </w:rPr>
            </w:pPr>
            <w:r>
              <w:rPr>
                <w:rFonts w:ascii="Arial" w:hAnsi="Arial" w:cs="Arial"/>
                <w:sz w:val="20"/>
                <w:szCs w:val="20"/>
                <w:lang w:eastAsia="en-US"/>
              </w:rPr>
              <w:t>S</w:t>
            </w:r>
            <w:r w:rsidRPr="00C30F66">
              <w:rPr>
                <w:rFonts w:ascii="Arial" w:hAnsi="Arial" w:cs="Arial"/>
                <w:sz w:val="20"/>
                <w:szCs w:val="20"/>
                <w:lang w:eastAsia="en-US"/>
              </w:rPr>
              <w:t xml:space="preserve">amochód osobowy, tzw. </w:t>
            </w:r>
            <w:proofErr w:type="spellStart"/>
            <w:r w:rsidRPr="00C30F66">
              <w:rPr>
                <w:rFonts w:ascii="Arial" w:hAnsi="Arial" w:cs="Arial"/>
                <w:sz w:val="20"/>
                <w:szCs w:val="20"/>
                <w:lang w:eastAsia="en-US"/>
              </w:rPr>
              <w:t>bus</w:t>
            </w:r>
            <w:proofErr w:type="spellEnd"/>
          </w:p>
        </w:tc>
      </w:tr>
      <w:tr w:rsidR="00672BBC" w:rsidRPr="00370DA2" w14:paraId="51BFDFF7" w14:textId="77777777" w:rsidTr="00DA1243">
        <w:tc>
          <w:tcPr>
            <w:tcW w:w="345" w:type="pct"/>
            <w:tcBorders>
              <w:top w:val="single" w:sz="4" w:space="0" w:color="auto"/>
              <w:left w:val="single" w:sz="4" w:space="0" w:color="auto"/>
              <w:bottom w:val="single" w:sz="4" w:space="0" w:color="auto"/>
              <w:right w:val="single" w:sz="4" w:space="0" w:color="auto"/>
            </w:tcBorders>
            <w:hideMark/>
          </w:tcPr>
          <w:p w14:paraId="4C32FFCF" w14:textId="77777777" w:rsidR="00672BBC" w:rsidRPr="00370DA2" w:rsidRDefault="00672BBC" w:rsidP="00DA1243">
            <w:pPr>
              <w:jc w:val="center"/>
              <w:rPr>
                <w:rFonts w:ascii="Arial" w:hAnsi="Arial" w:cs="Arial"/>
                <w:sz w:val="20"/>
                <w:szCs w:val="20"/>
                <w:lang w:eastAsia="en-US"/>
              </w:rPr>
            </w:pPr>
            <w:r w:rsidRPr="00370DA2">
              <w:rPr>
                <w:rFonts w:ascii="Arial" w:hAnsi="Arial" w:cs="Arial"/>
                <w:sz w:val="20"/>
                <w:szCs w:val="20"/>
                <w:lang w:eastAsia="en-US"/>
              </w:rPr>
              <w:t>2</w:t>
            </w:r>
          </w:p>
        </w:tc>
        <w:tc>
          <w:tcPr>
            <w:tcW w:w="1724" w:type="pct"/>
            <w:tcBorders>
              <w:top w:val="single" w:sz="4" w:space="0" w:color="auto"/>
              <w:left w:val="single" w:sz="4" w:space="0" w:color="auto"/>
              <w:bottom w:val="single" w:sz="4" w:space="0" w:color="auto"/>
              <w:right w:val="single" w:sz="4" w:space="0" w:color="auto"/>
            </w:tcBorders>
            <w:hideMark/>
          </w:tcPr>
          <w:p w14:paraId="5B8C8C27" w14:textId="77777777" w:rsidR="00672BBC" w:rsidRPr="00370DA2" w:rsidRDefault="00672BBC" w:rsidP="00DA1243">
            <w:pPr>
              <w:rPr>
                <w:rFonts w:ascii="Arial" w:hAnsi="Arial" w:cs="Arial"/>
                <w:sz w:val="20"/>
                <w:szCs w:val="20"/>
                <w:lang w:eastAsia="en-US"/>
              </w:rPr>
            </w:pPr>
            <w:r w:rsidRPr="00370DA2">
              <w:rPr>
                <w:rFonts w:ascii="Arial" w:hAnsi="Arial" w:cs="Arial"/>
                <w:sz w:val="20"/>
                <w:szCs w:val="20"/>
                <w:lang w:eastAsia="en-US"/>
              </w:rPr>
              <w:t>Stan pojazdu</w:t>
            </w:r>
          </w:p>
        </w:tc>
        <w:tc>
          <w:tcPr>
            <w:tcW w:w="2931" w:type="pct"/>
            <w:tcBorders>
              <w:top w:val="single" w:sz="4" w:space="0" w:color="auto"/>
              <w:left w:val="single" w:sz="4" w:space="0" w:color="auto"/>
              <w:bottom w:val="single" w:sz="4" w:space="0" w:color="auto"/>
              <w:right w:val="single" w:sz="4" w:space="0" w:color="auto"/>
            </w:tcBorders>
            <w:hideMark/>
          </w:tcPr>
          <w:p w14:paraId="39E999D9" w14:textId="63FDA50F" w:rsidR="00672BBC" w:rsidRPr="00370DA2" w:rsidRDefault="00672BBC" w:rsidP="00DA1243">
            <w:pPr>
              <w:spacing w:line="264" w:lineRule="auto"/>
              <w:jc w:val="both"/>
              <w:rPr>
                <w:rFonts w:ascii="Arial" w:hAnsi="Arial" w:cs="Arial"/>
                <w:b/>
                <w:bCs/>
                <w:color w:val="1F497D"/>
                <w:sz w:val="20"/>
                <w:szCs w:val="20"/>
              </w:rPr>
            </w:pPr>
            <w:r w:rsidRPr="00370DA2">
              <w:rPr>
                <w:rFonts w:ascii="Arial" w:hAnsi="Arial" w:cs="Arial"/>
                <w:color w:val="000000"/>
                <w:sz w:val="20"/>
                <w:szCs w:val="20"/>
              </w:rPr>
              <w:t>Fabrycznie nowy</w:t>
            </w:r>
            <w:r w:rsidRPr="00370DA2">
              <w:rPr>
                <w:rFonts w:ascii="Arial" w:hAnsi="Arial" w:cs="Arial"/>
                <w:sz w:val="20"/>
                <w:szCs w:val="20"/>
              </w:rPr>
              <w:t xml:space="preserve"> </w:t>
            </w:r>
            <w:r w:rsidRPr="00370DA2">
              <w:rPr>
                <w:rFonts w:ascii="Arial" w:hAnsi="Arial" w:cs="Arial"/>
                <w:sz w:val="20"/>
                <w:szCs w:val="20"/>
                <w:u w:val="single"/>
              </w:rPr>
              <w:t>(nie dopuszcza się pojazdów  testowych)</w:t>
            </w:r>
            <w:r w:rsidRPr="00370DA2">
              <w:rPr>
                <w:rFonts w:ascii="Arial" w:hAnsi="Arial" w:cs="Arial"/>
                <w:sz w:val="20"/>
                <w:szCs w:val="20"/>
              </w:rPr>
              <w:t>,</w:t>
            </w:r>
            <w:r w:rsidRPr="00370DA2">
              <w:rPr>
                <w:rFonts w:ascii="Arial" w:hAnsi="Arial" w:cs="Arial"/>
                <w:color w:val="000000"/>
                <w:sz w:val="20"/>
                <w:szCs w:val="20"/>
              </w:rPr>
              <w:t xml:space="preserve"> rok produkcji nie wcześniejszy niż </w:t>
            </w:r>
            <w:r>
              <w:rPr>
                <w:rFonts w:ascii="Arial" w:hAnsi="Arial" w:cs="Arial"/>
                <w:color w:val="000000"/>
                <w:sz w:val="20"/>
                <w:szCs w:val="20"/>
              </w:rPr>
              <w:t>2022</w:t>
            </w:r>
            <w:r w:rsidRPr="00370DA2">
              <w:rPr>
                <w:rFonts w:ascii="Arial" w:hAnsi="Arial" w:cs="Arial"/>
                <w:color w:val="000000"/>
                <w:sz w:val="20"/>
                <w:szCs w:val="20"/>
              </w:rPr>
              <w:t>,</w:t>
            </w:r>
            <w:r w:rsidRPr="00370DA2">
              <w:rPr>
                <w:rFonts w:ascii="Arial" w:hAnsi="Arial" w:cs="Arial"/>
                <w:sz w:val="20"/>
                <w:szCs w:val="20"/>
              </w:rPr>
              <w:t xml:space="preserve"> sprawny, </w:t>
            </w:r>
            <w:r w:rsidRPr="00370DA2">
              <w:rPr>
                <w:rFonts w:ascii="Arial" w:hAnsi="Arial" w:cs="Arial"/>
                <w:color w:val="000000"/>
                <w:sz w:val="20"/>
                <w:szCs w:val="20"/>
              </w:rPr>
              <w:t>bezwypadkowy.</w:t>
            </w:r>
          </w:p>
        </w:tc>
      </w:tr>
      <w:tr w:rsidR="00672BBC" w:rsidRPr="00370DA2" w14:paraId="35573013" w14:textId="77777777" w:rsidTr="00DA1243">
        <w:tc>
          <w:tcPr>
            <w:tcW w:w="345" w:type="pct"/>
            <w:tcBorders>
              <w:top w:val="single" w:sz="4" w:space="0" w:color="auto"/>
              <w:left w:val="single" w:sz="4" w:space="0" w:color="auto"/>
              <w:bottom w:val="single" w:sz="4" w:space="0" w:color="auto"/>
              <w:right w:val="single" w:sz="4" w:space="0" w:color="auto"/>
            </w:tcBorders>
            <w:hideMark/>
          </w:tcPr>
          <w:p w14:paraId="48FFE12B" w14:textId="77777777" w:rsidR="00672BBC" w:rsidRPr="00370DA2" w:rsidRDefault="00672BBC" w:rsidP="00DA1243">
            <w:pPr>
              <w:jc w:val="center"/>
              <w:rPr>
                <w:rFonts w:ascii="Arial" w:hAnsi="Arial" w:cs="Arial"/>
                <w:sz w:val="20"/>
                <w:szCs w:val="20"/>
                <w:lang w:eastAsia="en-US"/>
              </w:rPr>
            </w:pPr>
            <w:r w:rsidRPr="00370DA2">
              <w:rPr>
                <w:rFonts w:ascii="Arial" w:hAnsi="Arial" w:cs="Arial"/>
                <w:sz w:val="20"/>
                <w:szCs w:val="20"/>
                <w:lang w:eastAsia="en-US"/>
              </w:rPr>
              <w:t>3</w:t>
            </w:r>
          </w:p>
        </w:tc>
        <w:tc>
          <w:tcPr>
            <w:tcW w:w="1724" w:type="pct"/>
            <w:tcBorders>
              <w:top w:val="single" w:sz="4" w:space="0" w:color="auto"/>
              <w:left w:val="single" w:sz="4" w:space="0" w:color="auto"/>
              <w:bottom w:val="single" w:sz="4" w:space="0" w:color="auto"/>
              <w:right w:val="single" w:sz="4" w:space="0" w:color="auto"/>
            </w:tcBorders>
            <w:hideMark/>
          </w:tcPr>
          <w:p w14:paraId="1B6E11AE" w14:textId="77777777" w:rsidR="00672BBC" w:rsidRPr="00370DA2" w:rsidRDefault="00672BBC" w:rsidP="00DA1243">
            <w:pPr>
              <w:rPr>
                <w:rFonts w:ascii="Arial" w:hAnsi="Arial" w:cs="Arial"/>
                <w:sz w:val="20"/>
                <w:szCs w:val="20"/>
                <w:lang w:eastAsia="en-US"/>
              </w:rPr>
            </w:pPr>
            <w:r w:rsidRPr="00370DA2">
              <w:rPr>
                <w:rFonts w:ascii="Arial" w:hAnsi="Arial" w:cs="Arial"/>
                <w:sz w:val="20"/>
                <w:szCs w:val="20"/>
                <w:lang w:eastAsia="en-US"/>
              </w:rPr>
              <w:t>Rodzaj nadwozia</w:t>
            </w:r>
          </w:p>
        </w:tc>
        <w:tc>
          <w:tcPr>
            <w:tcW w:w="2931" w:type="pct"/>
            <w:tcBorders>
              <w:top w:val="single" w:sz="4" w:space="0" w:color="auto"/>
              <w:left w:val="single" w:sz="4" w:space="0" w:color="auto"/>
              <w:bottom w:val="single" w:sz="4" w:space="0" w:color="auto"/>
              <w:right w:val="single" w:sz="4" w:space="0" w:color="auto"/>
            </w:tcBorders>
            <w:hideMark/>
          </w:tcPr>
          <w:p w14:paraId="68A8F8A1" w14:textId="28FBA778" w:rsidR="00672BBC" w:rsidRPr="00370DA2" w:rsidRDefault="00F1623C" w:rsidP="00DA1243">
            <w:pPr>
              <w:rPr>
                <w:rFonts w:ascii="Arial" w:hAnsi="Arial" w:cs="Arial"/>
                <w:sz w:val="20"/>
                <w:szCs w:val="20"/>
                <w:lang w:eastAsia="en-US"/>
              </w:rPr>
            </w:pPr>
            <w:r>
              <w:rPr>
                <w:rFonts w:ascii="Arial" w:hAnsi="Arial" w:cs="Arial"/>
                <w:sz w:val="20"/>
                <w:szCs w:val="20"/>
                <w:lang w:eastAsia="en-US"/>
              </w:rPr>
              <w:t>Van</w:t>
            </w:r>
          </w:p>
        </w:tc>
      </w:tr>
      <w:tr w:rsidR="00672BBC" w:rsidRPr="00370DA2" w14:paraId="50BDCE82" w14:textId="77777777" w:rsidTr="00DA1243">
        <w:tc>
          <w:tcPr>
            <w:tcW w:w="345" w:type="pct"/>
            <w:tcBorders>
              <w:top w:val="single" w:sz="4" w:space="0" w:color="auto"/>
              <w:left w:val="single" w:sz="4" w:space="0" w:color="auto"/>
              <w:bottom w:val="single" w:sz="4" w:space="0" w:color="auto"/>
              <w:right w:val="single" w:sz="4" w:space="0" w:color="auto"/>
            </w:tcBorders>
          </w:tcPr>
          <w:p w14:paraId="6CDC1ED8" w14:textId="77777777" w:rsidR="00672BBC" w:rsidRPr="00370DA2" w:rsidRDefault="00672BBC" w:rsidP="00DA1243">
            <w:pPr>
              <w:jc w:val="center"/>
              <w:rPr>
                <w:rFonts w:ascii="Arial" w:hAnsi="Arial" w:cs="Arial"/>
                <w:sz w:val="20"/>
                <w:szCs w:val="20"/>
                <w:lang w:eastAsia="en-US"/>
              </w:rPr>
            </w:pPr>
            <w:r w:rsidRPr="00370DA2">
              <w:rPr>
                <w:rFonts w:ascii="Arial" w:hAnsi="Arial" w:cs="Arial"/>
                <w:sz w:val="20"/>
                <w:szCs w:val="20"/>
                <w:lang w:eastAsia="en-US"/>
              </w:rPr>
              <w:t>4</w:t>
            </w:r>
          </w:p>
        </w:tc>
        <w:tc>
          <w:tcPr>
            <w:tcW w:w="1724" w:type="pct"/>
            <w:tcBorders>
              <w:top w:val="single" w:sz="4" w:space="0" w:color="auto"/>
              <w:left w:val="single" w:sz="4" w:space="0" w:color="auto"/>
              <w:bottom w:val="single" w:sz="4" w:space="0" w:color="auto"/>
              <w:right w:val="single" w:sz="4" w:space="0" w:color="auto"/>
            </w:tcBorders>
          </w:tcPr>
          <w:p w14:paraId="53982B6B" w14:textId="77777777" w:rsidR="00672BBC" w:rsidRPr="00370DA2" w:rsidRDefault="00672BBC" w:rsidP="00DA1243">
            <w:pPr>
              <w:rPr>
                <w:rFonts w:ascii="Arial" w:hAnsi="Arial" w:cs="Arial"/>
                <w:sz w:val="20"/>
                <w:szCs w:val="20"/>
                <w:lang w:eastAsia="en-US"/>
              </w:rPr>
            </w:pPr>
            <w:r w:rsidRPr="00370DA2">
              <w:rPr>
                <w:rFonts w:ascii="Arial" w:hAnsi="Arial" w:cs="Arial"/>
                <w:sz w:val="20"/>
                <w:szCs w:val="20"/>
                <w:lang w:eastAsia="en-US"/>
              </w:rPr>
              <w:t>Skrzynia biegów</w:t>
            </w:r>
          </w:p>
        </w:tc>
        <w:tc>
          <w:tcPr>
            <w:tcW w:w="2931" w:type="pct"/>
            <w:tcBorders>
              <w:top w:val="single" w:sz="4" w:space="0" w:color="auto"/>
              <w:left w:val="single" w:sz="4" w:space="0" w:color="auto"/>
              <w:bottom w:val="single" w:sz="4" w:space="0" w:color="auto"/>
              <w:right w:val="single" w:sz="4" w:space="0" w:color="auto"/>
            </w:tcBorders>
          </w:tcPr>
          <w:p w14:paraId="0FC697E4" w14:textId="77777777" w:rsidR="00672BBC" w:rsidRPr="00370DA2" w:rsidRDefault="00672BBC" w:rsidP="00DA1243">
            <w:pPr>
              <w:rPr>
                <w:rFonts w:ascii="Arial" w:hAnsi="Arial" w:cs="Arial"/>
                <w:sz w:val="20"/>
                <w:szCs w:val="20"/>
                <w:lang w:eastAsia="en-US"/>
              </w:rPr>
            </w:pPr>
            <w:r>
              <w:rPr>
                <w:rFonts w:ascii="Arial" w:hAnsi="Arial" w:cs="Arial"/>
                <w:sz w:val="20"/>
                <w:szCs w:val="20"/>
                <w:lang w:eastAsia="en-US"/>
              </w:rPr>
              <w:t>Manualna</w:t>
            </w:r>
            <w:r w:rsidR="00832E03">
              <w:rPr>
                <w:rFonts w:ascii="Arial" w:hAnsi="Arial" w:cs="Arial"/>
                <w:sz w:val="20"/>
                <w:szCs w:val="20"/>
                <w:lang w:eastAsia="en-US"/>
              </w:rPr>
              <w:t xml:space="preserve"> lub automatyczna</w:t>
            </w:r>
          </w:p>
        </w:tc>
      </w:tr>
      <w:tr w:rsidR="00672BBC" w:rsidRPr="00370DA2" w14:paraId="55550EE1" w14:textId="77777777" w:rsidTr="00DA1243">
        <w:tc>
          <w:tcPr>
            <w:tcW w:w="345" w:type="pct"/>
            <w:tcBorders>
              <w:top w:val="single" w:sz="4" w:space="0" w:color="auto"/>
              <w:left w:val="single" w:sz="4" w:space="0" w:color="auto"/>
              <w:bottom w:val="single" w:sz="4" w:space="0" w:color="auto"/>
              <w:right w:val="single" w:sz="4" w:space="0" w:color="auto"/>
            </w:tcBorders>
            <w:hideMark/>
          </w:tcPr>
          <w:p w14:paraId="1CA83269" w14:textId="77777777" w:rsidR="00672BBC" w:rsidRPr="00370DA2" w:rsidRDefault="00672BBC" w:rsidP="00DA1243">
            <w:pPr>
              <w:jc w:val="center"/>
              <w:rPr>
                <w:rFonts w:ascii="Arial" w:hAnsi="Arial" w:cs="Arial"/>
                <w:sz w:val="20"/>
                <w:szCs w:val="20"/>
                <w:lang w:eastAsia="en-US"/>
              </w:rPr>
            </w:pPr>
            <w:r w:rsidRPr="00370DA2">
              <w:rPr>
                <w:rFonts w:ascii="Arial" w:hAnsi="Arial" w:cs="Arial"/>
                <w:sz w:val="20"/>
                <w:szCs w:val="20"/>
                <w:lang w:eastAsia="en-US"/>
              </w:rPr>
              <w:t>5</w:t>
            </w:r>
          </w:p>
        </w:tc>
        <w:tc>
          <w:tcPr>
            <w:tcW w:w="1724" w:type="pct"/>
            <w:tcBorders>
              <w:top w:val="single" w:sz="4" w:space="0" w:color="auto"/>
              <w:left w:val="single" w:sz="4" w:space="0" w:color="auto"/>
              <w:bottom w:val="single" w:sz="4" w:space="0" w:color="auto"/>
              <w:right w:val="single" w:sz="4" w:space="0" w:color="auto"/>
            </w:tcBorders>
            <w:hideMark/>
          </w:tcPr>
          <w:p w14:paraId="7BA2B02C" w14:textId="77777777" w:rsidR="00672BBC" w:rsidRPr="00370DA2" w:rsidRDefault="00672BBC" w:rsidP="00DA1243">
            <w:pPr>
              <w:rPr>
                <w:rFonts w:ascii="Arial" w:hAnsi="Arial" w:cs="Arial"/>
                <w:sz w:val="20"/>
                <w:szCs w:val="20"/>
                <w:lang w:eastAsia="en-US"/>
              </w:rPr>
            </w:pPr>
            <w:r w:rsidRPr="00370DA2">
              <w:rPr>
                <w:rFonts w:ascii="Arial" w:hAnsi="Arial" w:cs="Arial"/>
                <w:sz w:val="20"/>
                <w:szCs w:val="20"/>
                <w:lang w:eastAsia="en-US"/>
              </w:rPr>
              <w:t>Ilość miejsc</w:t>
            </w:r>
          </w:p>
        </w:tc>
        <w:tc>
          <w:tcPr>
            <w:tcW w:w="2931" w:type="pct"/>
            <w:tcBorders>
              <w:top w:val="single" w:sz="4" w:space="0" w:color="auto"/>
              <w:left w:val="single" w:sz="4" w:space="0" w:color="auto"/>
              <w:bottom w:val="single" w:sz="4" w:space="0" w:color="auto"/>
              <w:right w:val="single" w:sz="4" w:space="0" w:color="auto"/>
            </w:tcBorders>
            <w:hideMark/>
          </w:tcPr>
          <w:p w14:paraId="2B4D7382" w14:textId="77777777" w:rsidR="00672BBC" w:rsidRPr="00370DA2" w:rsidRDefault="00672BBC" w:rsidP="00DA1243">
            <w:pPr>
              <w:rPr>
                <w:rFonts w:ascii="Arial" w:hAnsi="Arial" w:cs="Arial"/>
                <w:sz w:val="20"/>
                <w:szCs w:val="20"/>
                <w:lang w:eastAsia="en-US"/>
              </w:rPr>
            </w:pPr>
            <w:r w:rsidRPr="00370DA2">
              <w:rPr>
                <w:rFonts w:ascii="Arial" w:hAnsi="Arial" w:cs="Arial"/>
                <w:sz w:val="20"/>
                <w:szCs w:val="20"/>
                <w:lang w:eastAsia="en-US"/>
              </w:rPr>
              <w:t xml:space="preserve">Min. </w:t>
            </w:r>
            <w:r>
              <w:rPr>
                <w:rFonts w:ascii="Arial" w:hAnsi="Arial" w:cs="Arial"/>
                <w:sz w:val="20"/>
                <w:szCs w:val="20"/>
                <w:lang w:eastAsia="en-US"/>
              </w:rPr>
              <w:t>9 osób</w:t>
            </w:r>
          </w:p>
        </w:tc>
      </w:tr>
      <w:tr w:rsidR="00672BBC" w:rsidRPr="00370DA2" w14:paraId="1D26FEA3" w14:textId="77777777" w:rsidTr="00DA1243">
        <w:tc>
          <w:tcPr>
            <w:tcW w:w="345" w:type="pct"/>
            <w:tcBorders>
              <w:top w:val="single" w:sz="4" w:space="0" w:color="auto"/>
              <w:left w:val="single" w:sz="4" w:space="0" w:color="auto"/>
              <w:bottom w:val="single" w:sz="4" w:space="0" w:color="auto"/>
              <w:right w:val="single" w:sz="4" w:space="0" w:color="auto"/>
            </w:tcBorders>
            <w:hideMark/>
          </w:tcPr>
          <w:p w14:paraId="3B28A09C" w14:textId="77777777" w:rsidR="00672BBC" w:rsidRPr="00370DA2" w:rsidRDefault="00672BBC" w:rsidP="00DA1243">
            <w:pPr>
              <w:jc w:val="center"/>
              <w:rPr>
                <w:rFonts w:ascii="Arial" w:hAnsi="Arial" w:cs="Arial"/>
                <w:sz w:val="20"/>
                <w:szCs w:val="20"/>
                <w:lang w:eastAsia="en-US"/>
              </w:rPr>
            </w:pPr>
            <w:r w:rsidRPr="00370DA2">
              <w:rPr>
                <w:rFonts w:ascii="Arial" w:hAnsi="Arial" w:cs="Arial"/>
                <w:sz w:val="20"/>
                <w:szCs w:val="20"/>
                <w:lang w:eastAsia="en-US"/>
              </w:rPr>
              <w:t>6</w:t>
            </w:r>
          </w:p>
        </w:tc>
        <w:tc>
          <w:tcPr>
            <w:tcW w:w="1724" w:type="pct"/>
            <w:tcBorders>
              <w:top w:val="single" w:sz="4" w:space="0" w:color="auto"/>
              <w:left w:val="single" w:sz="4" w:space="0" w:color="auto"/>
              <w:bottom w:val="single" w:sz="4" w:space="0" w:color="auto"/>
              <w:right w:val="single" w:sz="4" w:space="0" w:color="auto"/>
            </w:tcBorders>
            <w:hideMark/>
          </w:tcPr>
          <w:p w14:paraId="20A65678" w14:textId="77777777" w:rsidR="00672BBC" w:rsidRPr="00370DA2" w:rsidRDefault="00672BBC" w:rsidP="00DA1243">
            <w:pPr>
              <w:rPr>
                <w:rFonts w:ascii="Arial" w:hAnsi="Arial" w:cs="Arial"/>
                <w:sz w:val="20"/>
                <w:szCs w:val="20"/>
                <w:lang w:eastAsia="en-US"/>
              </w:rPr>
            </w:pPr>
            <w:r w:rsidRPr="00370DA2">
              <w:rPr>
                <w:rFonts w:ascii="Arial" w:hAnsi="Arial" w:cs="Arial"/>
                <w:sz w:val="20"/>
                <w:szCs w:val="20"/>
                <w:lang w:eastAsia="en-US"/>
              </w:rPr>
              <w:t>Dopuszczalna masa całkowita</w:t>
            </w:r>
          </w:p>
        </w:tc>
        <w:tc>
          <w:tcPr>
            <w:tcW w:w="2931" w:type="pct"/>
            <w:tcBorders>
              <w:top w:val="single" w:sz="4" w:space="0" w:color="auto"/>
              <w:left w:val="single" w:sz="4" w:space="0" w:color="auto"/>
              <w:bottom w:val="single" w:sz="4" w:space="0" w:color="auto"/>
              <w:right w:val="single" w:sz="4" w:space="0" w:color="auto"/>
            </w:tcBorders>
            <w:hideMark/>
          </w:tcPr>
          <w:p w14:paraId="284FEC3F" w14:textId="77777777" w:rsidR="00672BBC" w:rsidRPr="00370DA2" w:rsidRDefault="00672BBC" w:rsidP="00DA1243">
            <w:pPr>
              <w:rPr>
                <w:rFonts w:ascii="Arial" w:hAnsi="Arial" w:cs="Arial"/>
                <w:sz w:val="20"/>
                <w:szCs w:val="20"/>
                <w:lang w:eastAsia="en-US"/>
              </w:rPr>
            </w:pPr>
            <w:r w:rsidRPr="00370DA2">
              <w:rPr>
                <w:rFonts w:ascii="Arial" w:hAnsi="Arial" w:cs="Arial"/>
                <w:sz w:val="20"/>
                <w:szCs w:val="20"/>
                <w:lang w:eastAsia="en-US"/>
              </w:rPr>
              <w:t xml:space="preserve">Max. </w:t>
            </w:r>
            <w:r>
              <w:rPr>
                <w:rFonts w:ascii="Arial" w:hAnsi="Arial" w:cs="Arial"/>
                <w:sz w:val="20"/>
                <w:szCs w:val="20"/>
                <w:lang w:eastAsia="en-US"/>
              </w:rPr>
              <w:t>3,5 t</w:t>
            </w:r>
          </w:p>
        </w:tc>
      </w:tr>
      <w:tr w:rsidR="00672BBC" w:rsidRPr="00370DA2" w14:paraId="794DA691" w14:textId="77777777" w:rsidTr="00DA1243">
        <w:tc>
          <w:tcPr>
            <w:tcW w:w="345" w:type="pct"/>
            <w:tcBorders>
              <w:top w:val="single" w:sz="4" w:space="0" w:color="auto"/>
              <w:left w:val="single" w:sz="4" w:space="0" w:color="auto"/>
              <w:bottom w:val="single" w:sz="4" w:space="0" w:color="auto"/>
              <w:right w:val="single" w:sz="4" w:space="0" w:color="auto"/>
            </w:tcBorders>
            <w:hideMark/>
          </w:tcPr>
          <w:p w14:paraId="7C036D35" w14:textId="77777777" w:rsidR="00672BBC" w:rsidRPr="00370DA2" w:rsidRDefault="00672BBC" w:rsidP="00DA1243">
            <w:pPr>
              <w:jc w:val="center"/>
              <w:rPr>
                <w:rFonts w:ascii="Arial" w:hAnsi="Arial" w:cs="Arial"/>
                <w:sz w:val="20"/>
                <w:szCs w:val="20"/>
                <w:lang w:eastAsia="en-US"/>
              </w:rPr>
            </w:pPr>
            <w:r w:rsidRPr="00370DA2">
              <w:rPr>
                <w:rFonts w:ascii="Arial" w:hAnsi="Arial" w:cs="Arial"/>
                <w:sz w:val="20"/>
                <w:szCs w:val="20"/>
                <w:lang w:eastAsia="en-US"/>
              </w:rPr>
              <w:t>7</w:t>
            </w:r>
          </w:p>
        </w:tc>
        <w:tc>
          <w:tcPr>
            <w:tcW w:w="1724" w:type="pct"/>
            <w:tcBorders>
              <w:top w:val="single" w:sz="4" w:space="0" w:color="auto"/>
              <w:left w:val="single" w:sz="4" w:space="0" w:color="auto"/>
              <w:bottom w:val="single" w:sz="4" w:space="0" w:color="auto"/>
              <w:right w:val="single" w:sz="4" w:space="0" w:color="auto"/>
            </w:tcBorders>
            <w:hideMark/>
          </w:tcPr>
          <w:p w14:paraId="2A817AB9" w14:textId="77777777" w:rsidR="00672BBC" w:rsidRPr="00370DA2" w:rsidRDefault="00672BBC" w:rsidP="00DA1243">
            <w:pPr>
              <w:rPr>
                <w:rFonts w:ascii="Arial" w:hAnsi="Arial" w:cs="Arial"/>
                <w:sz w:val="20"/>
                <w:szCs w:val="20"/>
                <w:lang w:eastAsia="en-US"/>
              </w:rPr>
            </w:pPr>
            <w:r w:rsidRPr="00370DA2">
              <w:rPr>
                <w:rFonts w:ascii="Arial" w:hAnsi="Arial" w:cs="Arial"/>
                <w:sz w:val="20"/>
                <w:szCs w:val="20"/>
                <w:lang w:eastAsia="en-US"/>
              </w:rPr>
              <w:t>Moc silnika</w:t>
            </w:r>
          </w:p>
        </w:tc>
        <w:tc>
          <w:tcPr>
            <w:tcW w:w="2931" w:type="pct"/>
            <w:tcBorders>
              <w:top w:val="single" w:sz="4" w:space="0" w:color="auto"/>
              <w:left w:val="single" w:sz="4" w:space="0" w:color="auto"/>
              <w:bottom w:val="single" w:sz="4" w:space="0" w:color="auto"/>
              <w:right w:val="single" w:sz="4" w:space="0" w:color="auto"/>
            </w:tcBorders>
            <w:hideMark/>
          </w:tcPr>
          <w:p w14:paraId="444DD769" w14:textId="77777777" w:rsidR="00672BBC" w:rsidRPr="00370DA2" w:rsidRDefault="00672BBC" w:rsidP="00DA1243">
            <w:pPr>
              <w:rPr>
                <w:rFonts w:ascii="Arial" w:hAnsi="Arial" w:cs="Arial"/>
                <w:sz w:val="20"/>
                <w:szCs w:val="20"/>
                <w:lang w:eastAsia="en-US"/>
              </w:rPr>
            </w:pPr>
            <w:r w:rsidRPr="00370DA2">
              <w:rPr>
                <w:rFonts w:ascii="Arial" w:hAnsi="Arial" w:cs="Arial"/>
                <w:sz w:val="20"/>
                <w:szCs w:val="20"/>
                <w:lang w:eastAsia="en-US"/>
              </w:rPr>
              <w:t xml:space="preserve">Min. </w:t>
            </w:r>
            <w:r>
              <w:rPr>
                <w:rFonts w:ascii="Arial" w:hAnsi="Arial" w:cs="Arial"/>
                <w:sz w:val="20"/>
                <w:szCs w:val="20"/>
                <w:lang w:eastAsia="en-US"/>
              </w:rPr>
              <w:t>120 KM</w:t>
            </w:r>
          </w:p>
        </w:tc>
      </w:tr>
      <w:tr w:rsidR="00672BBC" w:rsidRPr="00370DA2" w14:paraId="7D68AA07" w14:textId="77777777" w:rsidTr="00DA1243">
        <w:tc>
          <w:tcPr>
            <w:tcW w:w="345" w:type="pct"/>
            <w:tcBorders>
              <w:top w:val="single" w:sz="4" w:space="0" w:color="auto"/>
              <w:left w:val="single" w:sz="4" w:space="0" w:color="auto"/>
              <w:bottom w:val="single" w:sz="4" w:space="0" w:color="auto"/>
              <w:right w:val="single" w:sz="4" w:space="0" w:color="auto"/>
            </w:tcBorders>
          </w:tcPr>
          <w:p w14:paraId="32FBF732" w14:textId="77777777" w:rsidR="00672BBC" w:rsidRPr="00370DA2" w:rsidRDefault="00672BBC" w:rsidP="00DA1243">
            <w:pPr>
              <w:jc w:val="center"/>
              <w:rPr>
                <w:rFonts w:ascii="Arial" w:hAnsi="Arial" w:cs="Arial"/>
                <w:sz w:val="20"/>
                <w:szCs w:val="20"/>
                <w:lang w:eastAsia="en-US"/>
              </w:rPr>
            </w:pPr>
            <w:r w:rsidRPr="00370DA2">
              <w:rPr>
                <w:rFonts w:ascii="Arial" w:hAnsi="Arial" w:cs="Arial"/>
                <w:sz w:val="20"/>
                <w:szCs w:val="20"/>
                <w:lang w:eastAsia="en-US"/>
              </w:rPr>
              <w:t>8</w:t>
            </w:r>
          </w:p>
        </w:tc>
        <w:tc>
          <w:tcPr>
            <w:tcW w:w="1724" w:type="pct"/>
            <w:tcBorders>
              <w:top w:val="single" w:sz="4" w:space="0" w:color="auto"/>
              <w:left w:val="single" w:sz="4" w:space="0" w:color="auto"/>
              <w:bottom w:val="single" w:sz="4" w:space="0" w:color="auto"/>
              <w:right w:val="single" w:sz="4" w:space="0" w:color="auto"/>
            </w:tcBorders>
          </w:tcPr>
          <w:p w14:paraId="07471002" w14:textId="77777777" w:rsidR="00672BBC" w:rsidRPr="00370DA2" w:rsidRDefault="00672BBC" w:rsidP="00DA1243">
            <w:pPr>
              <w:rPr>
                <w:rFonts w:ascii="Arial" w:hAnsi="Arial" w:cs="Arial"/>
                <w:sz w:val="20"/>
                <w:szCs w:val="20"/>
                <w:lang w:eastAsia="en-US"/>
              </w:rPr>
            </w:pPr>
            <w:r w:rsidRPr="00370DA2">
              <w:rPr>
                <w:rFonts w:ascii="Arial" w:hAnsi="Arial" w:cs="Arial"/>
                <w:sz w:val="20"/>
                <w:szCs w:val="20"/>
                <w:lang w:eastAsia="en-US"/>
              </w:rPr>
              <w:t xml:space="preserve">Rodzaj </w:t>
            </w:r>
            <w:r>
              <w:rPr>
                <w:rFonts w:ascii="Arial" w:hAnsi="Arial" w:cs="Arial"/>
                <w:sz w:val="20"/>
                <w:szCs w:val="20"/>
                <w:lang w:eastAsia="en-US"/>
              </w:rPr>
              <w:t xml:space="preserve">paliwa </w:t>
            </w:r>
          </w:p>
        </w:tc>
        <w:tc>
          <w:tcPr>
            <w:tcW w:w="2931" w:type="pct"/>
            <w:tcBorders>
              <w:top w:val="single" w:sz="4" w:space="0" w:color="auto"/>
              <w:left w:val="single" w:sz="4" w:space="0" w:color="auto"/>
              <w:bottom w:val="single" w:sz="4" w:space="0" w:color="auto"/>
              <w:right w:val="single" w:sz="4" w:space="0" w:color="auto"/>
            </w:tcBorders>
          </w:tcPr>
          <w:p w14:paraId="4C3DE435" w14:textId="4610C31F" w:rsidR="00672BBC" w:rsidRPr="00370DA2" w:rsidRDefault="00BF50C3" w:rsidP="00DA1243">
            <w:pPr>
              <w:rPr>
                <w:rFonts w:ascii="Arial" w:hAnsi="Arial" w:cs="Arial"/>
                <w:sz w:val="20"/>
                <w:szCs w:val="20"/>
                <w:lang w:eastAsia="en-US"/>
              </w:rPr>
            </w:pPr>
            <w:r>
              <w:rPr>
                <w:rFonts w:ascii="Arial" w:hAnsi="Arial" w:cs="Arial"/>
                <w:sz w:val="20"/>
                <w:szCs w:val="20"/>
                <w:lang w:eastAsia="en-US"/>
              </w:rPr>
              <w:t>O</w:t>
            </w:r>
            <w:r w:rsidR="00672BBC">
              <w:rPr>
                <w:rFonts w:ascii="Arial" w:hAnsi="Arial" w:cs="Arial"/>
                <w:sz w:val="20"/>
                <w:szCs w:val="20"/>
                <w:lang w:eastAsia="en-US"/>
              </w:rPr>
              <w:t>lej napędowy</w:t>
            </w:r>
            <w:r w:rsidR="00896EE5">
              <w:rPr>
                <w:rFonts w:ascii="Arial" w:hAnsi="Arial" w:cs="Arial"/>
                <w:sz w:val="20"/>
                <w:szCs w:val="20"/>
                <w:lang w:eastAsia="en-US"/>
              </w:rPr>
              <w:t>,</w:t>
            </w:r>
            <w:r>
              <w:rPr>
                <w:rFonts w:ascii="Arial" w:hAnsi="Arial" w:cs="Arial"/>
                <w:sz w:val="20"/>
                <w:szCs w:val="20"/>
                <w:lang w:eastAsia="en-US"/>
              </w:rPr>
              <w:t xml:space="preserve"> </w:t>
            </w:r>
            <w:r w:rsidR="00896EE5">
              <w:rPr>
                <w:rFonts w:ascii="Arial" w:hAnsi="Arial" w:cs="Arial"/>
                <w:sz w:val="20"/>
                <w:szCs w:val="20"/>
                <w:lang w:eastAsia="en-US"/>
              </w:rPr>
              <w:t>hybrydowy</w:t>
            </w:r>
            <w:r w:rsidR="00D7284C">
              <w:rPr>
                <w:rFonts w:ascii="Arial" w:hAnsi="Arial" w:cs="Arial"/>
                <w:sz w:val="20"/>
                <w:szCs w:val="20"/>
                <w:lang w:eastAsia="en-US"/>
              </w:rPr>
              <w:t>,</w:t>
            </w:r>
            <w:r>
              <w:rPr>
                <w:rFonts w:ascii="Arial" w:hAnsi="Arial" w:cs="Arial"/>
                <w:sz w:val="20"/>
                <w:szCs w:val="20"/>
                <w:lang w:eastAsia="en-US"/>
              </w:rPr>
              <w:t xml:space="preserve"> </w:t>
            </w:r>
            <w:r w:rsidR="00D7284C">
              <w:rPr>
                <w:rFonts w:ascii="Arial" w:hAnsi="Arial" w:cs="Arial"/>
                <w:sz w:val="20"/>
                <w:szCs w:val="20"/>
                <w:lang w:eastAsia="en-US"/>
              </w:rPr>
              <w:t>benzynowy</w:t>
            </w:r>
            <w:r w:rsidR="00896EE5">
              <w:rPr>
                <w:rFonts w:ascii="Arial" w:hAnsi="Arial" w:cs="Arial"/>
                <w:sz w:val="20"/>
                <w:szCs w:val="20"/>
                <w:lang w:eastAsia="en-US"/>
              </w:rPr>
              <w:t>.</w:t>
            </w:r>
          </w:p>
        </w:tc>
      </w:tr>
      <w:tr w:rsidR="00672BBC" w:rsidRPr="00370DA2" w14:paraId="117BAD2B" w14:textId="77777777" w:rsidTr="00DA1243">
        <w:tc>
          <w:tcPr>
            <w:tcW w:w="345" w:type="pct"/>
            <w:tcBorders>
              <w:top w:val="single" w:sz="4" w:space="0" w:color="auto"/>
              <w:left w:val="single" w:sz="4" w:space="0" w:color="auto"/>
              <w:bottom w:val="single" w:sz="4" w:space="0" w:color="auto"/>
              <w:right w:val="single" w:sz="4" w:space="0" w:color="auto"/>
            </w:tcBorders>
          </w:tcPr>
          <w:p w14:paraId="334FDA83" w14:textId="77777777" w:rsidR="00672BBC" w:rsidRPr="00370DA2" w:rsidRDefault="00672BBC" w:rsidP="00DA1243">
            <w:pPr>
              <w:jc w:val="center"/>
              <w:rPr>
                <w:rFonts w:ascii="Arial" w:hAnsi="Arial" w:cs="Arial"/>
                <w:sz w:val="20"/>
                <w:szCs w:val="20"/>
                <w:lang w:eastAsia="en-US"/>
              </w:rPr>
            </w:pPr>
            <w:r>
              <w:rPr>
                <w:rFonts w:ascii="Arial" w:hAnsi="Arial" w:cs="Arial"/>
                <w:sz w:val="20"/>
                <w:szCs w:val="20"/>
                <w:lang w:eastAsia="en-US"/>
              </w:rPr>
              <w:t>9</w:t>
            </w:r>
          </w:p>
        </w:tc>
        <w:tc>
          <w:tcPr>
            <w:tcW w:w="1724" w:type="pct"/>
            <w:tcBorders>
              <w:top w:val="single" w:sz="4" w:space="0" w:color="auto"/>
              <w:left w:val="single" w:sz="4" w:space="0" w:color="auto"/>
              <w:bottom w:val="single" w:sz="4" w:space="0" w:color="auto"/>
              <w:right w:val="single" w:sz="4" w:space="0" w:color="auto"/>
            </w:tcBorders>
            <w:hideMark/>
          </w:tcPr>
          <w:p w14:paraId="197E92C2" w14:textId="77777777" w:rsidR="00672BBC" w:rsidRPr="00370DA2" w:rsidRDefault="00672BBC" w:rsidP="00DA1243">
            <w:pPr>
              <w:rPr>
                <w:rFonts w:ascii="Arial" w:hAnsi="Arial" w:cs="Arial"/>
                <w:sz w:val="20"/>
                <w:szCs w:val="20"/>
                <w:lang w:eastAsia="en-US"/>
              </w:rPr>
            </w:pPr>
            <w:r w:rsidRPr="00370DA2">
              <w:rPr>
                <w:rFonts w:ascii="Arial" w:hAnsi="Arial" w:cs="Arial"/>
                <w:sz w:val="20"/>
                <w:szCs w:val="20"/>
                <w:lang w:eastAsia="en-US"/>
              </w:rPr>
              <w:t>Kolor</w:t>
            </w:r>
          </w:p>
        </w:tc>
        <w:tc>
          <w:tcPr>
            <w:tcW w:w="2931" w:type="pct"/>
            <w:tcBorders>
              <w:top w:val="single" w:sz="4" w:space="0" w:color="auto"/>
              <w:left w:val="single" w:sz="4" w:space="0" w:color="auto"/>
              <w:bottom w:val="single" w:sz="4" w:space="0" w:color="auto"/>
              <w:right w:val="single" w:sz="4" w:space="0" w:color="auto"/>
            </w:tcBorders>
            <w:hideMark/>
          </w:tcPr>
          <w:p w14:paraId="27D0D4AD" w14:textId="444A9CF3" w:rsidR="00672BBC" w:rsidRPr="00370DA2" w:rsidRDefault="00672BBC" w:rsidP="00DA1243">
            <w:pPr>
              <w:rPr>
                <w:rFonts w:ascii="Arial" w:hAnsi="Arial" w:cs="Arial"/>
                <w:sz w:val="20"/>
                <w:szCs w:val="20"/>
                <w:lang w:eastAsia="en-US"/>
              </w:rPr>
            </w:pPr>
            <w:r>
              <w:rPr>
                <w:rFonts w:ascii="Arial" w:hAnsi="Arial" w:cs="Arial"/>
                <w:sz w:val="20"/>
                <w:szCs w:val="20"/>
                <w:lang w:eastAsia="en-US"/>
              </w:rPr>
              <w:t>Biały</w:t>
            </w:r>
            <w:r w:rsidR="00832E03">
              <w:rPr>
                <w:rFonts w:ascii="Arial" w:hAnsi="Arial" w:cs="Arial"/>
                <w:sz w:val="20"/>
                <w:szCs w:val="20"/>
                <w:lang w:eastAsia="en-US"/>
              </w:rPr>
              <w:t>,</w:t>
            </w:r>
            <w:r>
              <w:rPr>
                <w:rFonts w:ascii="Arial" w:hAnsi="Arial" w:cs="Arial"/>
                <w:sz w:val="20"/>
                <w:szCs w:val="20"/>
                <w:lang w:eastAsia="en-US"/>
              </w:rPr>
              <w:t xml:space="preserve"> srebrny</w:t>
            </w:r>
            <w:r w:rsidR="00E27D86">
              <w:rPr>
                <w:rFonts w:ascii="Arial" w:hAnsi="Arial" w:cs="Arial"/>
                <w:sz w:val="20"/>
                <w:szCs w:val="20"/>
                <w:lang w:eastAsia="en-US"/>
              </w:rPr>
              <w:t>,</w:t>
            </w:r>
            <w:r w:rsidR="00887B70">
              <w:rPr>
                <w:rFonts w:ascii="Arial" w:hAnsi="Arial" w:cs="Arial"/>
                <w:sz w:val="20"/>
                <w:szCs w:val="20"/>
                <w:lang w:eastAsia="en-US"/>
              </w:rPr>
              <w:t xml:space="preserve"> żó</w:t>
            </w:r>
            <w:r w:rsidR="00E27D86">
              <w:rPr>
                <w:rFonts w:ascii="Arial" w:hAnsi="Arial" w:cs="Arial"/>
                <w:sz w:val="20"/>
                <w:szCs w:val="20"/>
                <w:lang w:eastAsia="en-US"/>
              </w:rPr>
              <w:t>łty</w:t>
            </w:r>
            <w:r w:rsidR="00887B70">
              <w:rPr>
                <w:rFonts w:ascii="Arial" w:hAnsi="Arial" w:cs="Arial"/>
                <w:sz w:val="20"/>
                <w:szCs w:val="20"/>
                <w:lang w:eastAsia="en-US"/>
              </w:rPr>
              <w:t xml:space="preserve"> </w:t>
            </w:r>
            <w:r w:rsidR="00832E03">
              <w:rPr>
                <w:rFonts w:ascii="Arial" w:hAnsi="Arial" w:cs="Arial"/>
                <w:sz w:val="20"/>
                <w:szCs w:val="20"/>
                <w:lang w:eastAsia="en-US"/>
              </w:rPr>
              <w:t xml:space="preserve">lub grafitowy </w:t>
            </w:r>
          </w:p>
        </w:tc>
      </w:tr>
      <w:tr w:rsidR="00672BBC" w:rsidRPr="00370DA2" w14:paraId="2F662101" w14:textId="77777777" w:rsidTr="00DA1243">
        <w:tc>
          <w:tcPr>
            <w:tcW w:w="345" w:type="pct"/>
            <w:tcBorders>
              <w:top w:val="single" w:sz="4" w:space="0" w:color="auto"/>
              <w:left w:val="single" w:sz="4" w:space="0" w:color="auto"/>
              <w:bottom w:val="single" w:sz="4" w:space="0" w:color="auto"/>
              <w:right w:val="single" w:sz="4" w:space="0" w:color="auto"/>
            </w:tcBorders>
          </w:tcPr>
          <w:p w14:paraId="50AF0690" w14:textId="77777777" w:rsidR="00672BBC" w:rsidRPr="00370DA2" w:rsidRDefault="00672BBC" w:rsidP="00DA1243">
            <w:pPr>
              <w:jc w:val="center"/>
              <w:rPr>
                <w:rFonts w:ascii="Arial" w:hAnsi="Arial" w:cs="Arial"/>
                <w:sz w:val="20"/>
                <w:szCs w:val="20"/>
                <w:lang w:eastAsia="en-US"/>
              </w:rPr>
            </w:pPr>
            <w:r>
              <w:rPr>
                <w:rFonts w:ascii="Arial" w:hAnsi="Arial" w:cs="Arial"/>
                <w:sz w:val="20"/>
                <w:szCs w:val="20"/>
                <w:lang w:eastAsia="en-US"/>
              </w:rPr>
              <w:t>10</w:t>
            </w:r>
          </w:p>
        </w:tc>
        <w:tc>
          <w:tcPr>
            <w:tcW w:w="1724" w:type="pct"/>
            <w:tcBorders>
              <w:top w:val="single" w:sz="4" w:space="0" w:color="auto"/>
              <w:left w:val="single" w:sz="4" w:space="0" w:color="auto"/>
              <w:bottom w:val="single" w:sz="4" w:space="0" w:color="auto"/>
              <w:right w:val="single" w:sz="4" w:space="0" w:color="auto"/>
            </w:tcBorders>
            <w:hideMark/>
          </w:tcPr>
          <w:p w14:paraId="659BA823" w14:textId="77777777" w:rsidR="00672BBC" w:rsidRPr="00370DA2" w:rsidRDefault="00672BBC" w:rsidP="00DA1243">
            <w:pPr>
              <w:rPr>
                <w:rFonts w:ascii="Arial" w:hAnsi="Arial" w:cs="Arial"/>
                <w:sz w:val="20"/>
                <w:szCs w:val="20"/>
                <w:lang w:eastAsia="en-US"/>
              </w:rPr>
            </w:pPr>
            <w:r w:rsidRPr="00370DA2">
              <w:rPr>
                <w:rFonts w:ascii="Arial" w:hAnsi="Arial" w:cs="Arial"/>
                <w:sz w:val="20"/>
                <w:szCs w:val="20"/>
                <w:lang w:eastAsia="en-US"/>
              </w:rPr>
              <w:t>Rozstaw osi</w:t>
            </w:r>
          </w:p>
        </w:tc>
        <w:tc>
          <w:tcPr>
            <w:tcW w:w="2931" w:type="pct"/>
            <w:tcBorders>
              <w:top w:val="single" w:sz="4" w:space="0" w:color="auto"/>
              <w:left w:val="single" w:sz="4" w:space="0" w:color="auto"/>
              <w:bottom w:val="single" w:sz="4" w:space="0" w:color="auto"/>
              <w:right w:val="single" w:sz="4" w:space="0" w:color="auto"/>
            </w:tcBorders>
            <w:hideMark/>
          </w:tcPr>
          <w:p w14:paraId="1F8E4126" w14:textId="77777777" w:rsidR="00672BBC" w:rsidRPr="00370DA2" w:rsidRDefault="00672BBC" w:rsidP="00DA1243">
            <w:pPr>
              <w:rPr>
                <w:rFonts w:ascii="Arial" w:hAnsi="Arial" w:cs="Arial"/>
                <w:sz w:val="20"/>
                <w:szCs w:val="20"/>
                <w:lang w:eastAsia="en-US"/>
              </w:rPr>
            </w:pPr>
            <w:r w:rsidRPr="00370DA2">
              <w:rPr>
                <w:rFonts w:ascii="Arial" w:hAnsi="Arial" w:cs="Arial"/>
                <w:sz w:val="20"/>
                <w:szCs w:val="20"/>
                <w:lang w:eastAsia="en-US"/>
              </w:rPr>
              <w:t xml:space="preserve">Min. </w:t>
            </w:r>
            <w:r>
              <w:rPr>
                <w:rFonts w:ascii="Arial" w:hAnsi="Arial" w:cs="Arial"/>
                <w:sz w:val="20"/>
                <w:szCs w:val="20"/>
                <w:lang w:eastAsia="en-US"/>
              </w:rPr>
              <w:t>320 cm</w:t>
            </w:r>
          </w:p>
        </w:tc>
      </w:tr>
      <w:tr w:rsidR="00672BBC" w:rsidRPr="00370DA2" w14:paraId="2822F0A4" w14:textId="77777777" w:rsidTr="00DA1243">
        <w:tc>
          <w:tcPr>
            <w:tcW w:w="345" w:type="pct"/>
            <w:tcBorders>
              <w:top w:val="single" w:sz="4" w:space="0" w:color="auto"/>
              <w:left w:val="single" w:sz="4" w:space="0" w:color="auto"/>
              <w:bottom w:val="single" w:sz="4" w:space="0" w:color="auto"/>
              <w:right w:val="single" w:sz="4" w:space="0" w:color="auto"/>
            </w:tcBorders>
          </w:tcPr>
          <w:p w14:paraId="7C0CE0CD" w14:textId="77777777" w:rsidR="00672BBC" w:rsidRPr="00370DA2" w:rsidRDefault="00672BBC" w:rsidP="00DA1243">
            <w:pPr>
              <w:jc w:val="center"/>
              <w:rPr>
                <w:rFonts w:ascii="Arial" w:hAnsi="Arial" w:cs="Arial"/>
                <w:sz w:val="20"/>
                <w:szCs w:val="20"/>
                <w:lang w:eastAsia="en-US"/>
              </w:rPr>
            </w:pPr>
            <w:r>
              <w:rPr>
                <w:rFonts w:ascii="Arial" w:hAnsi="Arial" w:cs="Arial"/>
                <w:sz w:val="20"/>
                <w:szCs w:val="20"/>
                <w:lang w:eastAsia="en-US"/>
              </w:rPr>
              <w:t>11</w:t>
            </w:r>
          </w:p>
        </w:tc>
        <w:tc>
          <w:tcPr>
            <w:tcW w:w="1724" w:type="pct"/>
            <w:tcBorders>
              <w:top w:val="single" w:sz="4" w:space="0" w:color="auto"/>
              <w:left w:val="single" w:sz="4" w:space="0" w:color="auto"/>
              <w:bottom w:val="single" w:sz="4" w:space="0" w:color="auto"/>
              <w:right w:val="single" w:sz="4" w:space="0" w:color="auto"/>
            </w:tcBorders>
            <w:hideMark/>
          </w:tcPr>
          <w:p w14:paraId="15191694" w14:textId="77777777" w:rsidR="00672BBC" w:rsidRPr="00370DA2" w:rsidRDefault="00672BBC" w:rsidP="00DA1243">
            <w:pPr>
              <w:rPr>
                <w:rFonts w:ascii="Arial" w:hAnsi="Arial" w:cs="Arial"/>
                <w:sz w:val="20"/>
                <w:szCs w:val="20"/>
                <w:lang w:eastAsia="en-US"/>
              </w:rPr>
            </w:pPr>
            <w:r w:rsidRPr="00370DA2">
              <w:rPr>
                <w:rFonts w:ascii="Arial" w:hAnsi="Arial" w:cs="Arial"/>
                <w:sz w:val="20"/>
                <w:szCs w:val="20"/>
                <w:lang w:eastAsia="en-US"/>
              </w:rPr>
              <w:t>Długość całkowita</w:t>
            </w:r>
          </w:p>
        </w:tc>
        <w:tc>
          <w:tcPr>
            <w:tcW w:w="2931" w:type="pct"/>
            <w:tcBorders>
              <w:top w:val="single" w:sz="4" w:space="0" w:color="auto"/>
              <w:left w:val="single" w:sz="4" w:space="0" w:color="auto"/>
              <w:bottom w:val="single" w:sz="4" w:space="0" w:color="auto"/>
              <w:right w:val="single" w:sz="4" w:space="0" w:color="auto"/>
            </w:tcBorders>
            <w:hideMark/>
          </w:tcPr>
          <w:p w14:paraId="7E83FA36" w14:textId="77777777" w:rsidR="00672BBC" w:rsidRPr="00370DA2" w:rsidRDefault="00672BBC" w:rsidP="00DA1243">
            <w:pPr>
              <w:rPr>
                <w:rFonts w:ascii="Arial" w:hAnsi="Arial" w:cs="Arial"/>
                <w:sz w:val="20"/>
                <w:szCs w:val="20"/>
                <w:lang w:eastAsia="en-US"/>
              </w:rPr>
            </w:pPr>
            <w:r w:rsidRPr="00370DA2">
              <w:rPr>
                <w:rFonts w:ascii="Arial" w:hAnsi="Arial" w:cs="Arial"/>
                <w:sz w:val="20"/>
                <w:szCs w:val="20"/>
                <w:lang w:eastAsia="en-US"/>
              </w:rPr>
              <w:t xml:space="preserve">Min. </w:t>
            </w:r>
            <w:r>
              <w:rPr>
                <w:rFonts w:ascii="Arial" w:hAnsi="Arial" w:cs="Arial"/>
                <w:sz w:val="20"/>
                <w:szCs w:val="20"/>
                <w:lang w:eastAsia="en-US"/>
              </w:rPr>
              <w:t>520 cm</w:t>
            </w:r>
          </w:p>
        </w:tc>
      </w:tr>
      <w:tr w:rsidR="00672BBC" w:rsidRPr="00370DA2" w14:paraId="25EDE021" w14:textId="77777777" w:rsidTr="00DA1243">
        <w:tc>
          <w:tcPr>
            <w:tcW w:w="345" w:type="pct"/>
            <w:tcBorders>
              <w:top w:val="single" w:sz="4" w:space="0" w:color="auto"/>
              <w:left w:val="single" w:sz="4" w:space="0" w:color="auto"/>
              <w:bottom w:val="single" w:sz="4" w:space="0" w:color="auto"/>
              <w:right w:val="single" w:sz="4" w:space="0" w:color="auto"/>
            </w:tcBorders>
          </w:tcPr>
          <w:p w14:paraId="5F768357" w14:textId="77777777" w:rsidR="00672BBC" w:rsidRPr="00370DA2" w:rsidRDefault="00672BBC" w:rsidP="00DA1243">
            <w:pPr>
              <w:jc w:val="center"/>
              <w:rPr>
                <w:rFonts w:ascii="Arial" w:hAnsi="Arial" w:cs="Arial"/>
                <w:sz w:val="20"/>
                <w:szCs w:val="20"/>
                <w:lang w:eastAsia="en-US"/>
              </w:rPr>
            </w:pPr>
            <w:r>
              <w:rPr>
                <w:rFonts w:ascii="Arial" w:hAnsi="Arial" w:cs="Arial"/>
                <w:sz w:val="20"/>
                <w:szCs w:val="20"/>
                <w:lang w:eastAsia="en-US"/>
              </w:rPr>
              <w:t>12</w:t>
            </w:r>
          </w:p>
        </w:tc>
        <w:tc>
          <w:tcPr>
            <w:tcW w:w="1724" w:type="pct"/>
            <w:tcBorders>
              <w:top w:val="single" w:sz="4" w:space="0" w:color="auto"/>
              <w:left w:val="single" w:sz="4" w:space="0" w:color="auto"/>
              <w:bottom w:val="single" w:sz="4" w:space="0" w:color="auto"/>
              <w:right w:val="single" w:sz="4" w:space="0" w:color="auto"/>
            </w:tcBorders>
            <w:hideMark/>
          </w:tcPr>
          <w:p w14:paraId="6099908C" w14:textId="77777777" w:rsidR="00672BBC" w:rsidRPr="00370DA2" w:rsidRDefault="00672BBC" w:rsidP="00DA1243">
            <w:pPr>
              <w:rPr>
                <w:rFonts w:ascii="Arial" w:hAnsi="Arial" w:cs="Arial"/>
                <w:sz w:val="20"/>
                <w:szCs w:val="20"/>
                <w:lang w:eastAsia="en-US"/>
              </w:rPr>
            </w:pPr>
            <w:r>
              <w:rPr>
                <w:rFonts w:ascii="Arial" w:hAnsi="Arial" w:cs="Arial"/>
                <w:sz w:val="20"/>
                <w:szCs w:val="20"/>
                <w:lang w:eastAsia="en-US"/>
              </w:rPr>
              <w:t>Wysokość</w:t>
            </w:r>
          </w:p>
        </w:tc>
        <w:tc>
          <w:tcPr>
            <w:tcW w:w="2931" w:type="pct"/>
            <w:tcBorders>
              <w:top w:val="single" w:sz="4" w:space="0" w:color="auto"/>
              <w:left w:val="single" w:sz="4" w:space="0" w:color="auto"/>
              <w:bottom w:val="single" w:sz="4" w:space="0" w:color="auto"/>
              <w:right w:val="single" w:sz="4" w:space="0" w:color="auto"/>
            </w:tcBorders>
            <w:hideMark/>
          </w:tcPr>
          <w:p w14:paraId="7E4B32EE" w14:textId="77777777" w:rsidR="00672BBC" w:rsidRPr="00370DA2" w:rsidRDefault="00672BBC" w:rsidP="00DA1243">
            <w:pPr>
              <w:rPr>
                <w:rFonts w:ascii="Arial" w:hAnsi="Arial" w:cs="Arial"/>
                <w:sz w:val="20"/>
                <w:szCs w:val="20"/>
                <w:lang w:eastAsia="en-US"/>
              </w:rPr>
            </w:pPr>
            <w:r w:rsidRPr="00370DA2">
              <w:rPr>
                <w:rFonts w:ascii="Arial" w:hAnsi="Arial" w:cs="Arial"/>
                <w:sz w:val="20"/>
                <w:szCs w:val="20"/>
                <w:lang w:eastAsia="en-US"/>
              </w:rPr>
              <w:t xml:space="preserve">Min. </w:t>
            </w:r>
            <w:r>
              <w:rPr>
                <w:rFonts w:ascii="Arial" w:hAnsi="Arial" w:cs="Arial"/>
                <w:sz w:val="20"/>
                <w:szCs w:val="20"/>
                <w:lang w:eastAsia="en-US"/>
              </w:rPr>
              <w:t>189 cm</w:t>
            </w:r>
          </w:p>
        </w:tc>
      </w:tr>
      <w:tr w:rsidR="00672BBC" w:rsidRPr="00370DA2" w14:paraId="18700AF2" w14:textId="77777777" w:rsidTr="00DA1243">
        <w:tc>
          <w:tcPr>
            <w:tcW w:w="345" w:type="pct"/>
            <w:tcBorders>
              <w:top w:val="single" w:sz="4" w:space="0" w:color="auto"/>
              <w:left w:val="single" w:sz="4" w:space="0" w:color="auto"/>
              <w:bottom w:val="single" w:sz="4" w:space="0" w:color="auto"/>
              <w:right w:val="single" w:sz="4" w:space="0" w:color="auto"/>
            </w:tcBorders>
          </w:tcPr>
          <w:p w14:paraId="31BC1BA5" w14:textId="77777777" w:rsidR="00672BBC" w:rsidRPr="00370DA2" w:rsidRDefault="00672BBC" w:rsidP="00DA1243">
            <w:pPr>
              <w:jc w:val="center"/>
              <w:rPr>
                <w:rFonts w:ascii="Arial" w:hAnsi="Arial" w:cs="Arial"/>
                <w:sz w:val="20"/>
                <w:szCs w:val="20"/>
                <w:lang w:eastAsia="en-US"/>
              </w:rPr>
            </w:pPr>
            <w:r>
              <w:rPr>
                <w:rFonts w:ascii="Arial" w:hAnsi="Arial" w:cs="Arial"/>
                <w:sz w:val="20"/>
                <w:szCs w:val="20"/>
                <w:lang w:eastAsia="en-US"/>
              </w:rPr>
              <w:t>13</w:t>
            </w:r>
          </w:p>
        </w:tc>
        <w:tc>
          <w:tcPr>
            <w:tcW w:w="1724" w:type="pct"/>
            <w:tcBorders>
              <w:top w:val="single" w:sz="4" w:space="0" w:color="auto"/>
              <w:left w:val="single" w:sz="4" w:space="0" w:color="auto"/>
              <w:bottom w:val="single" w:sz="4" w:space="0" w:color="auto"/>
              <w:right w:val="single" w:sz="4" w:space="0" w:color="auto"/>
            </w:tcBorders>
          </w:tcPr>
          <w:p w14:paraId="187D51A0" w14:textId="77777777" w:rsidR="00672BBC" w:rsidRPr="00370DA2" w:rsidDel="00C30F66" w:rsidRDefault="00672BBC" w:rsidP="00DA1243">
            <w:pPr>
              <w:rPr>
                <w:rFonts w:ascii="Arial" w:hAnsi="Arial" w:cs="Arial"/>
                <w:sz w:val="20"/>
                <w:szCs w:val="20"/>
                <w:lang w:eastAsia="en-US"/>
              </w:rPr>
            </w:pPr>
            <w:r>
              <w:rPr>
                <w:rFonts w:ascii="Arial" w:hAnsi="Arial" w:cs="Arial"/>
                <w:sz w:val="20"/>
                <w:szCs w:val="20"/>
                <w:lang w:eastAsia="en-US"/>
              </w:rPr>
              <w:t>Drzwi boczne</w:t>
            </w:r>
          </w:p>
        </w:tc>
        <w:tc>
          <w:tcPr>
            <w:tcW w:w="2931" w:type="pct"/>
            <w:tcBorders>
              <w:top w:val="single" w:sz="4" w:space="0" w:color="auto"/>
              <w:left w:val="single" w:sz="4" w:space="0" w:color="auto"/>
              <w:bottom w:val="single" w:sz="4" w:space="0" w:color="auto"/>
              <w:right w:val="single" w:sz="4" w:space="0" w:color="auto"/>
            </w:tcBorders>
          </w:tcPr>
          <w:p w14:paraId="1AB121F2" w14:textId="0341E3F4" w:rsidR="00672BBC" w:rsidRPr="00370DA2" w:rsidRDefault="00672BBC" w:rsidP="00DA1243">
            <w:pPr>
              <w:rPr>
                <w:rFonts w:ascii="Arial" w:hAnsi="Arial" w:cs="Arial"/>
                <w:sz w:val="20"/>
                <w:szCs w:val="20"/>
                <w:lang w:eastAsia="en-US"/>
              </w:rPr>
            </w:pPr>
            <w:r>
              <w:rPr>
                <w:rFonts w:ascii="Arial" w:hAnsi="Arial" w:cs="Arial"/>
                <w:sz w:val="20"/>
                <w:szCs w:val="20"/>
                <w:lang w:eastAsia="en-US"/>
              </w:rPr>
              <w:t xml:space="preserve">Z prawej strony, przesuwane </w:t>
            </w:r>
          </w:p>
        </w:tc>
      </w:tr>
      <w:tr w:rsidR="00672BBC" w:rsidRPr="00370DA2" w14:paraId="7AA60875" w14:textId="77777777" w:rsidTr="00DA1243">
        <w:tc>
          <w:tcPr>
            <w:tcW w:w="345" w:type="pct"/>
            <w:tcBorders>
              <w:top w:val="single" w:sz="4" w:space="0" w:color="auto"/>
              <w:left w:val="single" w:sz="4" w:space="0" w:color="auto"/>
              <w:bottom w:val="single" w:sz="4" w:space="0" w:color="auto"/>
              <w:right w:val="single" w:sz="4" w:space="0" w:color="auto"/>
            </w:tcBorders>
          </w:tcPr>
          <w:p w14:paraId="1D60AB13" w14:textId="77777777" w:rsidR="00672BBC" w:rsidRPr="00370DA2" w:rsidRDefault="00672BBC" w:rsidP="00DA1243">
            <w:pPr>
              <w:jc w:val="center"/>
              <w:rPr>
                <w:rFonts w:ascii="Arial" w:hAnsi="Arial" w:cs="Arial"/>
                <w:sz w:val="20"/>
                <w:szCs w:val="20"/>
                <w:lang w:eastAsia="en-US"/>
              </w:rPr>
            </w:pPr>
            <w:r w:rsidRPr="00370DA2">
              <w:rPr>
                <w:rFonts w:ascii="Arial" w:hAnsi="Arial" w:cs="Arial"/>
                <w:sz w:val="20"/>
                <w:szCs w:val="20"/>
                <w:lang w:eastAsia="en-US"/>
              </w:rPr>
              <w:t>1</w:t>
            </w:r>
            <w:r>
              <w:rPr>
                <w:rFonts w:ascii="Arial" w:hAnsi="Arial" w:cs="Arial"/>
                <w:sz w:val="20"/>
                <w:szCs w:val="20"/>
                <w:lang w:eastAsia="en-US"/>
              </w:rPr>
              <w:t>4</w:t>
            </w:r>
          </w:p>
        </w:tc>
        <w:tc>
          <w:tcPr>
            <w:tcW w:w="1724" w:type="pct"/>
            <w:tcBorders>
              <w:top w:val="single" w:sz="4" w:space="0" w:color="auto"/>
              <w:left w:val="single" w:sz="4" w:space="0" w:color="auto"/>
              <w:bottom w:val="single" w:sz="4" w:space="0" w:color="auto"/>
              <w:right w:val="single" w:sz="4" w:space="0" w:color="auto"/>
            </w:tcBorders>
            <w:hideMark/>
          </w:tcPr>
          <w:p w14:paraId="208FC47B" w14:textId="77777777" w:rsidR="00672BBC" w:rsidRPr="00370DA2" w:rsidRDefault="00672BBC" w:rsidP="00DA1243">
            <w:pPr>
              <w:rPr>
                <w:rFonts w:ascii="Arial" w:hAnsi="Arial" w:cs="Arial"/>
                <w:sz w:val="20"/>
                <w:szCs w:val="20"/>
                <w:lang w:eastAsia="en-US"/>
              </w:rPr>
            </w:pPr>
            <w:r w:rsidRPr="00370DA2">
              <w:rPr>
                <w:rFonts w:ascii="Arial" w:hAnsi="Arial" w:cs="Arial"/>
                <w:sz w:val="20"/>
                <w:szCs w:val="20"/>
                <w:lang w:eastAsia="en-US"/>
              </w:rPr>
              <w:t>Bezpieczeństwo</w:t>
            </w:r>
          </w:p>
        </w:tc>
        <w:tc>
          <w:tcPr>
            <w:tcW w:w="2931" w:type="pct"/>
            <w:tcBorders>
              <w:top w:val="single" w:sz="4" w:space="0" w:color="auto"/>
              <w:left w:val="single" w:sz="4" w:space="0" w:color="auto"/>
              <w:bottom w:val="single" w:sz="4" w:space="0" w:color="auto"/>
              <w:right w:val="single" w:sz="4" w:space="0" w:color="auto"/>
            </w:tcBorders>
            <w:hideMark/>
          </w:tcPr>
          <w:p w14:paraId="46716E96" w14:textId="77777777" w:rsidR="00672BBC" w:rsidRPr="00370DA2" w:rsidRDefault="00672BBC" w:rsidP="00145246">
            <w:pPr>
              <w:numPr>
                <w:ilvl w:val="0"/>
                <w:numId w:val="85"/>
              </w:numPr>
              <w:ind w:left="414" w:hanging="414"/>
              <w:contextualSpacing/>
              <w:rPr>
                <w:rFonts w:ascii="Arial" w:hAnsi="Arial" w:cs="Arial"/>
                <w:sz w:val="20"/>
                <w:szCs w:val="20"/>
                <w:lang w:eastAsia="en-US"/>
              </w:rPr>
            </w:pPr>
            <w:r w:rsidRPr="003F0B60">
              <w:rPr>
                <w:rFonts w:ascii="Arial" w:hAnsi="Arial" w:cs="Arial"/>
                <w:sz w:val="20"/>
                <w:szCs w:val="20"/>
                <w:lang w:eastAsia="en-US"/>
              </w:rPr>
              <w:t>System</w:t>
            </w:r>
            <w:r w:rsidRPr="00370DA2">
              <w:rPr>
                <w:rFonts w:ascii="Arial" w:hAnsi="Arial" w:cs="Arial"/>
                <w:sz w:val="20"/>
                <w:szCs w:val="20"/>
                <w:lang w:eastAsia="en-US"/>
              </w:rPr>
              <w:t xml:space="preserve"> zapobiegający blokadzie kół podczas hamowania (ABS).</w:t>
            </w:r>
          </w:p>
          <w:p w14:paraId="08AC4A69" w14:textId="77777777" w:rsidR="00672BBC" w:rsidRPr="00370DA2" w:rsidRDefault="00672BBC" w:rsidP="00145246">
            <w:pPr>
              <w:numPr>
                <w:ilvl w:val="0"/>
                <w:numId w:val="85"/>
              </w:numPr>
              <w:ind w:left="356" w:hanging="356"/>
              <w:contextualSpacing/>
              <w:rPr>
                <w:rFonts w:ascii="Arial" w:hAnsi="Arial" w:cs="Arial"/>
                <w:sz w:val="20"/>
                <w:szCs w:val="20"/>
                <w:lang w:eastAsia="en-US"/>
              </w:rPr>
            </w:pPr>
            <w:r w:rsidRPr="00370DA2">
              <w:rPr>
                <w:rFonts w:ascii="Arial" w:hAnsi="Arial" w:cs="Arial"/>
                <w:sz w:val="20"/>
                <w:szCs w:val="20"/>
                <w:lang w:eastAsia="en-US"/>
              </w:rPr>
              <w:t>System zapobiegający poślizgowi kół przy ruszaniu (ASR).</w:t>
            </w:r>
          </w:p>
          <w:p w14:paraId="54AF506C" w14:textId="77777777" w:rsidR="00672BBC" w:rsidRPr="00370DA2" w:rsidRDefault="00672BBC" w:rsidP="00145246">
            <w:pPr>
              <w:numPr>
                <w:ilvl w:val="0"/>
                <w:numId w:val="85"/>
              </w:numPr>
              <w:ind w:left="356" w:hanging="356"/>
              <w:contextualSpacing/>
              <w:rPr>
                <w:rFonts w:ascii="Arial" w:hAnsi="Arial" w:cs="Arial"/>
                <w:sz w:val="20"/>
                <w:szCs w:val="20"/>
                <w:lang w:eastAsia="en-US"/>
              </w:rPr>
            </w:pPr>
            <w:r w:rsidRPr="00370DA2">
              <w:rPr>
                <w:rFonts w:ascii="Arial" w:hAnsi="Arial" w:cs="Arial"/>
                <w:sz w:val="20"/>
                <w:szCs w:val="20"/>
                <w:lang w:eastAsia="en-US"/>
              </w:rPr>
              <w:t>System elektronicznej kontroli stabilności toru jazdy (ESP).</w:t>
            </w:r>
          </w:p>
          <w:p w14:paraId="64AD1480" w14:textId="77777777" w:rsidR="00672BBC" w:rsidRPr="00370DA2" w:rsidRDefault="00672BBC" w:rsidP="00145246">
            <w:pPr>
              <w:numPr>
                <w:ilvl w:val="0"/>
                <w:numId w:val="85"/>
              </w:numPr>
              <w:ind w:left="356" w:hanging="356"/>
              <w:contextualSpacing/>
              <w:rPr>
                <w:rFonts w:ascii="Arial" w:hAnsi="Arial" w:cs="Arial"/>
                <w:sz w:val="20"/>
                <w:szCs w:val="20"/>
                <w:lang w:eastAsia="en-US"/>
              </w:rPr>
            </w:pPr>
            <w:r w:rsidRPr="00370DA2">
              <w:rPr>
                <w:rFonts w:ascii="Arial" w:hAnsi="Arial" w:cs="Arial"/>
                <w:sz w:val="20"/>
                <w:szCs w:val="20"/>
                <w:lang w:eastAsia="en-US"/>
              </w:rPr>
              <w:t>Czołowa poduszka powietrzna kierowcy i pasażera.</w:t>
            </w:r>
          </w:p>
          <w:p w14:paraId="5EF86776" w14:textId="77777777" w:rsidR="00672BBC" w:rsidRPr="00370DA2" w:rsidRDefault="00672BBC" w:rsidP="00DA1243">
            <w:pPr>
              <w:rPr>
                <w:rFonts w:ascii="Arial" w:hAnsi="Arial" w:cs="Arial"/>
                <w:sz w:val="20"/>
                <w:szCs w:val="20"/>
                <w:lang w:eastAsia="en-US"/>
              </w:rPr>
            </w:pPr>
            <w:r w:rsidRPr="00370DA2">
              <w:rPr>
                <w:rFonts w:ascii="Arial" w:hAnsi="Arial" w:cs="Arial"/>
                <w:sz w:val="20"/>
                <w:szCs w:val="20"/>
                <w:lang w:eastAsia="en-US"/>
              </w:rPr>
              <w:t>Oraz wszystkie pozostałe systemy bezpieczeństwa wymagane aktualnymi przepisami prawnymi.</w:t>
            </w:r>
          </w:p>
        </w:tc>
      </w:tr>
      <w:tr w:rsidR="00672BBC" w:rsidRPr="00370DA2" w14:paraId="68839C3C" w14:textId="77777777" w:rsidTr="00DA1243">
        <w:tc>
          <w:tcPr>
            <w:tcW w:w="345" w:type="pct"/>
            <w:tcBorders>
              <w:top w:val="single" w:sz="4" w:space="0" w:color="auto"/>
              <w:left w:val="single" w:sz="4" w:space="0" w:color="auto"/>
              <w:bottom w:val="single" w:sz="4" w:space="0" w:color="auto"/>
              <w:right w:val="single" w:sz="4" w:space="0" w:color="auto"/>
            </w:tcBorders>
          </w:tcPr>
          <w:p w14:paraId="4E9F749A" w14:textId="77777777" w:rsidR="00672BBC" w:rsidRPr="00370DA2" w:rsidRDefault="00672BBC" w:rsidP="00DA1243">
            <w:pPr>
              <w:jc w:val="center"/>
              <w:rPr>
                <w:rFonts w:ascii="Arial" w:hAnsi="Arial" w:cs="Arial"/>
                <w:sz w:val="20"/>
                <w:szCs w:val="20"/>
                <w:lang w:eastAsia="en-US"/>
              </w:rPr>
            </w:pPr>
            <w:r w:rsidRPr="00370DA2">
              <w:rPr>
                <w:rFonts w:ascii="Arial" w:hAnsi="Arial" w:cs="Arial"/>
                <w:sz w:val="20"/>
                <w:szCs w:val="20"/>
                <w:lang w:eastAsia="en-US"/>
              </w:rPr>
              <w:t>1</w:t>
            </w:r>
            <w:r>
              <w:rPr>
                <w:rFonts w:ascii="Arial" w:hAnsi="Arial" w:cs="Arial"/>
                <w:sz w:val="20"/>
                <w:szCs w:val="20"/>
                <w:lang w:eastAsia="en-US"/>
              </w:rPr>
              <w:t>5</w:t>
            </w:r>
          </w:p>
        </w:tc>
        <w:tc>
          <w:tcPr>
            <w:tcW w:w="1724" w:type="pct"/>
            <w:tcBorders>
              <w:top w:val="single" w:sz="4" w:space="0" w:color="auto"/>
              <w:left w:val="single" w:sz="4" w:space="0" w:color="auto"/>
              <w:bottom w:val="single" w:sz="4" w:space="0" w:color="auto"/>
              <w:right w:val="single" w:sz="4" w:space="0" w:color="auto"/>
            </w:tcBorders>
            <w:hideMark/>
          </w:tcPr>
          <w:p w14:paraId="56491AC6" w14:textId="77777777" w:rsidR="00672BBC" w:rsidRPr="00370DA2" w:rsidRDefault="00672BBC" w:rsidP="00DA1243">
            <w:pPr>
              <w:rPr>
                <w:rFonts w:ascii="Arial" w:hAnsi="Arial" w:cs="Arial"/>
                <w:sz w:val="20"/>
                <w:szCs w:val="20"/>
                <w:lang w:eastAsia="en-US"/>
              </w:rPr>
            </w:pPr>
            <w:r w:rsidRPr="00370DA2">
              <w:rPr>
                <w:rFonts w:ascii="Arial" w:hAnsi="Arial" w:cs="Arial"/>
                <w:sz w:val="20"/>
                <w:szCs w:val="20"/>
                <w:lang w:eastAsia="en-US"/>
              </w:rPr>
              <w:t>Wyposażenie</w:t>
            </w:r>
          </w:p>
        </w:tc>
        <w:tc>
          <w:tcPr>
            <w:tcW w:w="2931" w:type="pct"/>
            <w:tcBorders>
              <w:top w:val="single" w:sz="4" w:space="0" w:color="auto"/>
              <w:left w:val="single" w:sz="4" w:space="0" w:color="auto"/>
              <w:bottom w:val="single" w:sz="4" w:space="0" w:color="auto"/>
              <w:right w:val="single" w:sz="4" w:space="0" w:color="auto"/>
            </w:tcBorders>
            <w:hideMark/>
          </w:tcPr>
          <w:p w14:paraId="4D950E2C" w14:textId="77777777" w:rsidR="005E4545" w:rsidRDefault="00672BBC" w:rsidP="00145246">
            <w:pPr>
              <w:numPr>
                <w:ilvl w:val="0"/>
                <w:numId w:val="86"/>
              </w:numPr>
              <w:ind w:left="272" w:hanging="283"/>
              <w:contextualSpacing/>
              <w:rPr>
                <w:rFonts w:ascii="Arial" w:hAnsi="Arial" w:cs="Arial"/>
                <w:sz w:val="20"/>
                <w:szCs w:val="20"/>
                <w:lang w:eastAsia="en-US"/>
              </w:rPr>
            </w:pPr>
            <w:r w:rsidRPr="00370DA2">
              <w:rPr>
                <w:rFonts w:ascii="Arial" w:hAnsi="Arial" w:cs="Arial"/>
                <w:sz w:val="20"/>
                <w:szCs w:val="20"/>
                <w:lang w:eastAsia="en-US"/>
              </w:rPr>
              <w:t xml:space="preserve">Centralny zamek sterowany pilotem. </w:t>
            </w:r>
          </w:p>
          <w:p w14:paraId="6A4D8B91" w14:textId="77777777" w:rsidR="005E4545" w:rsidRDefault="005E4545" w:rsidP="00145246">
            <w:pPr>
              <w:numPr>
                <w:ilvl w:val="0"/>
                <w:numId w:val="86"/>
              </w:numPr>
              <w:ind w:left="272" w:hanging="283"/>
              <w:contextualSpacing/>
              <w:rPr>
                <w:rFonts w:ascii="Arial" w:hAnsi="Arial" w:cs="Arial"/>
                <w:sz w:val="20"/>
                <w:szCs w:val="20"/>
                <w:lang w:eastAsia="en-US"/>
              </w:rPr>
            </w:pPr>
            <w:r w:rsidRPr="005E4545">
              <w:rPr>
                <w:rFonts w:ascii="Arial" w:hAnsi="Arial" w:cs="Arial"/>
                <w:sz w:val="20"/>
                <w:szCs w:val="20"/>
                <w:lang w:eastAsia="en-US"/>
              </w:rPr>
              <w:t>K</w:t>
            </w:r>
            <w:r w:rsidR="00672BBC" w:rsidRPr="005E4545">
              <w:rPr>
                <w:rFonts w:ascii="Arial" w:hAnsi="Arial" w:cs="Arial"/>
                <w:sz w:val="20"/>
                <w:szCs w:val="20"/>
                <w:lang w:eastAsia="en-US"/>
              </w:rPr>
              <w:t>limatyzacja z nawiewem na przestrzeń pasażerską,</w:t>
            </w:r>
          </w:p>
          <w:p w14:paraId="3BF034DC" w14:textId="77777777" w:rsidR="005E4545" w:rsidRDefault="00672BBC" w:rsidP="00145246">
            <w:pPr>
              <w:numPr>
                <w:ilvl w:val="0"/>
                <w:numId w:val="86"/>
              </w:numPr>
              <w:ind w:left="272" w:hanging="283"/>
              <w:contextualSpacing/>
              <w:rPr>
                <w:rFonts w:ascii="Arial" w:hAnsi="Arial" w:cs="Arial"/>
                <w:sz w:val="20"/>
                <w:szCs w:val="20"/>
                <w:lang w:eastAsia="en-US"/>
              </w:rPr>
            </w:pPr>
            <w:r w:rsidRPr="005E4545">
              <w:rPr>
                <w:rFonts w:ascii="Arial" w:hAnsi="Arial" w:cs="Arial"/>
                <w:sz w:val="20"/>
                <w:szCs w:val="20"/>
                <w:lang w:eastAsia="en-US"/>
              </w:rPr>
              <w:t>Ogrzewanie postojowe niezależne od pracy silnika</w:t>
            </w:r>
          </w:p>
          <w:p w14:paraId="0928A714" w14:textId="77777777" w:rsidR="005E4545" w:rsidRDefault="00672BBC" w:rsidP="00145246">
            <w:pPr>
              <w:numPr>
                <w:ilvl w:val="0"/>
                <w:numId w:val="86"/>
              </w:numPr>
              <w:ind w:left="272" w:hanging="283"/>
              <w:contextualSpacing/>
              <w:rPr>
                <w:rFonts w:ascii="Arial" w:hAnsi="Arial" w:cs="Arial"/>
                <w:sz w:val="20"/>
                <w:szCs w:val="20"/>
                <w:lang w:eastAsia="en-US"/>
              </w:rPr>
            </w:pPr>
            <w:r w:rsidRPr="005E4545">
              <w:rPr>
                <w:rFonts w:ascii="Arial" w:hAnsi="Arial" w:cs="Arial"/>
                <w:sz w:val="20"/>
                <w:szCs w:val="20"/>
                <w:lang w:eastAsia="en-US"/>
              </w:rPr>
              <w:t>Przednie szyby boczne sterowane elektrycznie.</w:t>
            </w:r>
          </w:p>
          <w:p w14:paraId="779E64DB" w14:textId="77777777" w:rsidR="005E4545" w:rsidRDefault="00672BBC" w:rsidP="00145246">
            <w:pPr>
              <w:numPr>
                <w:ilvl w:val="0"/>
                <w:numId w:val="86"/>
              </w:numPr>
              <w:ind w:left="272" w:hanging="283"/>
              <w:contextualSpacing/>
              <w:rPr>
                <w:rFonts w:ascii="Arial" w:hAnsi="Arial" w:cs="Arial"/>
                <w:sz w:val="20"/>
                <w:szCs w:val="20"/>
                <w:lang w:eastAsia="en-US"/>
              </w:rPr>
            </w:pPr>
            <w:r w:rsidRPr="005E4545">
              <w:rPr>
                <w:rFonts w:ascii="Arial" w:hAnsi="Arial" w:cs="Arial"/>
                <w:sz w:val="20"/>
                <w:szCs w:val="20"/>
                <w:lang w:eastAsia="en-US"/>
              </w:rPr>
              <w:t xml:space="preserve">Elektrycznie sterowane i podgrzewane lusterka boczne w kolorze nadwozia. </w:t>
            </w:r>
          </w:p>
          <w:p w14:paraId="1290276A" w14:textId="77777777" w:rsidR="005E4545" w:rsidRDefault="00672BBC" w:rsidP="00145246">
            <w:pPr>
              <w:numPr>
                <w:ilvl w:val="0"/>
                <w:numId w:val="86"/>
              </w:numPr>
              <w:ind w:left="272" w:hanging="283"/>
              <w:contextualSpacing/>
              <w:rPr>
                <w:rFonts w:ascii="Arial" w:hAnsi="Arial" w:cs="Arial"/>
                <w:sz w:val="20"/>
                <w:szCs w:val="20"/>
                <w:lang w:eastAsia="en-US"/>
              </w:rPr>
            </w:pPr>
            <w:r w:rsidRPr="005E4545">
              <w:rPr>
                <w:rFonts w:ascii="Arial" w:hAnsi="Arial" w:cs="Arial"/>
                <w:sz w:val="20"/>
                <w:szCs w:val="20"/>
                <w:lang w:eastAsia="en-US"/>
              </w:rPr>
              <w:t xml:space="preserve">Podgrzewana przednia i tylna szyba. </w:t>
            </w:r>
          </w:p>
          <w:p w14:paraId="3F44B8BE" w14:textId="77777777" w:rsidR="005E4545" w:rsidRDefault="00672BBC" w:rsidP="00145246">
            <w:pPr>
              <w:numPr>
                <w:ilvl w:val="0"/>
                <w:numId w:val="86"/>
              </w:numPr>
              <w:ind w:left="272" w:hanging="283"/>
              <w:contextualSpacing/>
              <w:rPr>
                <w:rFonts w:ascii="Arial" w:hAnsi="Arial" w:cs="Arial"/>
                <w:sz w:val="20"/>
                <w:szCs w:val="20"/>
                <w:lang w:eastAsia="en-US"/>
              </w:rPr>
            </w:pPr>
            <w:r w:rsidRPr="005E4545">
              <w:rPr>
                <w:rFonts w:ascii="Arial" w:hAnsi="Arial" w:cs="Arial"/>
                <w:sz w:val="20"/>
                <w:szCs w:val="20"/>
                <w:lang w:eastAsia="en-US"/>
              </w:rPr>
              <w:t>Przednie światła przeciwmgielne.</w:t>
            </w:r>
          </w:p>
          <w:p w14:paraId="4A702372" w14:textId="77777777" w:rsidR="005E4545" w:rsidRDefault="00672BBC" w:rsidP="00145246">
            <w:pPr>
              <w:numPr>
                <w:ilvl w:val="0"/>
                <w:numId w:val="86"/>
              </w:numPr>
              <w:ind w:left="272" w:hanging="283"/>
              <w:contextualSpacing/>
              <w:rPr>
                <w:rFonts w:ascii="Arial" w:hAnsi="Arial" w:cs="Arial"/>
                <w:sz w:val="20"/>
                <w:szCs w:val="20"/>
                <w:lang w:eastAsia="en-US"/>
              </w:rPr>
            </w:pPr>
            <w:r w:rsidRPr="005E4545">
              <w:rPr>
                <w:rFonts w:ascii="Arial" w:hAnsi="Arial" w:cs="Arial"/>
                <w:sz w:val="20"/>
                <w:szCs w:val="20"/>
                <w:lang w:eastAsia="en-US"/>
              </w:rPr>
              <w:t>Komputer pokładowy.</w:t>
            </w:r>
          </w:p>
          <w:p w14:paraId="4B0C9EC3" w14:textId="77777777" w:rsidR="00672BBC" w:rsidRPr="005E4545" w:rsidRDefault="00672BBC" w:rsidP="00145246">
            <w:pPr>
              <w:numPr>
                <w:ilvl w:val="0"/>
                <w:numId w:val="86"/>
              </w:numPr>
              <w:ind w:left="272" w:hanging="283"/>
              <w:contextualSpacing/>
              <w:rPr>
                <w:rFonts w:ascii="Arial" w:hAnsi="Arial" w:cs="Arial"/>
                <w:sz w:val="20"/>
                <w:szCs w:val="20"/>
                <w:lang w:eastAsia="en-US"/>
              </w:rPr>
            </w:pPr>
            <w:r w:rsidRPr="005E4545">
              <w:rPr>
                <w:rFonts w:ascii="Arial" w:hAnsi="Arial" w:cs="Arial"/>
                <w:sz w:val="20"/>
                <w:szCs w:val="20"/>
                <w:lang w:eastAsia="en-US"/>
              </w:rPr>
              <w:t xml:space="preserve">Tylne czujniki parkowania </w:t>
            </w:r>
          </w:p>
          <w:p w14:paraId="3E336A38" w14:textId="77777777" w:rsidR="00672BBC" w:rsidRPr="00370DA2" w:rsidRDefault="00672BBC" w:rsidP="00145246">
            <w:pPr>
              <w:numPr>
                <w:ilvl w:val="0"/>
                <w:numId w:val="86"/>
              </w:numPr>
              <w:ind w:left="356" w:hanging="356"/>
              <w:contextualSpacing/>
              <w:rPr>
                <w:rFonts w:ascii="Arial" w:hAnsi="Arial" w:cs="Arial"/>
                <w:sz w:val="20"/>
                <w:szCs w:val="20"/>
                <w:lang w:eastAsia="en-US"/>
              </w:rPr>
            </w:pPr>
            <w:r w:rsidRPr="00370DA2">
              <w:rPr>
                <w:rFonts w:ascii="Arial" w:hAnsi="Arial" w:cs="Arial"/>
                <w:sz w:val="20"/>
                <w:szCs w:val="20"/>
                <w:lang w:eastAsia="en-US"/>
              </w:rPr>
              <w:t>Tapicerka w kolorze ciemnym.</w:t>
            </w:r>
          </w:p>
          <w:p w14:paraId="557EB5D7" w14:textId="77777777" w:rsidR="00672BBC" w:rsidRPr="00370DA2" w:rsidRDefault="00672BBC" w:rsidP="00145246">
            <w:pPr>
              <w:numPr>
                <w:ilvl w:val="0"/>
                <w:numId w:val="86"/>
              </w:numPr>
              <w:ind w:left="356" w:hanging="356"/>
              <w:contextualSpacing/>
              <w:rPr>
                <w:rFonts w:ascii="Arial" w:hAnsi="Arial" w:cs="Arial"/>
                <w:sz w:val="20"/>
                <w:szCs w:val="20"/>
                <w:lang w:eastAsia="en-US"/>
              </w:rPr>
            </w:pPr>
            <w:r w:rsidRPr="00370DA2">
              <w:rPr>
                <w:rFonts w:ascii="Arial" w:hAnsi="Arial" w:cs="Arial"/>
                <w:sz w:val="20"/>
                <w:szCs w:val="20"/>
                <w:lang w:eastAsia="en-US"/>
              </w:rPr>
              <w:t xml:space="preserve">Wykładzina gumowa bądź dywaniki gumowe </w:t>
            </w:r>
            <w:r>
              <w:rPr>
                <w:rFonts w:ascii="Arial" w:hAnsi="Arial" w:cs="Arial"/>
                <w:sz w:val="20"/>
                <w:szCs w:val="20"/>
                <w:lang w:eastAsia="en-US"/>
              </w:rPr>
              <w:br/>
            </w:r>
            <w:r w:rsidRPr="00370DA2">
              <w:rPr>
                <w:rFonts w:ascii="Arial" w:hAnsi="Arial" w:cs="Arial"/>
                <w:sz w:val="20"/>
                <w:szCs w:val="20"/>
                <w:lang w:eastAsia="en-US"/>
              </w:rPr>
              <w:t xml:space="preserve">w przedziale pasażerskim i bagażniku. </w:t>
            </w:r>
          </w:p>
          <w:p w14:paraId="7912EE97" w14:textId="77777777" w:rsidR="00672BBC" w:rsidRPr="00370DA2" w:rsidRDefault="00672BBC" w:rsidP="00145246">
            <w:pPr>
              <w:numPr>
                <w:ilvl w:val="0"/>
                <w:numId w:val="86"/>
              </w:numPr>
              <w:ind w:left="356" w:hanging="356"/>
              <w:contextualSpacing/>
              <w:rPr>
                <w:rFonts w:ascii="Arial" w:hAnsi="Arial" w:cs="Arial"/>
                <w:sz w:val="20"/>
                <w:szCs w:val="20"/>
                <w:lang w:eastAsia="en-US"/>
              </w:rPr>
            </w:pPr>
            <w:r w:rsidRPr="00370DA2">
              <w:rPr>
                <w:rFonts w:ascii="Arial" w:hAnsi="Arial" w:cs="Arial"/>
                <w:sz w:val="20"/>
                <w:szCs w:val="20"/>
                <w:lang w:eastAsia="en-US"/>
              </w:rPr>
              <w:t>Min. dwa gniazda zasilania 12 V, w tym jedno</w:t>
            </w:r>
            <w:r>
              <w:rPr>
                <w:rFonts w:ascii="Arial" w:hAnsi="Arial" w:cs="Arial"/>
                <w:sz w:val="20"/>
                <w:szCs w:val="20"/>
                <w:lang w:eastAsia="en-US"/>
              </w:rPr>
              <w:br/>
            </w:r>
            <w:r w:rsidRPr="00370DA2">
              <w:rPr>
                <w:rFonts w:ascii="Arial" w:hAnsi="Arial" w:cs="Arial"/>
                <w:sz w:val="20"/>
                <w:szCs w:val="20"/>
                <w:lang w:eastAsia="en-US"/>
              </w:rPr>
              <w:t xml:space="preserve">w przedziale bagażowym lub drugim rzędzie foteli. </w:t>
            </w:r>
          </w:p>
          <w:p w14:paraId="66580FDD" w14:textId="77777777" w:rsidR="005E4545" w:rsidRDefault="00672BBC" w:rsidP="00145246">
            <w:pPr>
              <w:numPr>
                <w:ilvl w:val="0"/>
                <w:numId w:val="86"/>
              </w:numPr>
              <w:ind w:left="356" w:hanging="356"/>
              <w:contextualSpacing/>
              <w:rPr>
                <w:rFonts w:ascii="Arial" w:hAnsi="Arial" w:cs="Arial"/>
                <w:sz w:val="20"/>
                <w:szCs w:val="20"/>
                <w:lang w:eastAsia="en-US"/>
              </w:rPr>
            </w:pPr>
            <w:r>
              <w:rPr>
                <w:rFonts w:ascii="Arial" w:hAnsi="Arial" w:cs="Arial"/>
                <w:sz w:val="20"/>
                <w:szCs w:val="20"/>
                <w:lang w:eastAsia="en-US"/>
              </w:rPr>
              <w:t>S</w:t>
            </w:r>
            <w:r w:rsidRPr="00370DA2">
              <w:rPr>
                <w:rFonts w:ascii="Arial" w:hAnsi="Arial" w:cs="Arial"/>
                <w:sz w:val="20"/>
                <w:szCs w:val="20"/>
                <w:lang w:eastAsia="en-US"/>
              </w:rPr>
              <w:t>kładany</w:t>
            </w:r>
            <w:r>
              <w:rPr>
                <w:rFonts w:ascii="Arial" w:hAnsi="Arial" w:cs="Arial"/>
                <w:sz w:val="20"/>
                <w:szCs w:val="20"/>
                <w:lang w:eastAsia="en-US"/>
              </w:rPr>
              <w:t xml:space="preserve"> bądź demontowany</w:t>
            </w:r>
            <w:r w:rsidRPr="00370DA2">
              <w:rPr>
                <w:rFonts w:ascii="Arial" w:hAnsi="Arial" w:cs="Arial"/>
                <w:sz w:val="20"/>
                <w:szCs w:val="20"/>
                <w:lang w:eastAsia="en-US"/>
              </w:rPr>
              <w:t xml:space="preserve"> tylny rząd foteli.</w:t>
            </w:r>
          </w:p>
          <w:p w14:paraId="5B65789C" w14:textId="77777777" w:rsidR="00672BBC" w:rsidRPr="005E4545" w:rsidRDefault="00672BBC" w:rsidP="00145246">
            <w:pPr>
              <w:numPr>
                <w:ilvl w:val="0"/>
                <w:numId w:val="86"/>
              </w:numPr>
              <w:ind w:left="356" w:hanging="356"/>
              <w:contextualSpacing/>
              <w:rPr>
                <w:rFonts w:ascii="Arial" w:hAnsi="Arial" w:cs="Arial"/>
                <w:sz w:val="20"/>
                <w:szCs w:val="20"/>
                <w:lang w:eastAsia="en-US"/>
              </w:rPr>
            </w:pPr>
            <w:r w:rsidRPr="005E4545">
              <w:rPr>
                <w:rFonts w:ascii="Arial" w:hAnsi="Arial" w:cs="Arial"/>
                <w:sz w:val="20"/>
                <w:szCs w:val="20"/>
                <w:lang w:eastAsia="en-US"/>
              </w:rPr>
              <w:t xml:space="preserve">Wspomaganie kierownicy. </w:t>
            </w:r>
          </w:p>
          <w:p w14:paraId="5ED0E504" w14:textId="77777777" w:rsidR="00672BBC" w:rsidRPr="00370DA2" w:rsidRDefault="00672BBC" w:rsidP="00145246">
            <w:pPr>
              <w:numPr>
                <w:ilvl w:val="0"/>
                <w:numId w:val="86"/>
              </w:numPr>
              <w:ind w:left="356" w:hanging="356"/>
              <w:contextualSpacing/>
              <w:rPr>
                <w:rFonts w:ascii="Arial" w:hAnsi="Arial" w:cs="Arial"/>
                <w:sz w:val="20"/>
                <w:szCs w:val="20"/>
                <w:lang w:eastAsia="en-US"/>
              </w:rPr>
            </w:pPr>
            <w:r w:rsidRPr="00370DA2">
              <w:rPr>
                <w:rFonts w:ascii="Arial" w:hAnsi="Arial" w:cs="Arial"/>
                <w:sz w:val="20"/>
                <w:szCs w:val="20"/>
                <w:lang w:eastAsia="en-US"/>
              </w:rPr>
              <w:lastRenderedPageBreak/>
              <w:t>Dodatkowy komplet opon zimowych.</w:t>
            </w:r>
          </w:p>
          <w:p w14:paraId="0EEEBD52" w14:textId="77777777" w:rsidR="00672BBC" w:rsidRPr="00370DA2" w:rsidRDefault="00672BBC" w:rsidP="00145246">
            <w:pPr>
              <w:numPr>
                <w:ilvl w:val="0"/>
                <w:numId w:val="86"/>
              </w:numPr>
              <w:ind w:left="356" w:hanging="356"/>
              <w:contextualSpacing/>
              <w:rPr>
                <w:rFonts w:ascii="Arial" w:hAnsi="Arial" w:cs="Arial"/>
                <w:sz w:val="20"/>
                <w:szCs w:val="20"/>
                <w:lang w:eastAsia="en-US"/>
              </w:rPr>
            </w:pPr>
            <w:r>
              <w:rPr>
                <w:rFonts w:ascii="Arial" w:hAnsi="Arial" w:cs="Arial"/>
                <w:sz w:val="20"/>
                <w:szCs w:val="20"/>
                <w:lang w:eastAsia="en-US"/>
              </w:rPr>
              <w:t>Radio z</w:t>
            </w:r>
            <w:r w:rsidRPr="00370DA2">
              <w:rPr>
                <w:rFonts w:ascii="Arial" w:hAnsi="Arial" w:cs="Arial"/>
                <w:sz w:val="20"/>
                <w:szCs w:val="20"/>
                <w:lang w:eastAsia="en-US"/>
              </w:rPr>
              <w:t xml:space="preserve"> min. 2 głośnikami. </w:t>
            </w:r>
          </w:p>
          <w:p w14:paraId="77E1B7B8" w14:textId="77777777" w:rsidR="00672BBC" w:rsidRPr="00370DA2" w:rsidRDefault="00672BBC" w:rsidP="00145246">
            <w:pPr>
              <w:numPr>
                <w:ilvl w:val="0"/>
                <w:numId w:val="86"/>
              </w:numPr>
              <w:ind w:left="356" w:hanging="356"/>
              <w:contextualSpacing/>
              <w:rPr>
                <w:rFonts w:ascii="Arial" w:hAnsi="Arial" w:cs="Arial"/>
                <w:sz w:val="20"/>
                <w:szCs w:val="20"/>
                <w:lang w:eastAsia="en-US"/>
              </w:rPr>
            </w:pPr>
            <w:r>
              <w:rPr>
                <w:rFonts w:ascii="Arial" w:hAnsi="Arial" w:cs="Arial"/>
                <w:sz w:val="20"/>
                <w:szCs w:val="20"/>
                <w:lang w:eastAsia="en-US"/>
              </w:rPr>
              <w:t>drzwi tylne dwuskrzydłowe</w:t>
            </w:r>
          </w:p>
          <w:p w14:paraId="2952123E" w14:textId="77777777" w:rsidR="00672BBC" w:rsidRPr="00370DA2" w:rsidRDefault="00672BBC" w:rsidP="00145246">
            <w:pPr>
              <w:numPr>
                <w:ilvl w:val="0"/>
                <w:numId w:val="86"/>
              </w:numPr>
              <w:ind w:left="356" w:hanging="356"/>
              <w:contextualSpacing/>
              <w:rPr>
                <w:rFonts w:ascii="Arial" w:hAnsi="Arial" w:cs="Arial"/>
                <w:sz w:val="20"/>
                <w:szCs w:val="20"/>
                <w:lang w:eastAsia="en-US"/>
              </w:rPr>
            </w:pPr>
            <w:r w:rsidRPr="00370DA2">
              <w:rPr>
                <w:rFonts w:ascii="Arial" w:hAnsi="Arial" w:cs="Arial"/>
                <w:sz w:val="20"/>
                <w:szCs w:val="20"/>
                <w:lang w:eastAsia="en-US"/>
              </w:rPr>
              <w:t xml:space="preserve">Pełnowymiarowe koło zapasowe lub dojazdowe. </w:t>
            </w:r>
          </w:p>
          <w:p w14:paraId="4C92ACDD" w14:textId="77777777" w:rsidR="00672BBC" w:rsidRPr="00370DA2" w:rsidRDefault="00672BBC" w:rsidP="00DA1243">
            <w:pPr>
              <w:jc w:val="both"/>
              <w:rPr>
                <w:rFonts w:ascii="Arial" w:hAnsi="Arial" w:cs="Arial"/>
                <w:i/>
                <w:iCs/>
                <w:sz w:val="20"/>
                <w:szCs w:val="20"/>
              </w:rPr>
            </w:pPr>
            <w:r w:rsidRPr="00370DA2">
              <w:rPr>
                <w:rFonts w:ascii="Arial" w:hAnsi="Arial" w:cs="Arial"/>
                <w:i/>
                <w:iCs/>
                <w:sz w:val="20"/>
                <w:szCs w:val="20"/>
              </w:rPr>
              <w:t>Zamawiający wyraża zgodę na dostarczenie koła zapasowego „luzem”, tj. koła i opony w rozmiarze identycznym jak pozostałe cztery koła zamontowane na pojeździe, w pokrowcu w przestrzeni bagażowej.</w:t>
            </w:r>
          </w:p>
          <w:p w14:paraId="31FE7A0B" w14:textId="008A681E" w:rsidR="00672BBC" w:rsidRPr="00370DA2" w:rsidRDefault="00672BBC" w:rsidP="00145246">
            <w:pPr>
              <w:numPr>
                <w:ilvl w:val="0"/>
                <w:numId w:val="86"/>
              </w:numPr>
              <w:ind w:left="356" w:hanging="356"/>
              <w:contextualSpacing/>
              <w:rPr>
                <w:rFonts w:ascii="Arial" w:hAnsi="Arial" w:cs="Arial"/>
                <w:sz w:val="20"/>
                <w:szCs w:val="20"/>
                <w:lang w:eastAsia="en-US"/>
              </w:rPr>
            </w:pPr>
            <w:r w:rsidRPr="00370DA2">
              <w:rPr>
                <w:rFonts w:ascii="Arial" w:hAnsi="Arial" w:cs="Arial"/>
                <w:sz w:val="20"/>
                <w:szCs w:val="20"/>
                <w:lang w:eastAsia="en-US"/>
              </w:rPr>
              <w:t>Osłona pod</w:t>
            </w:r>
            <w:r w:rsidR="001921C8">
              <w:rPr>
                <w:rFonts w:ascii="Arial" w:hAnsi="Arial" w:cs="Arial"/>
                <w:sz w:val="20"/>
                <w:szCs w:val="20"/>
                <w:lang w:eastAsia="en-US"/>
              </w:rPr>
              <w:t xml:space="preserve"> </w:t>
            </w:r>
            <w:r w:rsidRPr="00370DA2">
              <w:rPr>
                <w:rFonts w:ascii="Arial" w:hAnsi="Arial" w:cs="Arial"/>
                <w:sz w:val="20"/>
                <w:szCs w:val="20"/>
                <w:lang w:eastAsia="en-US"/>
              </w:rPr>
              <w:t>silnikowa.</w:t>
            </w:r>
          </w:p>
          <w:p w14:paraId="0A9CD715" w14:textId="77777777" w:rsidR="00672BBC" w:rsidRPr="00370DA2" w:rsidRDefault="00672BBC" w:rsidP="00145246">
            <w:pPr>
              <w:numPr>
                <w:ilvl w:val="0"/>
                <w:numId w:val="86"/>
              </w:numPr>
              <w:ind w:left="356" w:hanging="356"/>
              <w:contextualSpacing/>
              <w:rPr>
                <w:rFonts w:ascii="Arial" w:hAnsi="Arial" w:cs="Arial"/>
                <w:sz w:val="20"/>
                <w:szCs w:val="20"/>
                <w:lang w:eastAsia="en-US"/>
              </w:rPr>
            </w:pPr>
            <w:r w:rsidRPr="00370DA2">
              <w:rPr>
                <w:rFonts w:ascii="Arial" w:hAnsi="Arial" w:cs="Arial"/>
                <w:sz w:val="20"/>
                <w:szCs w:val="20"/>
                <w:lang w:eastAsia="en-US"/>
              </w:rPr>
              <w:t xml:space="preserve">Gaśnica. </w:t>
            </w:r>
          </w:p>
          <w:p w14:paraId="3DF4075D" w14:textId="77777777" w:rsidR="00672BBC" w:rsidRPr="00370DA2" w:rsidRDefault="00672BBC" w:rsidP="00145246">
            <w:pPr>
              <w:numPr>
                <w:ilvl w:val="0"/>
                <w:numId w:val="86"/>
              </w:numPr>
              <w:ind w:left="356" w:hanging="356"/>
              <w:contextualSpacing/>
              <w:rPr>
                <w:rFonts w:ascii="Arial" w:hAnsi="Arial" w:cs="Arial"/>
                <w:sz w:val="20"/>
                <w:szCs w:val="20"/>
                <w:lang w:eastAsia="en-US"/>
              </w:rPr>
            </w:pPr>
            <w:r w:rsidRPr="00370DA2">
              <w:rPr>
                <w:rFonts w:ascii="Arial" w:hAnsi="Arial" w:cs="Arial"/>
                <w:sz w:val="20"/>
                <w:szCs w:val="20"/>
                <w:lang w:eastAsia="en-US"/>
              </w:rPr>
              <w:t>Trójkąt ostrzegawczy.</w:t>
            </w:r>
          </w:p>
          <w:p w14:paraId="55CB403E" w14:textId="77777777" w:rsidR="00672BBC" w:rsidRPr="00370DA2" w:rsidRDefault="00672BBC" w:rsidP="00145246">
            <w:pPr>
              <w:numPr>
                <w:ilvl w:val="0"/>
                <w:numId w:val="86"/>
              </w:numPr>
              <w:ind w:left="356" w:hanging="356"/>
              <w:contextualSpacing/>
              <w:rPr>
                <w:rFonts w:ascii="Arial" w:hAnsi="Arial" w:cs="Arial"/>
                <w:sz w:val="20"/>
                <w:szCs w:val="20"/>
                <w:lang w:eastAsia="en-US"/>
              </w:rPr>
            </w:pPr>
            <w:r w:rsidRPr="00370DA2">
              <w:rPr>
                <w:rFonts w:ascii="Arial" w:hAnsi="Arial" w:cs="Arial"/>
                <w:sz w:val="20"/>
                <w:szCs w:val="20"/>
                <w:lang w:eastAsia="en-US"/>
              </w:rPr>
              <w:t>Kamizelka odblaskowa</w:t>
            </w:r>
          </w:p>
          <w:p w14:paraId="716C72F9" w14:textId="77777777" w:rsidR="00672BBC" w:rsidRPr="00370DA2" w:rsidRDefault="00672BBC" w:rsidP="00DA1243">
            <w:pPr>
              <w:ind w:left="356"/>
              <w:contextualSpacing/>
              <w:rPr>
                <w:rFonts w:ascii="Arial" w:hAnsi="Arial" w:cs="Arial"/>
                <w:sz w:val="20"/>
                <w:szCs w:val="20"/>
                <w:lang w:eastAsia="en-US"/>
              </w:rPr>
            </w:pPr>
          </w:p>
        </w:tc>
      </w:tr>
      <w:tr w:rsidR="00672BBC" w:rsidRPr="00370DA2" w14:paraId="58B49AD1" w14:textId="77777777" w:rsidTr="00DA1243">
        <w:tc>
          <w:tcPr>
            <w:tcW w:w="345" w:type="pct"/>
            <w:tcBorders>
              <w:top w:val="single" w:sz="4" w:space="0" w:color="auto"/>
              <w:left w:val="single" w:sz="4" w:space="0" w:color="auto"/>
              <w:bottom w:val="single" w:sz="4" w:space="0" w:color="auto"/>
              <w:right w:val="single" w:sz="4" w:space="0" w:color="auto"/>
            </w:tcBorders>
          </w:tcPr>
          <w:p w14:paraId="1C0DABA6" w14:textId="77777777" w:rsidR="00672BBC" w:rsidRPr="00370DA2" w:rsidRDefault="00672BBC" w:rsidP="00DA1243">
            <w:pPr>
              <w:jc w:val="center"/>
              <w:rPr>
                <w:rFonts w:ascii="Arial" w:hAnsi="Arial" w:cs="Arial"/>
                <w:sz w:val="20"/>
                <w:szCs w:val="20"/>
                <w:lang w:eastAsia="en-US"/>
              </w:rPr>
            </w:pPr>
            <w:r w:rsidRPr="00370DA2">
              <w:rPr>
                <w:rFonts w:ascii="Arial" w:hAnsi="Arial" w:cs="Arial"/>
                <w:sz w:val="20"/>
                <w:szCs w:val="20"/>
                <w:lang w:eastAsia="en-US"/>
              </w:rPr>
              <w:lastRenderedPageBreak/>
              <w:t>1</w:t>
            </w:r>
            <w:r>
              <w:rPr>
                <w:rFonts w:ascii="Arial" w:hAnsi="Arial" w:cs="Arial"/>
                <w:sz w:val="20"/>
                <w:szCs w:val="20"/>
                <w:lang w:eastAsia="en-US"/>
              </w:rPr>
              <w:t>6</w:t>
            </w:r>
          </w:p>
        </w:tc>
        <w:tc>
          <w:tcPr>
            <w:tcW w:w="1724" w:type="pct"/>
            <w:tcBorders>
              <w:top w:val="single" w:sz="4" w:space="0" w:color="auto"/>
              <w:left w:val="single" w:sz="4" w:space="0" w:color="auto"/>
              <w:bottom w:val="single" w:sz="4" w:space="0" w:color="auto"/>
              <w:right w:val="single" w:sz="4" w:space="0" w:color="auto"/>
            </w:tcBorders>
            <w:hideMark/>
          </w:tcPr>
          <w:p w14:paraId="537ED0D3" w14:textId="77777777" w:rsidR="00672BBC" w:rsidRPr="00370DA2" w:rsidRDefault="00672BBC" w:rsidP="00DA1243">
            <w:pPr>
              <w:rPr>
                <w:rFonts w:ascii="Arial" w:hAnsi="Arial" w:cs="Arial"/>
                <w:sz w:val="20"/>
                <w:szCs w:val="20"/>
                <w:lang w:eastAsia="en-US"/>
              </w:rPr>
            </w:pPr>
            <w:r w:rsidRPr="00370DA2">
              <w:rPr>
                <w:rFonts w:ascii="Arial" w:hAnsi="Arial" w:cs="Arial"/>
                <w:sz w:val="20"/>
                <w:szCs w:val="20"/>
                <w:lang w:eastAsia="en-US"/>
              </w:rPr>
              <w:t>Dokumentacja</w:t>
            </w:r>
          </w:p>
        </w:tc>
        <w:tc>
          <w:tcPr>
            <w:tcW w:w="2931" w:type="pct"/>
            <w:tcBorders>
              <w:top w:val="single" w:sz="4" w:space="0" w:color="auto"/>
              <w:left w:val="single" w:sz="4" w:space="0" w:color="auto"/>
              <w:bottom w:val="single" w:sz="4" w:space="0" w:color="auto"/>
              <w:right w:val="single" w:sz="4" w:space="0" w:color="auto"/>
            </w:tcBorders>
            <w:hideMark/>
          </w:tcPr>
          <w:p w14:paraId="431E2078" w14:textId="77777777" w:rsidR="00855028" w:rsidRDefault="00672BBC" w:rsidP="00145246">
            <w:pPr>
              <w:numPr>
                <w:ilvl w:val="0"/>
                <w:numId w:val="87"/>
              </w:numPr>
              <w:tabs>
                <w:tab w:val="left" w:pos="272"/>
              </w:tabs>
              <w:ind w:left="414" w:hanging="425"/>
              <w:contextualSpacing/>
              <w:rPr>
                <w:rFonts w:ascii="Arial" w:hAnsi="Arial" w:cs="Arial"/>
                <w:sz w:val="20"/>
                <w:szCs w:val="20"/>
                <w:lang w:eastAsia="en-US"/>
              </w:rPr>
            </w:pPr>
            <w:r w:rsidRPr="00370DA2">
              <w:rPr>
                <w:rFonts w:ascii="Arial" w:hAnsi="Arial" w:cs="Arial"/>
                <w:sz w:val="20"/>
                <w:szCs w:val="20"/>
                <w:lang w:eastAsia="en-US"/>
              </w:rPr>
              <w:t>Instrukcja obsługi (w języku polskim)</w:t>
            </w:r>
          </w:p>
          <w:p w14:paraId="75D0720F" w14:textId="77777777" w:rsidR="00672BBC" w:rsidRPr="00855028" w:rsidRDefault="00672BBC" w:rsidP="00145246">
            <w:pPr>
              <w:numPr>
                <w:ilvl w:val="0"/>
                <w:numId w:val="87"/>
              </w:numPr>
              <w:tabs>
                <w:tab w:val="left" w:pos="272"/>
              </w:tabs>
              <w:ind w:left="414" w:hanging="425"/>
              <w:contextualSpacing/>
              <w:rPr>
                <w:rFonts w:ascii="Arial" w:hAnsi="Arial" w:cs="Arial"/>
                <w:sz w:val="20"/>
                <w:szCs w:val="20"/>
                <w:lang w:eastAsia="en-US"/>
              </w:rPr>
            </w:pPr>
            <w:r w:rsidRPr="00855028">
              <w:rPr>
                <w:rFonts w:ascii="Arial" w:hAnsi="Arial" w:cs="Arial"/>
                <w:sz w:val="20"/>
                <w:szCs w:val="20"/>
                <w:lang w:eastAsia="en-US"/>
              </w:rPr>
              <w:t>Książka serwisowa.</w:t>
            </w:r>
          </w:p>
        </w:tc>
      </w:tr>
    </w:tbl>
    <w:p w14:paraId="23A41706" w14:textId="77777777" w:rsidR="00672BBC" w:rsidRPr="00370DA2" w:rsidRDefault="00672BBC" w:rsidP="00672BBC">
      <w:pPr>
        <w:rPr>
          <w:rFonts w:ascii="Arial" w:hAnsi="Arial" w:cs="Arial"/>
          <w:b/>
          <w:sz w:val="20"/>
          <w:szCs w:val="20"/>
        </w:rPr>
      </w:pPr>
    </w:p>
    <w:p w14:paraId="69140583" w14:textId="77777777" w:rsidR="00672BBC" w:rsidRPr="00672BBC" w:rsidRDefault="00672BBC" w:rsidP="00672BBC">
      <w:pPr>
        <w:pStyle w:val="Akapitzlist"/>
        <w:tabs>
          <w:tab w:val="left" w:pos="284"/>
        </w:tabs>
        <w:spacing w:after="0" w:line="240" w:lineRule="auto"/>
        <w:ind w:left="0"/>
        <w:contextualSpacing w:val="0"/>
        <w:rPr>
          <w:rFonts w:ascii="Arial" w:hAnsi="Arial" w:cs="Arial"/>
          <w:b/>
        </w:rPr>
      </w:pPr>
    </w:p>
    <w:p w14:paraId="4024659B" w14:textId="77777777" w:rsidR="00F07283" w:rsidRDefault="00F07283" w:rsidP="003D2F3E">
      <w:pPr>
        <w:jc w:val="right"/>
        <w:rPr>
          <w:rFonts w:ascii="Arial" w:hAnsi="Arial" w:cs="Arial"/>
          <w:sz w:val="22"/>
          <w:szCs w:val="22"/>
        </w:rPr>
      </w:pPr>
    </w:p>
    <w:p w14:paraId="4F5ABE2E" w14:textId="77777777" w:rsidR="00F07283" w:rsidRDefault="00F07283" w:rsidP="003D2F3E">
      <w:pPr>
        <w:jc w:val="right"/>
        <w:rPr>
          <w:rFonts w:ascii="Arial" w:hAnsi="Arial" w:cs="Arial"/>
          <w:sz w:val="22"/>
          <w:szCs w:val="22"/>
        </w:rPr>
      </w:pPr>
    </w:p>
    <w:p w14:paraId="673EC080" w14:textId="77777777" w:rsidR="00EA075D" w:rsidRDefault="00EA075D" w:rsidP="003D2F3E">
      <w:pPr>
        <w:jc w:val="right"/>
        <w:rPr>
          <w:rFonts w:ascii="Arial" w:hAnsi="Arial" w:cs="Arial"/>
          <w:sz w:val="22"/>
          <w:szCs w:val="22"/>
        </w:rPr>
      </w:pPr>
    </w:p>
    <w:p w14:paraId="6D6BEDE0" w14:textId="77777777" w:rsidR="00EA075D" w:rsidRDefault="00EA075D" w:rsidP="003D2F3E">
      <w:pPr>
        <w:jc w:val="right"/>
        <w:rPr>
          <w:rFonts w:ascii="Arial" w:hAnsi="Arial" w:cs="Arial"/>
          <w:sz w:val="22"/>
          <w:szCs w:val="22"/>
        </w:rPr>
      </w:pPr>
    </w:p>
    <w:p w14:paraId="6091A27C" w14:textId="77777777" w:rsidR="00EA075D" w:rsidRDefault="00EA075D" w:rsidP="003D2F3E">
      <w:pPr>
        <w:jc w:val="right"/>
        <w:rPr>
          <w:rFonts w:ascii="Arial" w:hAnsi="Arial" w:cs="Arial"/>
          <w:sz w:val="22"/>
          <w:szCs w:val="22"/>
        </w:rPr>
      </w:pPr>
    </w:p>
    <w:p w14:paraId="4E134F7B" w14:textId="77777777" w:rsidR="00EA075D" w:rsidRDefault="00EA075D" w:rsidP="003D2F3E">
      <w:pPr>
        <w:jc w:val="right"/>
        <w:rPr>
          <w:rFonts w:ascii="Arial" w:hAnsi="Arial" w:cs="Arial"/>
          <w:sz w:val="22"/>
          <w:szCs w:val="22"/>
        </w:rPr>
      </w:pPr>
    </w:p>
    <w:p w14:paraId="55DCF2C1" w14:textId="77777777" w:rsidR="00EA075D" w:rsidRDefault="00EA075D" w:rsidP="003D2F3E">
      <w:pPr>
        <w:jc w:val="right"/>
        <w:rPr>
          <w:rFonts w:ascii="Arial" w:hAnsi="Arial" w:cs="Arial"/>
          <w:sz w:val="22"/>
          <w:szCs w:val="22"/>
        </w:rPr>
      </w:pPr>
    </w:p>
    <w:p w14:paraId="1859C47C" w14:textId="77777777" w:rsidR="00EA075D" w:rsidRDefault="00EA075D" w:rsidP="003D2F3E">
      <w:pPr>
        <w:jc w:val="right"/>
        <w:rPr>
          <w:rFonts w:ascii="Arial" w:hAnsi="Arial" w:cs="Arial"/>
          <w:sz w:val="22"/>
          <w:szCs w:val="22"/>
        </w:rPr>
      </w:pPr>
    </w:p>
    <w:p w14:paraId="46D391E1" w14:textId="77777777" w:rsidR="00EA075D" w:rsidRDefault="00EA075D" w:rsidP="003D2F3E">
      <w:pPr>
        <w:jc w:val="right"/>
        <w:rPr>
          <w:rFonts w:ascii="Arial" w:hAnsi="Arial" w:cs="Arial"/>
          <w:sz w:val="22"/>
          <w:szCs w:val="22"/>
        </w:rPr>
      </w:pPr>
    </w:p>
    <w:p w14:paraId="3D902D7E" w14:textId="77777777" w:rsidR="00EA075D" w:rsidRDefault="00EA075D" w:rsidP="003D2F3E">
      <w:pPr>
        <w:jc w:val="right"/>
        <w:rPr>
          <w:rFonts w:ascii="Arial" w:hAnsi="Arial" w:cs="Arial"/>
          <w:sz w:val="22"/>
          <w:szCs w:val="22"/>
        </w:rPr>
      </w:pPr>
    </w:p>
    <w:p w14:paraId="5F2E22EC" w14:textId="77777777" w:rsidR="00EA075D" w:rsidRDefault="00EA075D" w:rsidP="003D2F3E">
      <w:pPr>
        <w:jc w:val="right"/>
        <w:rPr>
          <w:rFonts w:ascii="Arial" w:hAnsi="Arial" w:cs="Arial"/>
          <w:sz w:val="22"/>
          <w:szCs w:val="22"/>
        </w:rPr>
      </w:pPr>
    </w:p>
    <w:p w14:paraId="07FEA402" w14:textId="77777777" w:rsidR="00EA075D" w:rsidRDefault="00EA075D" w:rsidP="003D2F3E">
      <w:pPr>
        <w:jc w:val="right"/>
        <w:rPr>
          <w:rFonts w:ascii="Arial" w:hAnsi="Arial" w:cs="Arial"/>
          <w:sz w:val="22"/>
          <w:szCs w:val="22"/>
        </w:rPr>
      </w:pPr>
    </w:p>
    <w:p w14:paraId="4EE6A642" w14:textId="77777777" w:rsidR="00EA075D" w:rsidRDefault="00EA075D" w:rsidP="003D2F3E">
      <w:pPr>
        <w:jc w:val="right"/>
        <w:rPr>
          <w:rFonts w:ascii="Arial" w:hAnsi="Arial" w:cs="Arial"/>
          <w:sz w:val="22"/>
          <w:szCs w:val="22"/>
        </w:rPr>
      </w:pPr>
    </w:p>
    <w:p w14:paraId="01852166" w14:textId="77777777" w:rsidR="00EA075D" w:rsidRDefault="00EA075D" w:rsidP="003D2F3E">
      <w:pPr>
        <w:jc w:val="right"/>
        <w:rPr>
          <w:rFonts w:ascii="Arial" w:hAnsi="Arial" w:cs="Arial"/>
          <w:sz w:val="22"/>
          <w:szCs w:val="22"/>
        </w:rPr>
      </w:pPr>
    </w:p>
    <w:p w14:paraId="6B5EFD59" w14:textId="77777777" w:rsidR="00EA075D" w:rsidRDefault="00EA075D" w:rsidP="003D2F3E">
      <w:pPr>
        <w:jc w:val="right"/>
        <w:rPr>
          <w:rFonts w:ascii="Arial" w:hAnsi="Arial" w:cs="Arial"/>
          <w:sz w:val="22"/>
          <w:szCs w:val="22"/>
        </w:rPr>
      </w:pPr>
    </w:p>
    <w:p w14:paraId="362A417C" w14:textId="77777777" w:rsidR="00EA075D" w:rsidRDefault="00EA075D" w:rsidP="003D2F3E">
      <w:pPr>
        <w:jc w:val="right"/>
        <w:rPr>
          <w:rFonts w:ascii="Arial" w:hAnsi="Arial" w:cs="Arial"/>
          <w:sz w:val="22"/>
          <w:szCs w:val="22"/>
        </w:rPr>
      </w:pPr>
    </w:p>
    <w:p w14:paraId="0E1F04B2" w14:textId="77777777" w:rsidR="00EA075D" w:rsidRDefault="00EA075D" w:rsidP="003D2F3E">
      <w:pPr>
        <w:jc w:val="right"/>
        <w:rPr>
          <w:rFonts w:ascii="Arial" w:hAnsi="Arial" w:cs="Arial"/>
          <w:sz w:val="22"/>
          <w:szCs w:val="22"/>
        </w:rPr>
      </w:pPr>
    </w:p>
    <w:p w14:paraId="5703E18D" w14:textId="77777777" w:rsidR="00EA075D" w:rsidRDefault="00EA075D" w:rsidP="003D2F3E">
      <w:pPr>
        <w:jc w:val="right"/>
        <w:rPr>
          <w:rFonts w:ascii="Arial" w:hAnsi="Arial" w:cs="Arial"/>
          <w:sz w:val="22"/>
          <w:szCs w:val="22"/>
        </w:rPr>
      </w:pPr>
    </w:p>
    <w:p w14:paraId="4AF0C39A" w14:textId="77777777" w:rsidR="00EA075D" w:rsidRDefault="00EA075D" w:rsidP="003D2F3E">
      <w:pPr>
        <w:jc w:val="right"/>
        <w:rPr>
          <w:rFonts w:ascii="Arial" w:hAnsi="Arial" w:cs="Arial"/>
          <w:sz w:val="22"/>
          <w:szCs w:val="22"/>
        </w:rPr>
      </w:pPr>
    </w:p>
    <w:p w14:paraId="118CBB92" w14:textId="77777777" w:rsidR="00EA075D" w:rsidRDefault="00EA075D" w:rsidP="003D2F3E">
      <w:pPr>
        <w:jc w:val="right"/>
        <w:rPr>
          <w:rFonts w:ascii="Arial" w:hAnsi="Arial" w:cs="Arial"/>
          <w:sz w:val="22"/>
          <w:szCs w:val="22"/>
        </w:rPr>
      </w:pPr>
    </w:p>
    <w:p w14:paraId="5F049499" w14:textId="77777777" w:rsidR="00EA075D" w:rsidRDefault="00EA075D" w:rsidP="003D2F3E">
      <w:pPr>
        <w:jc w:val="right"/>
        <w:rPr>
          <w:rFonts w:ascii="Arial" w:hAnsi="Arial" w:cs="Arial"/>
          <w:sz w:val="22"/>
          <w:szCs w:val="22"/>
        </w:rPr>
      </w:pPr>
    </w:p>
    <w:p w14:paraId="4DC59323" w14:textId="77777777" w:rsidR="00EA075D" w:rsidRDefault="00EA075D" w:rsidP="003D2F3E">
      <w:pPr>
        <w:jc w:val="right"/>
        <w:rPr>
          <w:rFonts w:ascii="Arial" w:hAnsi="Arial" w:cs="Arial"/>
          <w:sz w:val="22"/>
          <w:szCs w:val="22"/>
        </w:rPr>
      </w:pPr>
    </w:p>
    <w:p w14:paraId="2FAA9296" w14:textId="77777777" w:rsidR="005E4545" w:rsidRDefault="005E4545" w:rsidP="003D2F3E">
      <w:pPr>
        <w:jc w:val="right"/>
        <w:rPr>
          <w:rFonts w:ascii="Arial" w:hAnsi="Arial" w:cs="Arial"/>
          <w:sz w:val="22"/>
          <w:szCs w:val="22"/>
        </w:rPr>
      </w:pPr>
    </w:p>
    <w:p w14:paraId="3DC65B69" w14:textId="77777777" w:rsidR="005E4545" w:rsidRDefault="005E4545" w:rsidP="003D2F3E">
      <w:pPr>
        <w:jc w:val="right"/>
        <w:rPr>
          <w:rFonts w:ascii="Arial" w:hAnsi="Arial" w:cs="Arial"/>
          <w:sz w:val="22"/>
          <w:szCs w:val="22"/>
        </w:rPr>
      </w:pPr>
    </w:p>
    <w:p w14:paraId="7DAD9997" w14:textId="77777777" w:rsidR="00EA075D" w:rsidRDefault="00EA075D" w:rsidP="003D2F3E">
      <w:pPr>
        <w:jc w:val="right"/>
        <w:rPr>
          <w:rFonts w:ascii="Arial" w:hAnsi="Arial" w:cs="Arial"/>
          <w:sz w:val="22"/>
          <w:szCs w:val="22"/>
        </w:rPr>
      </w:pPr>
    </w:p>
    <w:p w14:paraId="07EA3CE1" w14:textId="77777777" w:rsidR="00EA075D" w:rsidRDefault="00EA075D" w:rsidP="003D2F3E">
      <w:pPr>
        <w:jc w:val="right"/>
        <w:rPr>
          <w:rFonts w:ascii="Arial" w:hAnsi="Arial" w:cs="Arial"/>
          <w:sz w:val="22"/>
          <w:szCs w:val="22"/>
        </w:rPr>
      </w:pPr>
    </w:p>
    <w:p w14:paraId="402E4381" w14:textId="77777777" w:rsidR="00EA075D" w:rsidRDefault="00EA075D" w:rsidP="003D2F3E">
      <w:pPr>
        <w:jc w:val="right"/>
        <w:rPr>
          <w:rFonts w:ascii="Arial" w:hAnsi="Arial" w:cs="Arial"/>
          <w:sz w:val="22"/>
          <w:szCs w:val="22"/>
        </w:rPr>
      </w:pPr>
    </w:p>
    <w:p w14:paraId="49E07571" w14:textId="77777777" w:rsidR="00EA075D" w:rsidRDefault="00EA075D" w:rsidP="003D2F3E">
      <w:pPr>
        <w:jc w:val="right"/>
        <w:rPr>
          <w:rFonts w:ascii="Arial" w:hAnsi="Arial" w:cs="Arial"/>
          <w:sz w:val="22"/>
          <w:szCs w:val="22"/>
        </w:rPr>
      </w:pPr>
    </w:p>
    <w:p w14:paraId="43065820" w14:textId="77777777" w:rsidR="00EA075D" w:rsidRDefault="00EA075D" w:rsidP="003D2F3E">
      <w:pPr>
        <w:jc w:val="right"/>
        <w:rPr>
          <w:rFonts w:ascii="Arial" w:hAnsi="Arial" w:cs="Arial"/>
          <w:sz w:val="22"/>
          <w:szCs w:val="22"/>
        </w:rPr>
      </w:pPr>
    </w:p>
    <w:p w14:paraId="656FA8ED" w14:textId="1970A68D" w:rsidR="00EA075D" w:rsidRDefault="00EA075D" w:rsidP="003D2F3E">
      <w:pPr>
        <w:jc w:val="right"/>
        <w:rPr>
          <w:rFonts w:ascii="Arial" w:hAnsi="Arial" w:cs="Arial"/>
          <w:sz w:val="22"/>
          <w:szCs w:val="22"/>
        </w:rPr>
      </w:pPr>
    </w:p>
    <w:p w14:paraId="11B22AB8" w14:textId="7B1D90DC" w:rsidR="00A262B2" w:rsidRDefault="00A262B2" w:rsidP="003D2F3E">
      <w:pPr>
        <w:jc w:val="right"/>
        <w:rPr>
          <w:rFonts w:ascii="Arial" w:hAnsi="Arial" w:cs="Arial"/>
          <w:sz w:val="22"/>
          <w:szCs w:val="22"/>
        </w:rPr>
      </w:pPr>
    </w:p>
    <w:p w14:paraId="384B34B8" w14:textId="77777777" w:rsidR="00A262B2" w:rsidRDefault="00A262B2" w:rsidP="003D2F3E">
      <w:pPr>
        <w:jc w:val="right"/>
        <w:rPr>
          <w:rFonts w:ascii="Arial" w:hAnsi="Arial" w:cs="Arial"/>
          <w:sz w:val="22"/>
          <w:szCs w:val="22"/>
        </w:rPr>
      </w:pPr>
    </w:p>
    <w:p w14:paraId="07B07C1F" w14:textId="77777777" w:rsidR="00EA075D" w:rsidRDefault="00EA075D" w:rsidP="003D2F3E">
      <w:pPr>
        <w:jc w:val="right"/>
        <w:rPr>
          <w:rFonts w:ascii="Arial" w:hAnsi="Arial" w:cs="Arial"/>
          <w:sz w:val="22"/>
          <w:szCs w:val="22"/>
        </w:rPr>
      </w:pPr>
    </w:p>
    <w:p w14:paraId="18965395" w14:textId="77777777" w:rsidR="00EA075D" w:rsidRDefault="00EA075D" w:rsidP="003D2F3E">
      <w:pPr>
        <w:jc w:val="right"/>
        <w:rPr>
          <w:rFonts w:ascii="Arial" w:hAnsi="Arial" w:cs="Arial"/>
          <w:sz w:val="22"/>
          <w:szCs w:val="22"/>
        </w:rPr>
      </w:pPr>
    </w:p>
    <w:p w14:paraId="5A1135F2" w14:textId="77777777" w:rsidR="00EA075D" w:rsidRDefault="00EA075D" w:rsidP="003D2F3E">
      <w:pPr>
        <w:jc w:val="right"/>
        <w:rPr>
          <w:rFonts w:ascii="Arial" w:hAnsi="Arial" w:cs="Arial"/>
          <w:sz w:val="22"/>
          <w:szCs w:val="22"/>
        </w:rPr>
      </w:pPr>
    </w:p>
    <w:p w14:paraId="614F754E" w14:textId="41C31EAF" w:rsidR="00EA075D" w:rsidRDefault="00EA075D" w:rsidP="003D2F3E">
      <w:pPr>
        <w:jc w:val="right"/>
        <w:rPr>
          <w:rFonts w:ascii="Arial" w:hAnsi="Arial" w:cs="Arial"/>
          <w:sz w:val="22"/>
          <w:szCs w:val="22"/>
        </w:rPr>
      </w:pPr>
    </w:p>
    <w:p w14:paraId="757CFE81" w14:textId="573CA062" w:rsidR="00F203C4" w:rsidRDefault="00F203C4" w:rsidP="003D2F3E">
      <w:pPr>
        <w:jc w:val="right"/>
        <w:rPr>
          <w:rFonts w:ascii="Arial" w:hAnsi="Arial" w:cs="Arial"/>
          <w:sz w:val="22"/>
          <w:szCs w:val="22"/>
        </w:rPr>
      </w:pPr>
    </w:p>
    <w:p w14:paraId="4BE1C3D1" w14:textId="77777777" w:rsidR="00F203C4" w:rsidRDefault="00F203C4" w:rsidP="003D2F3E">
      <w:pPr>
        <w:jc w:val="right"/>
        <w:rPr>
          <w:rFonts w:ascii="Arial" w:hAnsi="Arial" w:cs="Arial"/>
          <w:sz w:val="22"/>
          <w:szCs w:val="22"/>
        </w:rPr>
      </w:pPr>
    </w:p>
    <w:p w14:paraId="40541CDC" w14:textId="77777777" w:rsidR="00EA075D" w:rsidRDefault="00EA075D" w:rsidP="003D2F3E">
      <w:pPr>
        <w:jc w:val="right"/>
        <w:rPr>
          <w:rFonts w:ascii="Arial" w:hAnsi="Arial" w:cs="Arial"/>
          <w:sz w:val="22"/>
          <w:szCs w:val="22"/>
        </w:rPr>
      </w:pPr>
    </w:p>
    <w:p w14:paraId="61EB244B" w14:textId="77777777" w:rsidR="00FA15FF" w:rsidRPr="00F6301A" w:rsidRDefault="00EA075D" w:rsidP="00FA15FF">
      <w:pPr>
        <w:jc w:val="right"/>
        <w:rPr>
          <w:rFonts w:ascii="Arial" w:hAnsi="Arial" w:cs="Arial"/>
          <w:sz w:val="22"/>
          <w:szCs w:val="22"/>
        </w:rPr>
      </w:pPr>
      <w:r w:rsidRPr="00FB69E8">
        <w:rPr>
          <w:rFonts w:ascii="Arial" w:hAnsi="Arial" w:cs="Arial"/>
          <w:b/>
          <w:i/>
          <w:iCs/>
          <w:sz w:val="20"/>
          <w:szCs w:val="20"/>
        </w:rPr>
        <w:lastRenderedPageBreak/>
        <w:t xml:space="preserve">Załącznik nr </w:t>
      </w:r>
      <w:r>
        <w:rPr>
          <w:rFonts w:ascii="Arial" w:hAnsi="Arial" w:cs="Arial"/>
          <w:b/>
          <w:i/>
          <w:iCs/>
          <w:sz w:val="20"/>
          <w:szCs w:val="20"/>
        </w:rPr>
        <w:t>2</w:t>
      </w:r>
      <w:r w:rsidRPr="00FB69E8">
        <w:rPr>
          <w:rFonts w:ascii="Arial" w:hAnsi="Arial" w:cs="Arial"/>
          <w:bCs/>
          <w:i/>
          <w:iCs/>
          <w:sz w:val="20"/>
          <w:szCs w:val="20"/>
        </w:rPr>
        <w:t xml:space="preserve"> </w:t>
      </w:r>
      <w:r w:rsidRPr="00D02348">
        <w:rPr>
          <w:rFonts w:ascii="Arial" w:hAnsi="Arial" w:cs="Arial"/>
          <w:bCs/>
          <w:i/>
          <w:iCs/>
          <w:sz w:val="20"/>
          <w:szCs w:val="20"/>
        </w:rPr>
        <w:t>do</w:t>
      </w:r>
      <w:r>
        <w:rPr>
          <w:rFonts w:ascii="Arial" w:hAnsi="Arial" w:cs="Arial"/>
          <w:bCs/>
          <w:i/>
          <w:iCs/>
          <w:sz w:val="20"/>
          <w:szCs w:val="20"/>
        </w:rPr>
        <w:t xml:space="preserve"> SIWZ do</w:t>
      </w:r>
      <w:r w:rsidRPr="00D02348">
        <w:rPr>
          <w:rFonts w:ascii="Arial" w:hAnsi="Arial" w:cs="Arial"/>
          <w:bCs/>
          <w:i/>
          <w:iCs/>
          <w:sz w:val="20"/>
          <w:szCs w:val="20"/>
        </w:rPr>
        <w:t xml:space="preserve"> </w:t>
      </w:r>
      <w:r>
        <w:rPr>
          <w:rFonts w:ascii="Arial" w:hAnsi="Arial" w:cs="Arial"/>
          <w:bCs/>
          <w:i/>
          <w:iCs/>
          <w:sz w:val="20"/>
          <w:szCs w:val="20"/>
        </w:rPr>
        <w:t>postępowania</w:t>
      </w:r>
      <w:r w:rsidRPr="00D02348">
        <w:rPr>
          <w:rFonts w:ascii="Arial" w:hAnsi="Arial" w:cs="Arial"/>
          <w:bCs/>
          <w:i/>
          <w:iCs/>
          <w:sz w:val="20"/>
          <w:szCs w:val="20"/>
        </w:rPr>
        <w:t xml:space="preserve"> </w:t>
      </w:r>
      <w:r w:rsidRPr="00FB69E8">
        <w:rPr>
          <w:rFonts w:ascii="Arial" w:hAnsi="Arial" w:cs="Arial"/>
          <w:b/>
          <w:i/>
          <w:iCs/>
          <w:sz w:val="20"/>
          <w:szCs w:val="20"/>
        </w:rPr>
        <w:t>P-</w:t>
      </w:r>
      <w:r>
        <w:rPr>
          <w:rFonts w:ascii="Arial" w:hAnsi="Arial" w:cs="Arial"/>
          <w:b/>
          <w:i/>
          <w:iCs/>
          <w:sz w:val="20"/>
          <w:szCs w:val="20"/>
        </w:rPr>
        <w:t>154</w:t>
      </w:r>
      <w:r w:rsidRPr="00FB69E8">
        <w:rPr>
          <w:rFonts w:ascii="Arial" w:hAnsi="Arial" w:cs="Arial"/>
          <w:b/>
          <w:i/>
          <w:iCs/>
          <w:sz w:val="20"/>
          <w:szCs w:val="20"/>
        </w:rPr>
        <w:t>/22</w:t>
      </w:r>
    </w:p>
    <w:p w14:paraId="14DC3C52" w14:textId="77777777" w:rsidR="00FA15FF" w:rsidRPr="00F6301A" w:rsidRDefault="00FA15FF" w:rsidP="00FA15FF">
      <w:pPr>
        <w:rPr>
          <w:rFonts w:ascii="Arial" w:hAnsi="Arial" w:cs="Arial"/>
          <w:sz w:val="22"/>
          <w:szCs w:val="22"/>
        </w:rPr>
      </w:pPr>
    </w:p>
    <w:p w14:paraId="6002DEEB" w14:textId="77777777" w:rsidR="00FA15FF" w:rsidRPr="00F6301A" w:rsidRDefault="00FA15FF" w:rsidP="00FA15FF">
      <w:pPr>
        <w:rPr>
          <w:rFonts w:ascii="Arial" w:hAnsi="Arial" w:cs="Arial"/>
          <w:sz w:val="22"/>
          <w:szCs w:val="22"/>
        </w:rPr>
      </w:pPr>
    </w:p>
    <w:p w14:paraId="692EC1FF" w14:textId="77777777" w:rsidR="00FA15FF" w:rsidRPr="00F6301A" w:rsidRDefault="00FA15FF" w:rsidP="00FA15FF">
      <w:pPr>
        <w:rPr>
          <w:rFonts w:ascii="Arial" w:hAnsi="Arial" w:cs="Arial"/>
          <w:sz w:val="22"/>
          <w:szCs w:val="22"/>
        </w:rPr>
      </w:pPr>
    </w:p>
    <w:p w14:paraId="41D551AB" w14:textId="77777777" w:rsidR="00FA15FF" w:rsidRPr="00F6301A" w:rsidRDefault="00FA15FF" w:rsidP="00FA15FF">
      <w:pPr>
        <w:jc w:val="center"/>
        <w:rPr>
          <w:rFonts w:ascii="Arial" w:hAnsi="Arial" w:cs="Arial"/>
          <w:b/>
          <w:sz w:val="22"/>
          <w:szCs w:val="22"/>
        </w:rPr>
      </w:pPr>
      <w:r w:rsidRPr="00F6301A">
        <w:rPr>
          <w:rFonts w:ascii="Arial" w:hAnsi="Arial" w:cs="Arial"/>
          <w:b/>
          <w:sz w:val="22"/>
          <w:szCs w:val="22"/>
        </w:rPr>
        <w:t>F O R M U L A R Z   O F E R T O W Y</w:t>
      </w:r>
    </w:p>
    <w:p w14:paraId="2FAAD487" w14:textId="77777777" w:rsidR="00FA15FF" w:rsidRPr="00F6301A" w:rsidRDefault="00FA15FF" w:rsidP="00FA15FF">
      <w:pPr>
        <w:jc w:val="center"/>
        <w:rPr>
          <w:rFonts w:ascii="Arial" w:hAnsi="Arial" w:cs="Arial"/>
          <w:b/>
          <w:sz w:val="22"/>
          <w:szCs w:val="22"/>
        </w:rPr>
      </w:pPr>
    </w:p>
    <w:p w14:paraId="47A81CDA" w14:textId="77777777" w:rsidR="00EA075D" w:rsidRPr="00F4750F" w:rsidRDefault="00EA075D" w:rsidP="00EA075D">
      <w:pPr>
        <w:spacing w:after="240"/>
        <w:jc w:val="both"/>
        <w:rPr>
          <w:rFonts w:ascii="Arial" w:hAnsi="Arial" w:cs="Arial"/>
          <w:sz w:val="20"/>
          <w:szCs w:val="20"/>
        </w:rPr>
      </w:pPr>
      <w:r w:rsidRPr="00F4750F">
        <w:rPr>
          <w:rFonts w:ascii="Arial" w:hAnsi="Arial" w:cs="Arial"/>
          <w:sz w:val="20"/>
          <w:szCs w:val="20"/>
        </w:rPr>
        <w:t xml:space="preserve">Składając ofertę w imieniu </w:t>
      </w:r>
      <w:r w:rsidRPr="00F4750F">
        <w:rPr>
          <w:rFonts w:ascii="Arial" w:hAnsi="Arial" w:cs="Arial"/>
          <w:i/>
          <w:sz w:val="20"/>
          <w:szCs w:val="20"/>
        </w:rPr>
        <w:t>(w przypadku podmiotów występujących</w:t>
      </w:r>
      <w:r w:rsidRPr="00F4750F">
        <w:rPr>
          <w:rFonts w:ascii="Arial" w:hAnsi="Arial" w:cs="Arial"/>
          <w:sz w:val="20"/>
          <w:szCs w:val="20"/>
        </w:rPr>
        <w:t xml:space="preserve"> </w:t>
      </w:r>
      <w:r w:rsidRPr="00F4750F">
        <w:rPr>
          <w:rFonts w:ascii="Arial" w:hAnsi="Arial" w:cs="Arial"/>
          <w:i/>
          <w:sz w:val="20"/>
          <w:szCs w:val="20"/>
        </w:rPr>
        <w:t>wspólnie</w:t>
      </w:r>
      <w:r w:rsidRPr="00F4750F">
        <w:rPr>
          <w:rFonts w:ascii="Arial" w:hAnsi="Arial" w:cs="Arial"/>
          <w:sz w:val="20"/>
          <w:szCs w:val="20"/>
        </w:rPr>
        <w:t xml:space="preserve"> </w:t>
      </w:r>
      <w:r w:rsidRPr="00F4750F">
        <w:rPr>
          <w:rFonts w:ascii="Arial" w:hAnsi="Arial" w:cs="Arial"/>
          <w:i/>
          <w:sz w:val="20"/>
          <w:szCs w:val="20"/>
        </w:rPr>
        <w:t>wymienić wszystkich wykonawców składających ofertę</w:t>
      </w:r>
      <w:r w:rsidRPr="00F4750F">
        <w:rPr>
          <w:rFonts w:ascii="Arial" w:hAnsi="Arial" w:cs="Arial"/>
          <w:sz w:val="20"/>
          <w:szCs w:val="20"/>
        </w:rPr>
        <w:t xml:space="preserve">) </w:t>
      </w:r>
    </w:p>
    <w:p w14:paraId="1767C0EC" w14:textId="77777777" w:rsidR="00EA075D" w:rsidRPr="00B6346C" w:rsidRDefault="00EA075D" w:rsidP="00EA075D">
      <w:pPr>
        <w:spacing w:after="60" w:line="360" w:lineRule="auto"/>
        <w:rPr>
          <w:rFonts w:ascii="Arial" w:hAnsi="Arial" w:cs="Arial"/>
          <w:sz w:val="20"/>
          <w:szCs w:val="20"/>
        </w:rPr>
      </w:pPr>
      <w:r w:rsidRPr="00B6346C">
        <w:rPr>
          <w:rFonts w:ascii="Arial" w:hAnsi="Arial" w:cs="Arial"/>
          <w:sz w:val="20"/>
          <w:szCs w:val="20"/>
        </w:rPr>
        <w:t>Nazwa Wykonawcy ....................................................................................................................</w:t>
      </w:r>
    </w:p>
    <w:p w14:paraId="0260DC87" w14:textId="77777777" w:rsidR="00EA075D" w:rsidRPr="00B6346C" w:rsidRDefault="00EA075D" w:rsidP="00EA075D">
      <w:pPr>
        <w:spacing w:after="60" w:line="360" w:lineRule="auto"/>
        <w:jc w:val="both"/>
        <w:rPr>
          <w:rFonts w:ascii="Arial" w:hAnsi="Arial" w:cs="Arial"/>
          <w:sz w:val="20"/>
          <w:szCs w:val="20"/>
        </w:rPr>
      </w:pPr>
      <w:r w:rsidRPr="00B6346C">
        <w:rPr>
          <w:rFonts w:ascii="Arial" w:hAnsi="Arial" w:cs="Arial"/>
          <w:sz w:val="20"/>
          <w:szCs w:val="20"/>
        </w:rPr>
        <w:t>z siedzibą ...................................................................................................................................</w:t>
      </w:r>
    </w:p>
    <w:p w14:paraId="58F8E2C2" w14:textId="77777777" w:rsidR="00EA075D" w:rsidRPr="00B6346C" w:rsidRDefault="00EA075D" w:rsidP="00EA075D">
      <w:pPr>
        <w:spacing w:after="60" w:line="360" w:lineRule="auto"/>
        <w:rPr>
          <w:rFonts w:ascii="Arial" w:hAnsi="Arial" w:cs="Arial"/>
          <w:sz w:val="20"/>
          <w:szCs w:val="20"/>
        </w:rPr>
      </w:pPr>
      <w:r w:rsidRPr="00B6346C">
        <w:rPr>
          <w:rFonts w:ascii="Arial" w:hAnsi="Arial" w:cs="Arial"/>
          <w:sz w:val="20"/>
          <w:szCs w:val="20"/>
        </w:rPr>
        <w:t>NIP ……………………………………………, REGON: ……………………………………………</w:t>
      </w:r>
    </w:p>
    <w:p w14:paraId="5F2023C3" w14:textId="77777777" w:rsidR="00EA075D" w:rsidRPr="002A0324" w:rsidRDefault="00EA075D" w:rsidP="00EA075D">
      <w:pPr>
        <w:spacing w:after="60" w:line="360" w:lineRule="auto"/>
        <w:rPr>
          <w:rFonts w:ascii="Arial" w:hAnsi="Arial" w:cs="Arial"/>
          <w:sz w:val="20"/>
          <w:szCs w:val="20"/>
        </w:rPr>
      </w:pPr>
      <w:r w:rsidRPr="002A0324">
        <w:rPr>
          <w:rFonts w:ascii="Arial" w:hAnsi="Arial" w:cs="Arial"/>
          <w:sz w:val="20"/>
          <w:szCs w:val="20"/>
        </w:rPr>
        <w:t>Tel. ……………………………………………, faks: …………………………………………………</w:t>
      </w:r>
    </w:p>
    <w:p w14:paraId="6F08E746" w14:textId="77777777" w:rsidR="00EA075D" w:rsidRPr="002A0324" w:rsidRDefault="00EA075D" w:rsidP="00EA075D">
      <w:pPr>
        <w:spacing w:after="60" w:line="360" w:lineRule="auto"/>
        <w:rPr>
          <w:rFonts w:ascii="Arial" w:hAnsi="Arial" w:cs="Arial"/>
          <w:sz w:val="20"/>
          <w:szCs w:val="20"/>
        </w:rPr>
      </w:pPr>
      <w:r w:rsidRPr="002A0324">
        <w:rPr>
          <w:rFonts w:ascii="Arial" w:hAnsi="Arial" w:cs="Arial"/>
          <w:sz w:val="20"/>
          <w:szCs w:val="20"/>
        </w:rPr>
        <w:t>e-mail: …………………………………………………………………………………………………..</w:t>
      </w:r>
    </w:p>
    <w:p w14:paraId="439D56CD" w14:textId="74AE7E3E" w:rsidR="00FA15FF" w:rsidRPr="00F6301A" w:rsidRDefault="00FA15FF" w:rsidP="00FA15FF">
      <w:pPr>
        <w:spacing w:before="120" w:after="120" w:line="360" w:lineRule="auto"/>
        <w:jc w:val="both"/>
        <w:rPr>
          <w:rFonts w:ascii="Arial" w:hAnsi="Arial" w:cs="Arial"/>
          <w:sz w:val="22"/>
          <w:szCs w:val="22"/>
        </w:rPr>
      </w:pPr>
      <w:r w:rsidRPr="00F6301A">
        <w:rPr>
          <w:rFonts w:ascii="Arial" w:hAnsi="Arial" w:cs="Arial"/>
          <w:b/>
          <w:sz w:val="22"/>
          <w:szCs w:val="22"/>
        </w:rPr>
        <w:t xml:space="preserve">dla Zamawiającego, </w:t>
      </w:r>
      <w:r w:rsidRPr="00F6301A">
        <w:rPr>
          <w:rFonts w:ascii="Arial" w:hAnsi="Arial" w:cs="Arial"/>
          <w:sz w:val="22"/>
          <w:szCs w:val="22"/>
        </w:rPr>
        <w:t>którym jest</w:t>
      </w:r>
      <w:r w:rsidRPr="00F6301A">
        <w:rPr>
          <w:rFonts w:ascii="Arial" w:hAnsi="Arial" w:cs="Arial"/>
          <w:b/>
          <w:sz w:val="22"/>
          <w:szCs w:val="22"/>
        </w:rPr>
        <w:t xml:space="preserve"> Mazowiecki Port Lotniczy Warszawa-Modlin Sp. z o.o., </w:t>
      </w:r>
      <w:r w:rsidRPr="00F6301A">
        <w:rPr>
          <w:rFonts w:ascii="Arial" w:hAnsi="Arial" w:cs="Arial"/>
          <w:sz w:val="22"/>
          <w:szCs w:val="22"/>
        </w:rPr>
        <w:t xml:space="preserve">w prowadzonym postępowaniu nr </w:t>
      </w:r>
      <w:r w:rsidRPr="00F6301A">
        <w:rPr>
          <w:rFonts w:ascii="Arial" w:hAnsi="Arial" w:cs="Arial"/>
          <w:b/>
          <w:sz w:val="22"/>
          <w:szCs w:val="22"/>
        </w:rPr>
        <w:t>P-</w:t>
      </w:r>
      <w:r w:rsidR="00EA075D">
        <w:rPr>
          <w:rFonts w:ascii="Arial" w:hAnsi="Arial" w:cs="Arial"/>
          <w:b/>
          <w:sz w:val="22"/>
          <w:szCs w:val="22"/>
        </w:rPr>
        <w:t>154</w:t>
      </w:r>
      <w:r w:rsidRPr="00F6301A">
        <w:rPr>
          <w:rFonts w:ascii="Arial" w:hAnsi="Arial" w:cs="Arial"/>
          <w:b/>
          <w:sz w:val="22"/>
          <w:szCs w:val="22"/>
        </w:rPr>
        <w:t>/</w:t>
      </w:r>
      <w:r w:rsidR="00EA075D">
        <w:rPr>
          <w:rFonts w:ascii="Arial" w:hAnsi="Arial" w:cs="Arial"/>
          <w:b/>
          <w:sz w:val="22"/>
          <w:szCs w:val="22"/>
        </w:rPr>
        <w:t>2</w:t>
      </w:r>
      <w:r w:rsidRPr="00F6301A">
        <w:rPr>
          <w:rFonts w:ascii="Arial" w:hAnsi="Arial" w:cs="Arial"/>
          <w:b/>
          <w:sz w:val="22"/>
          <w:szCs w:val="22"/>
        </w:rPr>
        <w:t>2</w:t>
      </w:r>
      <w:r w:rsidRPr="00F6301A">
        <w:rPr>
          <w:rFonts w:ascii="Arial" w:hAnsi="Arial" w:cs="Arial"/>
          <w:sz w:val="22"/>
          <w:szCs w:val="22"/>
        </w:rPr>
        <w:t xml:space="preserve"> o udzielenie zamówienia publicznego w trybie przetargu nieograniczonego</w:t>
      </w:r>
      <w:r w:rsidR="00EA075D">
        <w:rPr>
          <w:rFonts w:ascii="Arial" w:hAnsi="Arial" w:cs="Arial"/>
          <w:sz w:val="22"/>
          <w:szCs w:val="22"/>
        </w:rPr>
        <w:t xml:space="preserve">, </w:t>
      </w:r>
      <w:r w:rsidRPr="00F6301A">
        <w:rPr>
          <w:rFonts w:ascii="Arial" w:hAnsi="Arial" w:cs="Arial"/>
          <w:sz w:val="22"/>
          <w:szCs w:val="22"/>
        </w:rPr>
        <w:t xml:space="preserve">którego przedmiotem jest </w:t>
      </w:r>
      <w:r w:rsidRPr="00F6301A">
        <w:rPr>
          <w:rFonts w:ascii="Arial" w:hAnsi="Arial" w:cs="Arial"/>
          <w:b/>
          <w:sz w:val="22"/>
          <w:szCs w:val="22"/>
        </w:rPr>
        <w:t xml:space="preserve">„Zakup i dostawa </w:t>
      </w:r>
      <w:r w:rsidR="00145246">
        <w:rPr>
          <w:rFonts w:ascii="Arial" w:hAnsi="Arial" w:cs="Arial"/>
          <w:b/>
          <w:sz w:val="22"/>
          <w:szCs w:val="22"/>
        </w:rPr>
        <w:t xml:space="preserve">dwóch </w:t>
      </w:r>
      <w:r w:rsidRPr="00F6301A">
        <w:rPr>
          <w:rFonts w:ascii="Arial" w:hAnsi="Arial" w:cs="Arial"/>
          <w:b/>
          <w:sz w:val="22"/>
          <w:szCs w:val="22"/>
        </w:rPr>
        <w:t xml:space="preserve">samochodów” </w:t>
      </w:r>
      <w:r w:rsidRPr="00F6301A">
        <w:rPr>
          <w:rFonts w:ascii="Arial" w:hAnsi="Arial" w:cs="Arial"/>
          <w:sz w:val="22"/>
          <w:szCs w:val="22"/>
        </w:rPr>
        <w:t>oferujemy realizację przedmiotu zamówienia,</w:t>
      </w:r>
      <w:r w:rsidRPr="00F6301A">
        <w:rPr>
          <w:rFonts w:ascii="Arial" w:hAnsi="Arial" w:cs="Arial"/>
          <w:b/>
          <w:sz w:val="22"/>
          <w:szCs w:val="22"/>
        </w:rPr>
        <w:t xml:space="preserve"> </w:t>
      </w:r>
      <w:r w:rsidRPr="00F6301A">
        <w:rPr>
          <w:rFonts w:ascii="Arial" w:hAnsi="Arial" w:cs="Arial"/>
          <w:sz w:val="22"/>
          <w:szCs w:val="22"/>
        </w:rPr>
        <w:t xml:space="preserve">zgodnie z opisem przedmiotu zamówienia zawartym </w:t>
      </w:r>
      <w:r w:rsidRPr="00C03586">
        <w:rPr>
          <w:rFonts w:ascii="Arial" w:hAnsi="Arial" w:cs="Arial"/>
          <w:sz w:val="22"/>
          <w:szCs w:val="22"/>
        </w:rPr>
        <w:t>w</w:t>
      </w:r>
      <w:r w:rsidRPr="00C03586">
        <w:rPr>
          <w:rFonts w:ascii="Arial" w:hAnsi="Arial" w:cs="Arial"/>
          <w:b/>
          <w:bCs/>
          <w:i/>
          <w:iCs/>
          <w:sz w:val="22"/>
          <w:szCs w:val="22"/>
        </w:rPr>
        <w:t xml:space="preserve"> załączniku nr 1</w:t>
      </w:r>
      <w:r w:rsidRPr="00F6301A">
        <w:rPr>
          <w:rFonts w:ascii="Arial" w:hAnsi="Arial" w:cs="Arial"/>
          <w:sz w:val="22"/>
          <w:szCs w:val="22"/>
        </w:rPr>
        <w:t xml:space="preserve"> do SIWZ, </w:t>
      </w:r>
    </w:p>
    <w:p w14:paraId="4E6B5596" w14:textId="085A3FA7" w:rsidR="00145246" w:rsidRPr="00145246" w:rsidRDefault="00EE599F" w:rsidP="00145246">
      <w:pPr>
        <w:pStyle w:val="Akapitzlist"/>
        <w:numPr>
          <w:ilvl w:val="1"/>
          <w:numId w:val="60"/>
        </w:numPr>
        <w:spacing w:before="120" w:after="120" w:line="360" w:lineRule="auto"/>
        <w:ind w:left="426"/>
        <w:jc w:val="both"/>
        <w:rPr>
          <w:rFonts w:ascii="Arial" w:hAnsi="Arial" w:cs="Arial"/>
        </w:rPr>
      </w:pPr>
      <w:r w:rsidRPr="00EE599F">
        <w:rPr>
          <w:rFonts w:ascii="Arial" w:hAnsi="Arial" w:cs="Arial"/>
          <w:b/>
          <w:bCs/>
        </w:rPr>
        <w:t>W zakresie części 1 -</w:t>
      </w:r>
      <w:r>
        <w:rPr>
          <w:rFonts w:ascii="Arial" w:hAnsi="Arial" w:cs="Arial"/>
          <w:b/>
          <w:bCs/>
        </w:rPr>
        <w:t xml:space="preserve"> </w:t>
      </w:r>
      <w:r w:rsidR="00145246" w:rsidRPr="00145246">
        <w:rPr>
          <w:rFonts w:ascii="Arial" w:hAnsi="Arial" w:cs="Arial"/>
        </w:rPr>
        <w:t xml:space="preserve">Zakup i dostawa jednego samochodu wielozadaniowego </w:t>
      </w:r>
      <w:proofErr w:type="spellStart"/>
      <w:r w:rsidR="00145246" w:rsidRPr="00145246">
        <w:rPr>
          <w:rFonts w:ascii="Arial" w:hAnsi="Arial" w:cs="Arial"/>
        </w:rPr>
        <w:t>kombivan</w:t>
      </w:r>
      <w:proofErr w:type="spellEnd"/>
      <w:r w:rsidR="00145246" w:rsidRPr="00145246">
        <w:rPr>
          <w:rFonts w:ascii="Arial" w:hAnsi="Arial" w:cs="Arial"/>
        </w:rPr>
        <w:t xml:space="preserve"> </w:t>
      </w:r>
      <w:r w:rsidR="00145246" w:rsidRPr="00145246">
        <w:rPr>
          <w:rFonts w:ascii="Arial" w:hAnsi="Arial" w:cs="Arial"/>
          <w:b/>
          <w:bCs/>
        </w:rPr>
        <w:t xml:space="preserve">- </w:t>
      </w:r>
      <w:r w:rsidR="00145246" w:rsidRPr="00145246">
        <w:rPr>
          <w:rFonts w:ascii="Arial" w:hAnsi="Arial" w:cs="Arial"/>
        </w:rPr>
        <w:t>za cenę ryczałtową:</w:t>
      </w:r>
    </w:p>
    <w:p w14:paraId="646BBCE1" w14:textId="77777777" w:rsidR="00FA15FF" w:rsidRPr="00F6301A" w:rsidRDefault="00FA15FF" w:rsidP="00FA15FF">
      <w:pPr>
        <w:pStyle w:val="Tekstpodstawowywcity"/>
        <w:jc w:val="both"/>
        <w:rPr>
          <w:rFonts w:ascii="Arial" w:hAnsi="Arial" w:cs="Arial"/>
          <w:b/>
          <w:sz w:val="22"/>
          <w:szCs w:val="22"/>
        </w:rPr>
      </w:pPr>
      <w:r w:rsidRPr="00F6301A">
        <w:rPr>
          <w:rFonts w:ascii="Arial" w:hAnsi="Arial" w:cs="Arial"/>
          <w:b/>
          <w:sz w:val="22"/>
          <w:szCs w:val="22"/>
        </w:rPr>
        <w:t xml:space="preserve">w wysokości brutto  </w:t>
      </w:r>
      <w:r w:rsidRPr="00F6301A">
        <w:rPr>
          <w:rFonts w:ascii="Arial" w:hAnsi="Arial" w:cs="Arial"/>
          <w:sz w:val="22"/>
          <w:szCs w:val="22"/>
        </w:rPr>
        <w:t>........................................................................................................</w:t>
      </w:r>
      <w:r w:rsidRPr="00F6301A">
        <w:rPr>
          <w:rFonts w:ascii="Arial" w:hAnsi="Arial" w:cs="Arial"/>
          <w:b/>
          <w:sz w:val="22"/>
          <w:szCs w:val="22"/>
        </w:rPr>
        <w:t xml:space="preserve"> zł</w:t>
      </w:r>
    </w:p>
    <w:p w14:paraId="1439EF90" w14:textId="77777777" w:rsidR="00FA15FF" w:rsidRPr="00F6301A" w:rsidRDefault="00FA15FF" w:rsidP="00FA15FF">
      <w:pPr>
        <w:pStyle w:val="Tekstpodstawowywcity"/>
        <w:jc w:val="both"/>
        <w:rPr>
          <w:rFonts w:ascii="Arial" w:hAnsi="Arial" w:cs="Arial"/>
          <w:sz w:val="22"/>
          <w:szCs w:val="22"/>
        </w:rPr>
      </w:pPr>
      <w:r w:rsidRPr="00F6301A">
        <w:rPr>
          <w:rFonts w:ascii="Arial" w:hAnsi="Arial" w:cs="Arial"/>
          <w:sz w:val="22"/>
          <w:szCs w:val="22"/>
        </w:rPr>
        <w:t>(słownie: ...............................................................................................................................)</w:t>
      </w:r>
    </w:p>
    <w:p w14:paraId="0DA82967" w14:textId="77777777" w:rsidR="00FA15FF" w:rsidRPr="00F6301A" w:rsidRDefault="00FA15FF" w:rsidP="00FA15FF">
      <w:pPr>
        <w:pStyle w:val="Tekstpodstawowywcity"/>
        <w:jc w:val="both"/>
        <w:rPr>
          <w:rFonts w:ascii="Arial" w:hAnsi="Arial" w:cs="Arial"/>
          <w:sz w:val="22"/>
          <w:szCs w:val="22"/>
        </w:rPr>
      </w:pPr>
      <w:r w:rsidRPr="00F6301A">
        <w:rPr>
          <w:rFonts w:ascii="Arial" w:hAnsi="Arial" w:cs="Arial"/>
          <w:sz w:val="22"/>
          <w:szCs w:val="22"/>
        </w:rPr>
        <w:t>kwota podatku VAT ........................................ zł</w:t>
      </w:r>
    </w:p>
    <w:p w14:paraId="07490FD7" w14:textId="77777777" w:rsidR="00FA15FF" w:rsidRPr="00F6301A" w:rsidRDefault="00FA15FF" w:rsidP="00FA15FF">
      <w:pPr>
        <w:pStyle w:val="Tekstpodstawowywcity"/>
        <w:jc w:val="both"/>
        <w:rPr>
          <w:rFonts w:ascii="Arial" w:hAnsi="Arial" w:cs="Arial"/>
          <w:sz w:val="22"/>
          <w:szCs w:val="22"/>
        </w:rPr>
      </w:pPr>
      <w:r w:rsidRPr="00F6301A">
        <w:rPr>
          <w:rFonts w:ascii="Arial" w:hAnsi="Arial" w:cs="Arial"/>
          <w:sz w:val="22"/>
          <w:szCs w:val="22"/>
        </w:rPr>
        <w:t>(słownie: ...............................................................................................................................)</w:t>
      </w:r>
    </w:p>
    <w:p w14:paraId="18F16028" w14:textId="77777777" w:rsidR="00FA15FF" w:rsidRPr="00F6301A" w:rsidRDefault="00FA15FF" w:rsidP="00FA15FF">
      <w:pPr>
        <w:pStyle w:val="Tekstpodstawowywcity"/>
        <w:jc w:val="both"/>
        <w:rPr>
          <w:rFonts w:ascii="Arial" w:hAnsi="Arial" w:cs="Arial"/>
          <w:sz w:val="22"/>
          <w:szCs w:val="22"/>
        </w:rPr>
      </w:pPr>
      <w:r w:rsidRPr="00F6301A">
        <w:rPr>
          <w:rFonts w:ascii="Arial" w:hAnsi="Arial" w:cs="Arial"/>
          <w:sz w:val="22"/>
          <w:szCs w:val="22"/>
        </w:rPr>
        <w:t>w wysokości netto ............................................................................................................. zł</w:t>
      </w:r>
    </w:p>
    <w:p w14:paraId="7F02A915" w14:textId="05C6C4A0" w:rsidR="00FA15FF" w:rsidRDefault="00FA15FF" w:rsidP="00FA15FF">
      <w:pPr>
        <w:pStyle w:val="Tekstpodstawowywcity"/>
        <w:jc w:val="both"/>
        <w:rPr>
          <w:rFonts w:ascii="Arial" w:hAnsi="Arial" w:cs="Arial"/>
          <w:sz w:val="22"/>
          <w:szCs w:val="22"/>
        </w:rPr>
      </w:pPr>
      <w:r w:rsidRPr="00F6301A">
        <w:rPr>
          <w:rFonts w:ascii="Arial" w:hAnsi="Arial" w:cs="Arial"/>
          <w:sz w:val="22"/>
          <w:szCs w:val="22"/>
        </w:rPr>
        <w:t>(słownie: ...............................................................................................................................)</w:t>
      </w:r>
    </w:p>
    <w:p w14:paraId="3571D4CA" w14:textId="77777777" w:rsidR="00EE599F" w:rsidRPr="00F6301A" w:rsidRDefault="00EE599F" w:rsidP="00FA15FF">
      <w:pPr>
        <w:pStyle w:val="Tekstpodstawowywcity"/>
        <w:jc w:val="both"/>
        <w:rPr>
          <w:rFonts w:ascii="Arial" w:hAnsi="Arial" w:cs="Arial"/>
          <w:sz w:val="22"/>
          <w:szCs w:val="22"/>
        </w:rPr>
      </w:pPr>
    </w:p>
    <w:p w14:paraId="578DDA8B" w14:textId="348201A8" w:rsidR="00EE599F" w:rsidRPr="00145246" w:rsidRDefault="00EE599F" w:rsidP="00145246">
      <w:pPr>
        <w:pStyle w:val="Akapitzlist"/>
        <w:numPr>
          <w:ilvl w:val="1"/>
          <w:numId w:val="60"/>
        </w:numPr>
        <w:spacing w:before="120" w:after="120" w:line="360" w:lineRule="auto"/>
        <w:ind w:left="426"/>
        <w:jc w:val="both"/>
        <w:rPr>
          <w:rFonts w:ascii="Arial" w:hAnsi="Arial" w:cs="Arial"/>
        </w:rPr>
      </w:pPr>
      <w:r w:rsidRPr="00EE599F">
        <w:rPr>
          <w:rFonts w:ascii="Arial" w:hAnsi="Arial" w:cs="Arial"/>
          <w:b/>
          <w:bCs/>
        </w:rPr>
        <w:t xml:space="preserve">W zakresie części 2 </w:t>
      </w:r>
      <w:r w:rsidR="00145246">
        <w:rPr>
          <w:rFonts w:ascii="Arial" w:hAnsi="Arial" w:cs="Arial"/>
          <w:b/>
          <w:bCs/>
        </w:rPr>
        <w:t>–</w:t>
      </w:r>
      <w:r>
        <w:rPr>
          <w:rFonts w:ascii="Arial" w:hAnsi="Arial" w:cs="Arial"/>
          <w:b/>
          <w:bCs/>
        </w:rPr>
        <w:t xml:space="preserve"> </w:t>
      </w:r>
      <w:r w:rsidR="00145246" w:rsidRPr="00145246">
        <w:rPr>
          <w:rFonts w:ascii="Arial" w:hAnsi="Arial" w:cs="Arial"/>
        </w:rPr>
        <w:t xml:space="preserve">Zakup i dostawa jednego </w:t>
      </w:r>
      <w:proofErr w:type="spellStart"/>
      <w:r w:rsidR="00145246" w:rsidRPr="00145246">
        <w:rPr>
          <w:rFonts w:ascii="Arial" w:hAnsi="Arial" w:cs="Arial"/>
        </w:rPr>
        <w:t>busa</w:t>
      </w:r>
      <w:proofErr w:type="spellEnd"/>
      <w:r w:rsidR="00145246" w:rsidRPr="00145246">
        <w:rPr>
          <w:rFonts w:ascii="Arial" w:hAnsi="Arial" w:cs="Arial"/>
        </w:rPr>
        <w:t xml:space="preserve"> dziewięcioosobowego</w:t>
      </w:r>
      <w:r w:rsidR="00145246">
        <w:rPr>
          <w:rFonts w:ascii="Arial" w:hAnsi="Arial" w:cs="Arial"/>
        </w:rPr>
        <w:t xml:space="preserve"> - </w:t>
      </w:r>
      <w:r w:rsidRPr="00145246">
        <w:rPr>
          <w:rFonts w:ascii="Arial" w:hAnsi="Arial" w:cs="Arial"/>
        </w:rPr>
        <w:t xml:space="preserve">za cenę ryczałtową: </w:t>
      </w:r>
    </w:p>
    <w:p w14:paraId="7805F696" w14:textId="77777777" w:rsidR="00EE599F" w:rsidRPr="00F6301A" w:rsidRDefault="00EE599F" w:rsidP="00EE599F">
      <w:pPr>
        <w:pStyle w:val="Tekstpodstawowywcity"/>
        <w:jc w:val="both"/>
        <w:rPr>
          <w:rFonts w:ascii="Arial" w:hAnsi="Arial" w:cs="Arial"/>
          <w:b/>
          <w:sz w:val="22"/>
          <w:szCs w:val="22"/>
        </w:rPr>
      </w:pPr>
      <w:r w:rsidRPr="00F6301A">
        <w:rPr>
          <w:rFonts w:ascii="Arial" w:hAnsi="Arial" w:cs="Arial"/>
          <w:b/>
          <w:sz w:val="22"/>
          <w:szCs w:val="22"/>
        </w:rPr>
        <w:t xml:space="preserve">w wysokości brutto  </w:t>
      </w:r>
      <w:r w:rsidRPr="00F6301A">
        <w:rPr>
          <w:rFonts w:ascii="Arial" w:hAnsi="Arial" w:cs="Arial"/>
          <w:sz w:val="22"/>
          <w:szCs w:val="22"/>
        </w:rPr>
        <w:t>........................................................................................................</w:t>
      </w:r>
      <w:r w:rsidRPr="00F6301A">
        <w:rPr>
          <w:rFonts w:ascii="Arial" w:hAnsi="Arial" w:cs="Arial"/>
          <w:b/>
          <w:sz w:val="22"/>
          <w:szCs w:val="22"/>
        </w:rPr>
        <w:t xml:space="preserve"> zł</w:t>
      </w:r>
    </w:p>
    <w:p w14:paraId="17D1CE82" w14:textId="77777777" w:rsidR="00EE599F" w:rsidRPr="00F6301A" w:rsidRDefault="00EE599F" w:rsidP="00EE599F">
      <w:pPr>
        <w:pStyle w:val="Tekstpodstawowywcity"/>
        <w:jc w:val="both"/>
        <w:rPr>
          <w:rFonts w:ascii="Arial" w:hAnsi="Arial" w:cs="Arial"/>
          <w:sz w:val="22"/>
          <w:szCs w:val="22"/>
        </w:rPr>
      </w:pPr>
      <w:r w:rsidRPr="00F6301A">
        <w:rPr>
          <w:rFonts w:ascii="Arial" w:hAnsi="Arial" w:cs="Arial"/>
          <w:sz w:val="22"/>
          <w:szCs w:val="22"/>
        </w:rPr>
        <w:t>(słownie: ...............................................................................................................................)</w:t>
      </w:r>
    </w:p>
    <w:p w14:paraId="66EC07FF" w14:textId="77777777" w:rsidR="00EE599F" w:rsidRPr="00F6301A" w:rsidRDefault="00EE599F" w:rsidP="00EE599F">
      <w:pPr>
        <w:pStyle w:val="Tekstpodstawowywcity"/>
        <w:jc w:val="both"/>
        <w:rPr>
          <w:rFonts w:ascii="Arial" w:hAnsi="Arial" w:cs="Arial"/>
          <w:sz w:val="22"/>
          <w:szCs w:val="22"/>
        </w:rPr>
      </w:pPr>
      <w:r w:rsidRPr="00F6301A">
        <w:rPr>
          <w:rFonts w:ascii="Arial" w:hAnsi="Arial" w:cs="Arial"/>
          <w:sz w:val="22"/>
          <w:szCs w:val="22"/>
        </w:rPr>
        <w:t>kwota podatku VAT ........................................ zł</w:t>
      </w:r>
    </w:p>
    <w:p w14:paraId="07FBB960" w14:textId="77777777" w:rsidR="00EE599F" w:rsidRPr="00F6301A" w:rsidRDefault="00EE599F" w:rsidP="00EE599F">
      <w:pPr>
        <w:pStyle w:val="Tekstpodstawowywcity"/>
        <w:jc w:val="both"/>
        <w:rPr>
          <w:rFonts w:ascii="Arial" w:hAnsi="Arial" w:cs="Arial"/>
          <w:sz w:val="22"/>
          <w:szCs w:val="22"/>
        </w:rPr>
      </w:pPr>
      <w:r w:rsidRPr="00F6301A">
        <w:rPr>
          <w:rFonts w:ascii="Arial" w:hAnsi="Arial" w:cs="Arial"/>
          <w:sz w:val="22"/>
          <w:szCs w:val="22"/>
        </w:rPr>
        <w:t>(słownie: ...............................................................................................................................)</w:t>
      </w:r>
    </w:p>
    <w:p w14:paraId="5F035564" w14:textId="77777777" w:rsidR="00EE599F" w:rsidRPr="00F6301A" w:rsidRDefault="00EE599F" w:rsidP="00EE599F">
      <w:pPr>
        <w:pStyle w:val="Tekstpodstawowywcity"/>
        <w:jc w:val="both"/>
        <w:rPr>
          <w:rFonts w:ascii="Arial" w:hAnsi="Arial" w:cs="Arial"/>
          <w:sz w:val="22"/>
          <w:szCs w:val="22"/>
        </w:rPr>
      </w:pPr>
      <w:r w:rsidRPr="00F6301A">
        <w:rPr>
          <w:rFonts w:ascii="Arial" w:hAnsi="Arial" w:cs="Arial"/>
          <w:sz w:val="22"/>
          <w:szCs w:val="22"/>
        </w:rPr>
        <w:t>w wysokości netto ............................................................................................................. zł</w:t>
      </w:r>
    </w:p>
    <w:p w14:paraId="1DEFBC0A" w14:textId="77777777" w:rsidR="00EE599F" w:rsidRPr="00F6301A" w:rsidRDefault="00EE599F" w:rsidP="00EE599F">
      <w:pPr>
        <w:pStyle w:val="Tekstpodstawowywcity"/>
        <w:jc w:val="both"/>
        <w:rPr>
          <w:rFonts w:ascii="Arial" w:hAnsi="Arial" w:cs="Arial"/>
          <w:sz w:val="22"/>
          <w:szCs w:val="22"/>
        </w:rPr>
      </w:pPr>
      <w:r w:rsidRPr="00F6301A">
        <w:rPr>
          <w:rFonts w:ascii="Arial" w:hAnsi="Arial" w:cs="Arial"/>
          <w:sz w:val="22"/>
          <w:szCs w:val="22"/>
        </w:rPr>
        <w:t>(słownie: ...............................................................................................................................)</w:t>
      </w:r>
    </w:p>
    <w:p w14:paraId="241D8091" w14:textId="77777777" w:rsidR="00D00C82" w:rsidRDefault="00D00C82" w:rsidP="00A01223">
      <w:pPr>
        <w:pStyle w:val="Tekstpodstawowywcity"/>
        <w:spacing w:before="40" w:after="0" w:line="264" w:lineRule="auto"/>
        <w:ind w:left="0"/>
        <w:jc w:val="both"/>
        <w:rPr>
          <w:rFonts w:ascii="Arial" w:hAnsi="Arial" w:cs="Arial"/>
          <w:i/>
          <w:iCs/>
          <w:sz w:val="20"/>
          <w:szCs w:val="20"/>
        </w:rPr>
      </w:pPr>
    </w:p>
    <w:p w14:paraId="1ADA10EC" w14:textId="77777777" w:rsidR="00A01223" w:rsidRPr="00DE1714" w:rsidRDefault="00A01223" w:rsidP="00A01223">
      <w:pPr>
        <w:pStyle w:val="Tekstpodstawowywcity"/>
        <w:spacing w:before="40" w:after="0" w:line="264" w:lineRule="auto"/>
        <w:ind w:left="0"/>
        <w:jc w:val="both"/>
        <w:rPr>
          <w:rFonts w:ascii="Arial" w:hAnsi="Arial" w:cs="Arial"/>
          <w:i/>
          <w:iCs/>
          <w:sz w:val="20"/>
          <w:szCs w:val="20"/>
        </w:rPr>
      </w:pPr>
      <w:r w:rsidRPr="00DE1714">
        <w:rPr>
          <w:rFonts w:ascii="Arial" w:hAnsi="Arial" w:cs="Arial"/>
          <w:i/>
          <w:iCs/>
          <w:sz w:val="20"/>
          <w:szCs w:val="20"/>
        </w:rPr>
        <w:t>W ce</w:t>
      </w:r>
      <w:r>
        <w:rPr>
          <w:rFonts w:ascii="Arial" w:hAnsi="Arial" w:cs="Arial"/>
          <w:i/>
          <w:iCs/>
          <w:sz w:val="20"/>
          <w:szCs w:val="20"/>
        </w:rPr>
        <w:t>ny</w:t>
      </w:r>
      <w:r w:rsidRPr="00DE1714">
        <w:rPr>
          <w:rFonts w:ascii="Arial" w:hAnsi="Arial" w:cs="Arial"/>
          <w:i/>
          <w:iCs/>
          <w:sz w:val="20"/>
          <w:szCs w:val="20"/>
        </w:rPr>
        <w:t xml:space="preserve"> wliczyliśmy wszystkie niezbędne do poniesienia koszty związane z realizacją</w:t>
      </w:r>
      <w:r>
        <w:rPr>
          <w:rFonts w:ascii="Arial" w:hAnsi="Arial" w:cs="Arial"/>
          <w:i/>
          <w:iCs/>
          <w:sz w:val="20"/>
          <w:szCs w:val="20"/>
        </w:rPr>
        <w:t xml:space="preserve"> niniejszego</w:t>
      </w:r>
      <w:r w:rsidRPr="00DE1714">
        <w:rPr>
          <w:rFonts w:ascii="Arial" w:hAnsi="Arial" w:cs="Arial"/>
          <w:i/>
          <w:iCs/>
          <w:sz w:val="20"/>
          <w:szCs w:val="20"/>
        </w:rPr>
        <w:t xml:space="preserve"> zamówienia</w:t>
      </w:r>
      <w:r>
        <w:rPr>
          <w:rFonts w:ascii="Arial" w:hAnsi="Arial" w:cs="Arial"/>
          <w:i/>
          <w:iCs/>
          <w:sz w:val="20"/>
          <w:szCs w:val="20"/>
        </w:rPr>
        <w:t>.</w:t>
      </w:r>
    </w:p>
    <w:p w14:paraId="36F3B872" w14:textId="7A866C69" w:rsidR="003558D6" w:rsidRDefault="003558D6" w:rsidP="003558D6">
      <w:pPr>
        <w:pStyle w:val="Tekstpodstawowywcity"/>
        <w:widowControl w:val="0"/>
        <w:spacing w:after="0" w:line="280" w:lineRule="exact"/>
        <w:ind w:left="0"/>
        <w:jc w:val="both"/>
        <w:rPr>
          <w:rFonts w:ascii="Arial" w:hAnsi="Arial" w:cs="Arial"/>
          <w:sz w:val="22"/>
          <w:szCs w:val="22"/>
        </w:rPr>
      </w:pPr>
      <w:r>
        <w:rPr>
          <w:rFonts w:ascii="Arial" w:hAnsi="Arial" w:cs="Arial"/>
          <w:sz w:val="22"/>
          <w:szCs w:val="22"/>
        </w:rPr>
        <w:lastRenderedPageBreak/>
        <w:t>Ponadto,</w:t>
      </w:r>
    </w:p>
    <w:p w14:paraId="11F9E4F2" w14:textId="77777777" w:rsidR="00145246" w:rsidRDefault="00145246" w:rsidP="003558D6">
      <w:pPr>
        <w:pStyle w:val="Tekstpodstawowywcity"/>
        <w:widowControl w:val="0"/>
        <w:spacing w:after="0" w:line="280" w:lineRule="exact"/>
        <w:ind w:left="0"/>
        <w:jc w:val="both"/>
        <w:rPr>
          <w:rFonts w:ascii="Arial" w:hAnsi="Arial" w:cs="Arial"/>
          <w:sz w:val="22"/>
          <w:szCs w:val="22"/>
        </w:rPr>
      </w:pPr>
    </w:p>
    <w:p w14:paraId="3EF7C8C1" w14:textId="77777777" w:rsidR="00FA15FF" w:rsidRPr="00F6301A" w:rsidRDefault="00FA15FF" w:rsidP="00DA1243">
      <w:pPr>
        <w:pStyle w:val="Tekstpodstawowywcity"/>
        <w:widowControl w:val="0"/>
        <w:numPr>
          <w:ilvl w:val="0"/>
          <w:numId w:val="25"/>
        </w:numPr>
        <w:spacing w:after="0" w:line="280" w:lineRule="exact"/>
        <w:jc w:val="both"/>
        <w:rPr>
          <w:rFonts w:ascii="Arial" w:hAnsi="Arial" w:cs="Arial"/>
          <w:sz w:val="22"/>
          <w:szCs w:val="22"/>
        </w:rPr>
      </w:pPr>
      <w:r w:rsidRPr="00F6301A">
        <w:rPr>
          <w:rFonts w:ascii="Arial" w:hAnsi="Arial" w:cs="Arial"/>
          <w:sz w:val="22"/>
          <w:szCs w:val="22"/>
        </w:rPr>
        <w:t>Zobowiązujemy się do dostawy przedmiotu zamówienia w nieprzekraczalnym terminie określonym w rozdziale V SIWZ.</w:t>
      </w:r>
    </w:p>
    <w:p w14:paraId="42DD57B3" w14:textId="77777777" w:rsidR="008C5522" w:rsidRDefault="00FA15FF" w:rsidP="00DA1243">
      <w:pPr>
        <w:numPr>
          <w:ilvl w:val="0"/>
          <w:numId w:val="25"/>
        </w:numPr>
        <w:spacing w:line="280" w:lineRule="exact"/>
        <w:jc w:val="both"/>
        <w:rPr>
          <w:rFonts w:ascii="Arial" w:hAnsi="Arial" w:cs="Arial"/>
          <w:sz w:val="22"/>
          <w:szCs w:val="22"/>
        </w:rPr>
      </w:pPr>
      <w:r w:rsidRPr="00F6301A">
        <w:rPr>
          <w:rFonts w:ascii="Arial" w:hAnsi="Arial" w:cs="Arial"/>
          <w:sz w:val="22"/>
          <w:szCs w:val="22"/>
        </w:rPr>
        <w:t>Oferujemy  okres gwarancji</w:t>
      </w:r>
      <w:r w:rsidR="008C5522">
        <w:rPr>
          <w:rFonts w:ascii="Arial" w:hAnsi="Arial" w:cs="Arial"/>
          <w:sz w:val="22"/>
          <w:szCs w:val="22"/>
        </w:rPr>
        <w:t>:</w:t>
      </w:r>
      <w:r w:rsidRPr="00F6301A">
        <w:rPr>
          <w:rFonts w:ascii="Arial" w:hAnsi="Arial" w:cs="Arial"/>
          <w:sz w:val="22"/>
          <w:szCs w:val="22"/>
        </w:rPr>
        <w:t xml:space="preserve"> </w:t>
      </w:r>
    </w:p>
    <w:p w14:paraId="407A41B9" w14:textId="5929740E" w:rsidR="008C5522" w:rsidRDefault="008C5522" w:rsidP="00145246">
      <w:pPr>
        <w:numPr>
          <w:ilvl w:val="1"/>
          <w:numId w:val="104"/>
        </w:numPr>
        <w:spacing w:line="280" w:lineRule="exact"/>
        <w:jc w:val="both"/>
        <w:rPr>
          <w:rFonts w:ascii="Arial" w:hAnsi="Arial" w:cs="Arial"/>
          <w:sz w:val="22"/>
          <w:szCs w:val="22"/>
        </w:rPr>
      </w:pPr>
      <w:r>
        <w:rPr>
          <w:rFonts w:ascii="Arial" w:hAnsi="Arial" w:cs="Arial"/>
          <w:sz w:val="22"/>
          <w:szCs w:val="22"/>
        </w:rPr>
        <w:t xml:space="preserve">dla </w:t>
      </w:r>
      <w:proofErr w:type="spellStart"/>
      <w:r>
        <w:rPr>
          <w:rFonts w:ascii="Arial" w:hAnsi="Arial" w:cs="Arial"/>
          <w:sz w:val="22"/>
          <w:szCs w:val="22"/>
        </w:rPr>
        <w:t>kombivana</w:t>
      </w:r>
      <w:proofErr w:type="spellEnd"/>
      <w:r>
        <w:rPr>
          <w:rFonts w:ascii="Arial" w:hAnsi="Arial" w:cs="Arial"/>
          <w:sz w:val="22"/>
          <w:szCs w:val="22"/>
        </w:rPr>
        <w:tab/>
      </w:r>
      <w:r w:rsidR="00FD4C0F">
        <w:rPr>
          <w:rFonts w:ascii="Arial" w:hAnsi="Arial" w:cs="Arial"/>
          <w:sz w:val="22"/>
          <w:szCs w:val="22"/>
        </w:rPr>
        <w:t>…………….</w:t>
      </w:r>
      <w:r>
        <w:rPr>
          <w:rFonts w:ascii="Arial" w:hAnsi="Arial" w:cs="Arial"/>
          <w:sz w:val="22"/>
          <w:szCs w:val="22"/>
        </w:rPr>
        <w:t xml:space="preserve"> m-</w:t>
      </w:r>
      <w:proofErr w:type="spellStart"/>
      <w:r>
        <w:rPr>
          <w:rFonts w:ascii="Arial" w:hAnsi="Arial" w:cs="Arial"/>
          <w:sz w:val="22"/>
          <w:szCs w:val="22"/>
        </w:rPr>
        <w:t>cy</w:t>
      </w:r>
      <w:proofErr w:type="spellEnd"/>
      <w:r w:rsidR="00147834">
        <w:rPr>
          <w:rFonts w:ascii="Arial" w:hAnsi="Arial" w:cs="Arial"/>
          <w:sz w:val="22"/>
          <w:szCs w:val="22"/>
        </w:rPr>
        <w:t xml:space="preserve"> ……………. do limitu ………… km</w:t>
      </w:r>
    </w:p>
    <w:p w14:paraId="2D382BED" w14:textId="06306250" w:rsidR="008C5522" w:rsidRDefault="008C5522" w:rsidP="00145246">
      <w:pPr>
        <w:numPr>
          <w:ilvl w:val="1"/>
          <w:numId w:val="104"/>
        </w:numPr>
        <w:spacing w:line="280" w:lineRule="exact"/>
        <w:jc w:val="both"/>
        <w:rPr>
          <w:rFonts w:ascii="Arial" w:hAnsi="Arial" w:cs="Arial"/>
          <w:sz w:val="22"/>
          <w:szCs w:val="22"/>
        </w:rPr>
      </w:pPr>
      <w:r>
        <w:rPr>
          <w:rFonts w:ascii="Arial" w:hAnsi="Arial" w:cs="Arial"/>
          <w:sz w:val="22"/>
          <w:szCs w:val="22"/>
        </w:rPr>
        <w:t xml:space="preserve">dla </w:t>
      </w:r>
      <w:proofErr w:type="spellStart"/>
      <w:r>
        <w:rPr>
          <w:rFonts w:ascii="Arial" w:hAnsi="Arial" w:cs="Arial"/>
          <w:sz w:val="22"/>
          <w:szCs w:val="22"/>
        </w:rPr>
        <w:t>busa</w:t>
      </w:r>
      <w:proofErr w:type="spellEnd"/>
      <w:r w:rsidR="00FD4C0F">
        <w:rPr>
          <w:rFonts w:ascii="Arial" w:hAnsi="Arial" w:cs="Arial"/>
          <w:sz w:val="22"/>
          <w:szCs w:val="22"/>
        </w:rPr>
        <w:t xml:space="preserve"> </w:t>
      </w:r>
      <w:r>
        <w:rPr>
          <w:rFonts w:ascii="Arial" w:hAnsi="Arial" w:cs="Arial"/>
          <w:sz w:val="22"/>
          <w:szCs w:val="22"/>
        </w:rPr>
        <w:tab/>
      </w:r>
      <w:r>
        <w:rPr>
          <w:rFonts w:ascii="Arial" w:hAnsi="Arial" w:cs="Arial"/>
          <w:sz w:val="22"/>
          <w:szCs w:val="22"/>
        </w:rPr>
        <w:tab/>
        <w:t>……………. m-</w:t>
      </w:r>
      <w:proofErr w:type="spellStart"/>
      <w:r>
        <w:rPr>
          <w:rFonts w:ascii="Arial" w:hAnsi="Arial" w:cs="Arial"/>
          <w:sz w:val="22"/>
          <w:szCs w:val="22"/>
        </w:rPr>
        <w:t>cy</w:t>
      </w:r>
      <w:proofErr w:type="spellEnd"/>
      <w:r w:rsidR="00147834">
        <w:rPr>
          <w:rFonts w:ascii="Arial" w:hAnsi="Arial" w:cs="Arial"/>
          <w:sz w:val="22"/>
          <w:szCs w:val="22"/>
        </w:rPr>
        <w:t xml:space="preserve"> ……………. do limitu ………… km</w:t>
      </w:r>
    </w:p>
    <w:p w14:paraId="5EF9F524" w14:textId="77777777" w:rsidR="00FA15FF" w:rsidRPr="00F6301A" w:rsidRDefault="00FD4C0F" w:rsidP="008C5522">
      <w:pPr>
        <w:spacing w:line="280" w:lineRule="exact"/>
        <w:ind w:left="720"/>
        <w:jc w:val="both"/>
        <w:rPr>
          <w:rFonts w:ascii="Arial" w:hAnsi="Arial" w:cs="Arial"/>
          <w:sz w:val="22"/>
          <w:szCs w:val="22"/>
        </w:rPr>
      </w:pPr>
      <w:r>
        <w:rPr>
          <w:rFonts w:ascii="Arial" w:hAnsi="Arial" w:cs="Arial"/>
          <w:sz w:val="22"/>
          <w:szCs w:val="22"/>
        </w:rPr>
        <w:t xml:space="preserve">(min. </w:t>
      </w:r>
      <w:r w:rsidR="00FA15FF" w:rsidRPr="00F6301A">
        <w:rPr>
          <w:rFonts w:ascii="Arial" w:hAnsi="Arial" w:cs="Arial"/>
          <w:sz w:val="22"/>
          <w:szCs w:val="22"/>
        </w:rPr>
        <w:t>24</w:t>
      </w:r>
      <w:r w:rsidR="008C5522">
        <w:rPr>
          <w:rFonts w:ascii="Arial" w:hAnsi="Arial" w:cs="Arial"/>
          <w:sz w:val="22"/>
          <w:szCs w:val="22"/>
        </w:rPr>
        <w:t xml:space="preserve"> </w:t>
      </w:r>
      <w:r w:rsidR="008C5522" w:rsidRPr="00F6301A">
        <w:rPr>
          <w:rFonts w:ascii="Arial" w:hAnsi="Arial" w:cs="Arial"/>
          <w:sz w:val="22"/>
          <w:szCs w:val="22"/>
        </w:rPr>
        <w:t>miesi</w:t>
      </w:r>
      <w:r w:rsidR="008C5522">
        <w:rPr>
          <w:rFonts w:ascii="Arial" w:hAnsi="Arial" w:cs="Arial"/>
          <w:sz w:val="22"/>
          <w:szCs w:val="22"/>
        </w:rPr>
        <w:t>ące lub więcej</w:t>
      </w:r>
      <w:r w:rsidR="004E4509">
        <w:rPr>
          <w:rFonts w:ascii="Arial" w:hAnsi="Arial" w:cs="Arial"/>
          <w:sz w:val="22"/>
          <w:szCs w:val="22"/>
        </w:rPr>
        <w:t>,</w:t>
      </w:r>
      <w:r w:rsidR="008C5522">
        <w:rPr>
          <w:rFonts w:ascii="Arial" w:hAnsi="Arial" w:cs="Arial"/>
          <w:sz w:val="22"/>
          <w:szCs w:val="22"/>
        </w:rPr>
        <w:t xml:space="preserve"> jeżeli producent posiada dłuższą)</w:t>
      </w:r>
      <w:r w:rsidR="00FA15FF" w:rsidRPr="00F6301A">
        <w:rPr>
          <w:rFonts w:ascii="Arial" w:hAnsi="Arial" w:cs="Arial"/>
          <w:sz w:val="22"/>
          <w:szCs w:val="22"/>
        </w:rPr>
        <w:t xml:space="preserve"> na cały pojazd bez limitu przebiegu kilometrów, dla każdego z pojazdów składających się na przedmiot zamówienia, licząc od daty podpisania protokołu odbioru końcowego,</w:t>
      </w:r>
    </w:p>
    <w:p w14:paraId="363E624F" w14:textId="510021AA" w:rsidR="00DA53C8" w:rsidRPr="000D6158" w:rsidRDefault="00FA15FF" w:rsidP="00145246">
      <w:pPr>
        <w:numPr>
          <w:ilvl w:val="0"/>
          <w:numId w:val="100"/>
        </w:numPr>
        <w:tabs>
          <w:tab w:val="left" w:pos="426"/>
        </w:tabs>
        <w:spacing w:line="280" w:lineRule="exact"/>
        <w:ind w:left="426" w:hanging="426"/>
        <w:jc w:val="both"/>
        <w:rPr>
          <w:rFonts w:ascii="Arial" w:hAnsi="Arial" w:cs="Arial"/>
          <w:sz w:val="22"/>
          <w:szCs w:val="22"/>
        </w:rPr>
      </w:pPr>
      <w:r w:rsidRPr="000D6158">
        <w:rPr>
          <w:rFonts w:ascii="Arial" w:hAnsi="Arial" w:cs="Arial"/>
          <w:sz w:val="22"/>
          <w:szCs w:val="22"/>
        </w:rPr>
        <w:t>Zapewniamy naprawy dla oferowanych pojazdów, przez okres trwania gwarancji z czasem reakcji serwisowej, rozumianej jako czas od zgłoszenia „awarii”</w:t>
      </w:r>
      <w:r w:rsidRPr="000D6158">
        <w:rPr>
          <w:rFonts w:ascii="Arial" w:eastAsia="Times New Roman" w:hAnsi="Arial" w:cs="Arial"/>
          <w:sz w:val="22"/>
          <w:szCs w:val="22"/>
        </w:rPr>
        <w:t xml:space="preserve"> </w:t>
      </w:r>
      <w:r w:rsidRPr="000D6158">
        <w:rPr>
          <w:rFonts w:ascii="Arial" w:hAnsi="Arial" w:cs="Arial"/>
          <w:sz w:val="22"/>
          <w:szCs w:val="22"/>
        </w:rPr>
        <w:t xml:space="preserve">do czasu przyjazdu wykwalifikowanego serwisu Wykonawcy, który będzie wynosił max. do 48 godzin. </w:t>
      </w:r>
    </w:p>
    <w:p w14:paraId="124E50AF" w14:textId="45C7C7DA" w:rsidR="00DA53C8" w:rsidRDefault="00FA15FF" w:rsidP="00145246">
      <w:pPr>
        <w:numPr>
          <w:ilvl w:val="0"/>
          <w:numId w:val="100"/>
        </w:numPr>
        <w:tabs>
          <w:tab w:val="left" w:pos="426"/>
        </w:tabs>
        <w:spacing w:line="280" w:lineRule="exact"/>
        <w:ind w:left="426" w:hanging="426"/>
        <w:jc w:val="both"/>
        <w:rPr>
          <w:rFonts w:ascii="Arial" w:hAnsi="Arial" w:cs="Arial"/>
          <w:sz w:val="22"/>
          <w:szCs w:val="22"/>
        </w:rPr>
      </w:pPr>
      <w:r w:rsidRPr="00DA53C8">
        <w:rPr>
          <w:rFonts w:ascii="Arial" w:hAnsi="Arial" w:cs="Arial"/>
          <w:sz w:val="22"/>
          <w:szCs w:val="22"/>
        </w:rPr>
        <w:t xml:space="preserve">Posiadamy sieć serwisową, w tym minimum jedną pełnozakresową autoryzowaną stację obsługi dla każdego z oferowanych pojazdów zlokalizowaną w promieniu max. </w:t>
      </w:r>
      <w:r w:rsidR="002100E9">
        <w:rPr>
          <w:rFonts w:ascii="Arial" w:hAnsi="Arial" w:cs="Arial"/>
          <w:sz w:val="22"/>
          <w:szCs w:val="22"/>
        </w:rPr>
        <w:t xml:space="preserve">80 </w:t>
      </w:r>
      <w:r w:rsidRPr="00DA53C8">
        <w:rPr>
          <w:rFonts w:ascii="Arial" w:hAnsi="Arial" w:cs="Arial"/>
          <w:sz w:val="22"/>
          <w:szCs w:val="22"/>
        </w:rPr>
        <w:t xml:space="preserve"> km od Lotniska </w:t>
      </w:r>
      <w:r w:rsidR="004E4509" w:rsidRPr="00DA53C8">
        <w:rPr>
          <w:rFonts w:ascii="Arial" w:hAnsi="Arial" w:cs="Arial"/>
          <w:sz w:val="22"/>
          <w:szCs w:val="22"/>
        </w:rPr>
        <w:t>Warszawa/</w:t>
      </w:r>
      <w:r w:rsidRPr="00DA53C8">
        <w:rPr>
          <w:rFonts w:ascii="Arial" w:hAnsi="Arial" w:cs="Arial"/>
          <w:sz w:val="22"/>
          <w:szCs w:val="22"/>
        </w:rPr>
        <w:t>Modlin zapewniającą w okresie gwarancji wykonywanie napraw gwarancyjnych w ramach wynagrodzenia ryczałtowego oraz odpłatny serwis.</w:t>
      </w:r>
    </w:p>
    <w:p w14:paraId="617A1733" w14:textId="77777777" w:rsidR="00DA53C8" w:rsidRPr="000D6158" w:rsidRDefault="00FA15FF" w:rsidP="00145246">
      <w:pPr>
        <w:numPr>
          <w:ilvl w:val="0"/>
          <w:numId w:val="100"/>
        </w:numPr>
        <w:tabs>
          <w:tab w:val="left" w:pos="426"/>
        </w:tabs>
        <w:spacing w:line="280" w:lineRule="exact"/>
        <w:ind w:left="426" w:hanging="426"/>
        <w:jc w:val="both"/>
        <w:rPr>
          <w:rFonts w:ascii="Arial" w:hAnsi="Arial" w:cs="Arial"/>
          <w:sz w:val="22"/>
          <w:szCs w:val="22"/>
        </w:rPr>
      </w:pPr>
      <w:r w:rsidRPr="000D6158">
        <w:rPr>
          <w:rFonts w:ascii="Arial" w:hAnsi="Arial" w:cs="Arial"/>
          <w:sz w:val="22"/>
          <w:szCs w:val="22"/>
        </w:rPr>
        <w:t>Zapewnimy dostępność i dostawę części zamiennych przez okres gwarancji i minimum 10 lat po zakończeniu gwarancji.</w:t>
      </w:r>
    </w:p>
    <w:p w14:paraId="23D8E043" w14:textId="77777777" w:rsidR="00DA53C8" w:rsidRDefault="00FA15FF" w:rsidP="00145246">
      <w:pPr>
        <w:numPr>
          <w:ilvl w:val="0"/>
          <w:numId w:val="100"/>
        </w:numPr>
        <w:tabs>
          <w:tab w:val="left" w:pos="426"/>
        </w:tabs>
        <w:spacing w:line="280" w:lineRule="exact"/>
        <w:ind w:left="426" w:hanging="426"/>
        <w:jc w:val="both"/>
        <w:rPr>
          <w:rFonts w:ascii="Arial" w:hAnsi="Arial" w:cs="Arial"/>
          <w:sz w:val="22"/>
          <w:szCs w:val="22"/>
        </w:rPr>
      </w:pPr>
      <w:r w:rsidRPr="00DA53C8">
        <w:rPr>
          <w:rFonts w:ascii="Arial" w:hAnsi="Arial" w:cs="Arial"/>
          <w:sz w:val="22"/>
          <w:szCs w:val="22"/>
        </w:rPr>
        <w:t>Oświadczamy, iż zapoznaliśmy się z treścią SIWZ i nie wnosimy do niej zastrzeżeń, oraz otrzymaliśmy wszelkie niezbędne informacje do przygotowania oferty.</w:t>
      </w:r>
    </w:p>
    <w:p w14:paraId="522030EC" w14:textId="77777777" w:rsidR="00DA53C8" w:rsidRDefault="00FA15FF" w:rsidP="00145246">
      <w:pPr>
        <w:numPr>
          <w:ilvl w:val="0"/>
          <w:numId w:val="100"/>
        </w:numPr>
        <w:tabs>
          <w:tab w:val="left" w:pos="426"/>
        </w:tabs>
        <w:spacing w:line="280" w:lineRule="exact"/>
        <w:ind w:left="426" w:hanging="426"/>
        <w:jc w:val="both"/>
        <w:rPr>
          <w:rFonts w:ascii="Arial" w:hAnsi="Arial" w:cs="Arial"/>
          <w:sz w:val="22"/>
          <w:szCs w:val="22"/>
        </w:rPr>
      </w:pPr>
      <w:r w:rsidRPr="00DA53C8">
        <w:rPr>
          <w:rFonts w:ascii="Arial" w:hAnsi="Arial" w:cs="Arial"/>
          <w:sz w:val="22"/>
          <w:szCs w:val="22"/>
        </w:rPr>
        <w:t xml:space="preserve">Akceptujemy wskazany w SIWZ czas związania ofertą – </w:t>
      </w:r>
      <w:r w:rsidR="00074972" w:rsidRPr="00DA53C8">
        <w:rPr>
          <w:rFonts w:ascii="Arial" w:hAnsi="Arial" w:cs="Arial"/>
          <w:b/>
          <w:sz w:val="22"/>
          <w:szCs w:val="22"/>
        </w:rPr>
        <w:t>45</w:t>
      </w:r>
      <w:r w:rsidRPr="00DA53C8">
        <w:rPr>
          <w:rFonts w:ascii="Arial" w:hAnsi="Arial" w:cs="Arial"/>
          <w:b/>
          <w:sz w:val="22"/>
          <w:szCs w:val="22"/>
        </w:rPr>
        <w:t xml:space="preserve"> dni. </w:t>
      </w:r>
      <w:r w:rsidRPr="00DA53C8">
        <w:rPr>
          <w:rFonts w:ascii="Arial" w:hAnsi="Arial" w:cs="Arial"/>
          <w:sz w:val="22"/>
          <w:szCs w:val="22"/>
        </w:rPr>
        <w:t>Termin ten rozpoczyna się wraz z upływem terminu składania ofert.</w:t>
      </w:r>
    </w:p>
    <w:p w14:paraId="3801AB9F" w14:textId="77777777" w:rsidR="00DA53C8" w:rsidRDefault="00FA15FF" w:rsidP="00145246">
      <w:pPr>
        <w:numPr>
          <w:ilvl w:val="0"/>
          <w:numId w:val="100"/>
        </w:numPr>
        <w:tabs>
          <w:tab w:val="left" w:pos="426"/>
        </w:tabs>
        <w:spacing w:line="280" w:lineRule="exact"/>
        <w:ind w:left="426" w:hanging="426"/>
        <w:jc w:val="both"/>
        <w:rPr>
          <w:rFonts w:ascii="Arial" w:hAnsi="Arial" w:cs="Arial"/>
          <w:sz w:val="22"/>
          <w:szCs w:val="22"/>
        </w:rPr>
      </w:pPr>
      <w:r w:rsidRPr="00DA53C8">
        <w:rPr>
          <w:rFonts w:ascii="Arial" w:hAnsi="Arial" w:cs="Arial"/>
          <w:sz w:val="22"/>
          <w:szCs w:val="22"/>
        </w:rPr>
        <w:t>Akceptujemy treść wzoru umowy i w razie wybrania naszej oferty zobowiązujemy się do jej podpisania w miejscu i terminie wskazanym przez Zamawiającego.</w:t>
      </w:r>
    </w:p>
    <w:p w14:paraId="3321BD17" w14:textId="77777777" w:rsidR="00FA15FF" w:rsidRPr="00DA53C8" w:rsidRDefault="00FA15FF" w:rsidP="00145246">
      <w:pPr>
        <w:numPr>
          <w:ilvl w:val="0"/>
          <w:numId w:val="100"/>
        </w:numPr>
        <w:tabs>
          <w:tab w:val="left" w:pos="426"/>
        </w:tabs>
        <w:spacing w:line="280" w:lineRule="exact"/>
        <w:ind w:left="426" w:hanging="426"/>
        <w:jc w:val="both"/>
        <w:rPr>
          <w:rFonts w:ascii="Arial" w:hAnsi="Arial" w:cs="Arial"/>
          <w:sz w:val="22"/>
          <w:szCs w:val="22"/>
        </w:rPr>
      </w:pPr>
      <w:r w:rsidRPr="00DA53C8">
        <w:rPr>
          <w:rFonts w:ascii="Arial" w:hAnsi="Arial" w:cs="Arial"/>
          <w:sz w:val="22"/>
          <w:szCs w:val="22"/>
        </w:rPr>
        <w:t>Informujemy, że niżej wymienione części zamówienia zamierzamy wykonać przy pomocy podwykonawców:</w:t>
      </w:r>
    </w:p>
    <w:p w14:paraId="305FFC64" w14:textId="77777777" w:rsidR="00FA15FF" w:rsidRPr="00F6301A" w:rsidRDefault="00FA15FF" w:rsidP="00FA15FF">
      <w:pPr>
        <w:pStyle w:val="Tekstpodstawowywcity"/>
        <w:spacing w:after="0" w:line="360" w:lineRule="auto"/>
        <w:ind w:left="300"/>
        <w:jc w:val="both"/>
        <w:rPr>
          <w:rFonts w:ascii="Arial" w:hAnsi="Arial" w:cs="Arial"/>
        </w:rPr>
      </w:pPr>
      <w:r w:rsidRPr="00F6301A">
        <w:rPr>
          <w:rFonts w:ascii="Arial" w:hAnsi="Arial" w:cs="Arial"/>
        </w:rPr>
        <w:t>………………………………………………………………………………………………</w:t>
      </w:r>
    </w:p>
    <w:p w14:paraId="6D62446B" w14:textId="77777777" w:rsidR="00FA15FF" w:rsidRPr="00F6301A" w:rsidRDefault="00FA15FF" w:rsidP="00FA15FF">
      <w:pPr>
        <w:pStyle w:val="Tekstpodstawowywcity"/>
        <w:spacing w:after="0" w:line="360" w:lineRule="auto"/>
        <w:ind w:left="300"/>
        <w:jc w:val="center"/>
        <w:rPr>
          <w:rFonts w:ascii="Arial" w:hAnsi="Arial" w:cs="Arial"/>
          <w:i/>
          <w:vertAlign w:val="superscript"/>
        </w:rPr>
      </w:pPr>
      <w:r w:rsidRPr="00F6301A">
        <w:rPr>
          <w:rFonts w:ascii="Arial" w:hAnsi="Arial" w:cs="Arial"/>
          <w:i/>
          <w:vertAlign w:val="superscript"/>
        </w:rPr>
        <w:t>(wpisać zakres prac lub „nie dotyczy”)</w:t>
      </w:r>
    </w:p>
    <w:p w14:paraId="6DE7B0A2" w14:textId="77777777" w:rsidR="00FA15FF" w:rsidRPr="00F6301A" w:rsidRDefault="00FA15FF" w:rsidP="00FA15FF">
      <w:pPr>
        <w:pStyle w:val="Tekstpodstawowywcity"/>
        <w:spacing w:after="0" w:line="360" w:lineRule="auto"/>
        <w:ind w:left="300"/>
        <w:jc w:val="both"/>
        <w:rPr>
          <w:rFonts w:ascii="Arial" w:hAnsi="Arial" w:cs="Arial"/>
        </w:rPr>
      </w:pPr>
      <w:r w:rsidRPr="00F6301A">
        <w:rPr>
          <w:rFonts w:ascii="Arial" w:hAnsi="Arial" w:cs="Arial"/>
        </w:rPr>
        <w:t>………………………………………………………………………………………………</w:t>
      </w:r>
    </w:p>
    <w:p w14:paraId="6C70291D" w14:textId="77777777" w:rsidR="00FA15FF" w:rsidRPr="00F6301A" w:rsidRDefault="00FA15FF" w:rsidP="00145246">
      <w:pPr>
        <w:numPr>
          <w:ilvl w:val="0"/>
          <w:numId w:val="100"/>
        </w:numPr>
        <w:tabs>
          <w:tab w:val="left" w:pos="567"/>
        </w:tabs>
        <w:ind w:left="567" w:hanging="567"/>
        <w:jc w:val="both"/>
        <w:rPr>
          <w:rFonts w:ascii="Arial" w:hAnsi="Arial" w:cs="Arial"/>
          <w:sz w:val="22"/>
          <w:szCs w:val="22"/>
        </w:rPr>
      </w:pPr>
      <w:r w:rsidRPr="00F6301A">
        <w:rPr>
          <w:rFonts w:ascii="Arial" w:hAnsi="Arial" w:cs="Arial"/>
          <w:sz w:val="22"/>
          <w:szCs w:val="22"/>
        </w:rPr>
        <w:t>Ofertę składamy na .......... ponumerowanych stronach w sposób ciągły, wraz z załącznikami które stanowią:</w:t>
      </w:r>
    </w:p>
    <w:p w14:paraId="25E63DE4" w14:textId="77777777" w:rsidR="00FA15FF" w:rsidRPr="00F6301A" w:rsidRDefault="00FA15FF" w:rsidP="00FA15FF">
      <w:pPr>
        <w:tabs>
          <w:tab w:val="left" w:pos="1080"/>
        </w:tabs>
        <w:ind w:left="360"/>
        <w:jc w:val="both"/>
        <w:rPr>
          <w:rFonts w:ascii="Arial" w:hAnsi="Arial" w:cs="Arial"/>
          <w:sz w:val="22"/>
          <w:szCs w:val="22"/>
        </w:rPr>
      </w:pPr>
    </w:p>
    <w:p w14:paraId="0CE10D27" w14:textId="77777777" w:rsidR="00FA15FF" w:rsidRPr="00F6301A" w:rsidRDefault="00FA15FF" w:rsidP="00145246">
      <w:pPr>
        <w:numPr>
          <w:ilvl w:val="0"/>
          <w:numId w:val="38"/>
        </w:numPr>
        <w:tabs>
          <w:tab w:val="clear" w:pos="2340"/>
          <w:tab w:val="num" w:pos="709"/>
        </w:tabs>
        <w:ind w:left="709"/>
        <w:jc w:val="both"/>
        <w:rPr>
          <w:rFonts w:ascii="Arial" w:hAnsi="Arial" w:cs="Arial"/>
          <w:sz w:val="22"/>
          <w:szCs w:val="22"/>
        </w:rPr>
      </w:pPr>
      <w:r w:rsidRPr="00F6301A">
        <w:rPr>
          <w:rFonts w:ascii="Arial" w:hAnsi="Arial" w:cs="Arial"/>
          <w:sz w:val="22"/>
          <w:szCs w:val="22"/>
        </w:rPr>
        <w:t>……………………………………………………………………………………………………</w:t>
      </w:r>
    </w:p>
    <w:p w14:paraId="30C242EC" w14:textId="77777777" w:rsidR="00FA15FF" w:rsidRPr="00F6301A" w:rsidRDefault="00FA15FF" w:rsidP="00145246">
      <w:pPr>
        <w:numPr>
          <w:ilvl w:val="0"/>
          <w:numId w:val="38"/>
        </w:numPr>
        <w:tabs>
          <w:tab w:val="num" w:pos="709"/>
        </w:tabs>
        <w:ind w:left="709"/>
        <w:jc w:val="both"/>
        <w:rPr>
          <w:rFonts w:ascii="Arial" w:hAnsi="Arial" w:cs="Arial"/>
          <w:sz w:val="22"/>
          <w:szCs w:val="22"/>
        </w:rPr>
      </w:pPr>
      <w:r w:rsidRPr="00F6301A">
        <w:rPr>
          <w:rFonts w:ascii="Arial" w:hAnsi="Arial" w:cs="Arial"/>
          <w:sz w:val="22"/>
          <w:szCs w:val="22"/>
        </w:rPr>
        <w:t>……………………………………………………………………………………………………</w:t>
      </w:r>
    </w:p>
    <w:p w14:paraId="278E2297" w14:textId="77777777" w:rsidR="00FA15FF" w:rsidRPr="00F6301A" w:rsidRDefault="00FA15FF" w:rsidP="00145246">
      <w:pPr>
        <w:numPr>
          <w:ilvl w:val="0"/>
          <w:numId w:val="38"/>
        </w:numPr>
        <w:tabs>
          <w:tab w:val="num" w:pos="709"/>
        </w:tabs>
        <w:ind w:left="709"/>
        <w:jc w:val="both"/>
        <w:rPr>
          <w:rFonts w:ascii="Arial" w:hAnsi="Arial" w:cs="Arial"/>
          <w:sz w:val="22"/>
          <w:szCs w:val="22"/>
        </w:rPr>
      </w:pPr>
      <w:r w:rsidRPr="00F6301A">
        <w:rPr>
          <w:rFonts w:ascii="Arial" w:hAnsi="Arial" w:cs="Arial"/>
          <w:sz w:val="22"/>
          <w:szCs w:val="22"/>
        </w:rPr>
        <w:t>……………………………………………………………………………………………………</w:t>
      </w:r>
    </w:p>
    <w:p w14:paraId="12D1BFF1" w14:textId="77777777" w:rsidR="00FA15FF" w:rsidRPr="00F6301A" w:rsidRDefault="00FA15FF" w:rsidP="00145246">
      <w:pPr>
        <w:numPr>
          <w:ilvl w:val="0"/>
          <w:numId w:val="38"/>
        </w:numPr>
        <w:tabs>
          <w:tab w:val="num" w:pos="709"/>
        </w:tabs>
        <w:ind w:left="709"/>
        <w:jc w:val="both"/>
        <w:rPr>
          <w:rFonts w:ascii="Arial" w:hAnsi="Arial" w:cs="Arial"/>
          <w:sz w:val="22"/>
          <w:szCs w:val="22"/>
        </w:rPr>
      </w:pPr>
      <w:r w:rsidRPr="00F6301A">
        <w:rPr>
          <w:rFonts w:ascii="Arial" w:hAnsi="Arial" w:cs="Arial"/>
          <w:sz w:val="22"/>
          <w:szCs w:val="22"/>
        </w:rPr>
        <w:t>……………………………………………………………………………………………………</w:t>
      </w:r>
    </w:p>
    <w:p w14:paraId="13BD462A" w14:textId="77777777" w:rsidR="00FA15FF" w:rsidRPr="00F6301A" w:rsidRDefault="00FA15FF" w:rsidP="00145246">
      <w:pPr>
        <w:numPr>
          <w:ilvl w:val="0"/>
          <w:numId w:val="38"/>
        </w:numPr>
        <w:tabs>
          <w:tab w:val="num" w:pos="709"/>
        </w:tabs>
        <w:ind w:left="709"/>
        <w:jc w:val="both"/>
        <w:rPr>
          <w:rFonts w:ascii="Arial" w:hAnsi="Arial" w:cs="Arial"/>
          <w:sz w:val="22"/>
          <w:szCs w:val="22"/>
        </w:rPr>
      </w:pPr>
      <w:r w:rsidRPr="00F6301A">
        <w:rPr>
          <w:rFonts w:ascii="Arial" w:hAnsi="Arial" w:cs="Arial"/>
          <w:sz w:val="22"/>
          <w:szCs w:val="22"/>
        </w:rPr>
        <w:t>……………………………………………………………………………………………………</w:t>
      </w:r>
    </w:p>
    <w:p w14:paraId="5F3962EB" w14:textId="77777777" w:rsidR="00FA15FF" w:rsidRPr="00F6301A" w:rsidRDefault="00FA15FF" w:rsidP="00FA15FF">
      <w:pPr>
        <w:tabs>
          <w:tab w:val="num" w:pos="360"/>
          <w:tab w:val="num" w:pos="709"/>
        </w:tabs>
        <w:spacing w:line="300" w:lineRule="exact"/>
        <w:rPr>
          <w:rFonts w:ascii="Arial" w:hAnsi="Arial" w:cs="Arial"/>
          <w:sz w:val="22"/>
          <w:szCs w:val="22"/>
        </w:rPr>
      </w:pPr>
      <w:r w:rsidRPr="00F6301A">
        <w:rPr>
          <w:rFonts w:ascii="Arial" w:hAnsi="Arial" w:cs="Arial"/>
          <w:sz w:val="22"/>
          <w:szCs w:val="22"/>
        </w:rPr>
        <w:t xml:space="preserve"> </w:t>
      </w:r>
    </w:p>
    <w:p w14:paraId="3794AAE9" w14:textId="77777777" w:rsidR="00074972" w:rsidRPr="00C346E7" w:rsidRDefault="00074972" w:rsidP="00074972">
      <w:pPr>
        <w:spacing w:before="40" w:line="264" w:lineRule="auto"/>
        <w:rPr>
          <w:rFonts w:ascii="Arial" w:hAnsi="Arial" w:cs="Arial"/>
          <w:sz w:val="16"/>
          <w:szCs w:val="16"/>
        </w:rPr>
      </w:pPr>
      <w:r w:rsidRPr="00C346E7">
        <w:rPr>
          <w:rFonts w:ascii="Arial" w:hAnsi="Arial" w:cs="Arial"/>
          <w:sz w:val="16"/>
          <w:szCs w:val="16"/>
        </w:rPr>
        <w:t>..............................................., dnia ........................</w:t>
      </w:r>
      <w:r>
        <w:rPr>
          <w:rFonts w:ascii="Arial" w:hAnsi="Arial" w:cs="Arial"/>
          <w:sz w:val="16"/>
          <w:szCs w:val="16"/>
        </w:rPr>
        <w:t>.............................</w:t>
      </w:r>
      <w:r w:rsidRPr="00C346E7">
        <w:rPr>
          <w:rFonts w:ascii="Arial" w:hAnsi="Arial" w:cs="Arial"/>
          <w:sz w:val="16"/>
          <w:szCs w:val="16"/>
        </w:rPr>
        <w:t>.</w:t>
      </w:r>
    </w:p>
    <w:p w14:paraId="2A2782D8" w14:textId="717F0437" w:rsidR="00074972" w:rsidRPr="00147834" w:rsidRDefault="00074972" w:rsidP="00147834">
      <w:pPr>
        <w:spacing w:before="40" w:line="264" w:lineRule="auto"/>
        <w:ind w:firstLine="708"/>
        <w:rPr>
          <w:rFonts w:ascii="Arial" w:hAnsi="Arial" w:cs="Arial"/>
          <w:sz w:val="16"/>
          <w:szCs w:val="16"/>
        </w:rPr>
      </w:pPr>
      <w:r w:rsidRPr="00C346E7">
        <w:rPr>
          <w:rStyle w:val="Brak"/>
          <w:rFonts w:ascii="Arial" w:hAnsi="Arial" w:cs="Arial"/>
          <w:i/>
          <w:iCs/>
          <w:sz w:val="16"/>
          <w:szCs w:val="16"/>
        </w:rPr>
        <w:t>miejscowość</w:t>
      </w:r>
      <w:r w:rsidRPr="00C346E7">
        <w:rPr>
          <w:rStyle w:val="Brak"/>
          <w:rFonts w:ascii="Arial" w:hAnsi="Arial" w:cs="Arial"/>
          <w:i/>
          <w:iCs/>
          <w:sz w:val="16"/>
          <w:szCs w:val="16"/>
        </w:rPr>
        <w:tab/>
      </w:r>
      <w:r w:rsidRPr="00C346E7">
        <w:rPr>
          <w:rStyle w:val="Brak"/>
          <w:rFonts w:ascii="Arial" w:hAnsi="Arial" w:cs="Arial"/>
          <w:i/>
          <w:iCs/>
          <w:sz w:val="16"/>
          <w:szCs w:val="16"/>
        </w:rPr>
        <w:tab/>
      </w:r>
      <w:r w:rsidRPr="00C346E7">
        <w:rPr>
          <w:rStyle w:val="Brak"/>
          <w:rFonts w:ascii="Arial" w:hAnsi="Arial" w:cs="Arial"/>
          <w:i/>
          <w:iCs/>
          <w:sz w:val="16"/>
          <w:szCs w:val="16"/>
        </w:rPr>
        <w:tab/>
        <w:t xml:space="preserve"> data</w:t>
      </w:r>
    </w:p>
    <w:p w14:paraId="48D3724F" w14:textId="77777777" w:rsidR="00074972" w:rsidRDefault="00074972" w:rsidP="00074972"/>
    <w:p w14:paraId="72D5125E" w14:textId="77777777" w:rsidR="00074972" w:rsidRPr="00AD2B1C" w:rsidRDefault="00074972" w:rsidP="00074972"/>
    <w:p w14:paraId="732E9FE6" w14:textId="77777777" w:rsidR="00074972" w:rsidRPr="00641190" w:rsidRDefault="00074972" w:rsidP="00074972">
      <w:pPr>
        <w:pStyle w:val="Nagwek1"/>
        <w:spacing w:before="40" w:line="264" w:lineRule="auto"/>
        <w:ind w:left="3534" w:firstLine="720"/>
        <w:jc w:val="center"/>
        <w:rPr>
          <w:b w:val="0"/>
          <w:bCs w:val="0"/>
          <w:sz w:val="16"/>
          <w:szCs w:val="16"/>
        </w:rPr>
      </w:pPr>
      <w:r w:rsidRPr="00641190">
        <w:rPr>
          <w:rStyle w:val="Brak"/>
          <w:b w:val="0"/>
          <w:bCs w:val="0"/>
          <w:sz w:val="16"/>
          <w:szCs w:val="16"/>
        </w:rPr>
        <w:t>........................................................................................................</w:t>
      </w:r>
    </w:p>
    <w:p w14:paraId="5EB92F37" w14:textId="77777777" w:rsidR="00074972" w:rsidRPr="00C346E7" w:rsidRDefault="00074972" w:rsidP="00074972">
      <w:pPr>
        <w:spacing w:before="40" w:line="264" w:lineRule="auto"/>
        <w:ind w:left="4254"/>
        <w:rPr>
          <w:rStyle w:val="Brak"/>
          <w:rFonts w:ascii="Arial" w:hAnsi="Arial" w:cs="Arial"/>
          <w:i/>
          <w:iCs/>
          <w:sz w:val="16"/>
          <w:szCs w:val="16"/>
        </w:rPr>
      </w:pPr>
      <w:r w:rsidRPr="00C346E7">
        <w:rPr>
          <w:rStyle w:val="Brak"/>
          <w:rFonts w:ascii="Arial" w:hAnsi="Arial" w:cs="Arial"/>
          <w:i/>
          <w:iCs/>
          <w:sz w:val="16"/>
          <w:szCs w:val="16"/>
        </w:rPr>
        <w:t xml:space="preserve">        </w:t>
      </w:r>
      <w:r>
        <w:rPr>
          <w:rStyle w:val="Brak"/>
          <w:rFonts w:ascii="Arial" w:hAnsi="Arial" w:cs="Arial"/>
          <w:i/>
          <w:iCs/>
          <w:sz w:val="16"/>
          <w:szCs w:val="16"/>
        </w:rPr>
        <w:t xml:space="preserve">      </w:t>
      </w:r>
      <w:r w:rsidRPr="00C346E7">
        <w:rPr>
          <w:rStyle w:val="Brak"/>
          <w:rFonts w:ascii="Arial" w:hAnsi="Arial" w:cs="Arial"/>
          <w:i/>
          <w:iCs/>
          <w:sz w:val="16"/>
          <w:szCs w:val="16"/>
        </w:rPr>
        <w:t>podpis uprawnionego(-</w:t>
      </w:r>
      <w:proofErr w:type="spellStart"/>
      <w:r w:rsidRPr="00C346E7">
        <w:rPr>
          <w:rStyle w:val="Brak"/>
          <w:rFonts w:ascii="Arial" w:hAnsi="Arial" w:cs="Arial"/>
          <w:i/>
          <w:iCs/>
          <w:sz w:val="16"/>
          <w:szCs w:val="16"/>
        </w:rPr>
        <w:t>ych</w:t>
      </w:r>
      <w:proofErr w:type="spellEnd"/>
      <w:r w:rsidRPr="00C346E7">
        <w:rPr>
          <w:rStyle w:val="Brak"/>
          <w:rFonts w:ascii="Arial" w:hAnsi="Arial" w:cs="Arial"/>
          <w:i/>
          <w:iCs/>
          <w:sz w:val="16"/>
          <w:szCs w:val="16"/>
        </w:rPr>
        <w:t xml:space="preserve">) przedstawiciela(-i) </w:t>
      </w:r>
      <w:r>
        <w:rPr>
          <w:rStyle w:val="Brak"/>
          <w:rFonts w:ascii="Arial" w:hAnsi="Arial" w:cs="Arial"/>
          <w:i/>
          <w:iCs/>
          <w:sz w:val="16"/>
          <w:szCs w:val="16"/>
        </w:rPr>
        <w:t>W</w:t>
      </w:r>
      <w:r w:rsidRPr="00C346E7">
        <w:rPr>
          <w:rStyle w:val="Brak"/>
          <w:rFonts w:ascii="Arial" w:hAnsi="Arial" w:cs="Arial"/>
          <w:i/>
          <w:iCs/>
          <w:sz w:val="16"/>
          <w:szCs w:val="16"/>
        </w:rPr>
        <w:t>ykonawcy</w:t>
      </w:r>
    </w:p>
    <w:p w14:paraId="75BF1D10" w14:textId="77777777" w:rsidR="00147834" w:rsidRDefault="00147834" w:rsidP="0056616D">
      <w:pPr>
        <w:jc w:val="right"/>
        <w:rPr>
          <w:rFonts w:ascii="Arial" w:hAnsi="Arial" w:cs="Arial"/>
          <w:b/>
          <w:i/>
          <w:iCs/>
          <w:sz w:val="20"/>
          <w:szCs w:val="20"/>
        </w:rPr>
      </w:pPr>
    </w:p>
    <w:p w14:paraId="67AB4908" w14:textId="77777777" w:rsidR="00BF50C3" w:rsidRDefault="00BF50C3" w:rsidP="0056616D">
      <w:pPr>
        <w:jc w:val="right"/>
        <w:rPr>
          <w:rFonts w:ascii="Arial" w:hAnsi="Arial" w:cs="Arial"/>
          <w:b/>
          <w:i/>
          <w:iCs/>
          <w:sz w:val="20"/>
          <w:szCs w:val="20"/>
        </w:rPr>
      </w:pPr>
    </w:p>
    <w:p w14:paraId="597AFAE1" w14:textId="77777777" w:rsidR="00BF50C3" w:rsidRDefault="00BF50C3" w:rsidP="0056616D">
      <w:pPr>
        <w:jc w:val="right"/>
        <w:rPr>
          <w:rFonts w:ascii="Arial" w:hAnsi="Arial" w:cs="Arial"/>
          <w:b/>
          <w:i/>
          <w:iCs/>
          <w:sz w:val="20"/>
          <w:szCs w:val="20"/>
        </w:rPr>
      </w:pPr>
    </w:p>
    <w:p w14:paraId="5DF71C0E" w14:textId="311DA621" w:rsidR="0056616D" w:rsidRDefault="0056616D" w:rsidP="0056616D">
      <w:pPr>
        <w:jc w:val="right"/>
        <w:rPr>
          <w:rFonts w:ascii="Arial" w:hAnsi="Arial" w:cs="Arial"/>
          <w:b/>
          <w:i/>
          <w:iCs/>
          <w:sz w:val="20"/>
          <w:szCs w:val="20"/>
        </w:rPr>
      </w:pPr>
      <w:r w:rsidRPr="00FB69E8">
        <w:rPr>
          <w:rFonts w:ascii="Arial" w:hAnsi="Arial" w:cs="Arial"/>
          <w:b/>
          <w:i/>
          <w:iCs/>
          <w:sz w:val="20"/>
          <w:szCs w:val="20"/>
        </w:rPr>
        <w:lastRenderedPageBreak/>
        <w:t xml:space="preserve">Załącznik nr </w:t>
      </w:r>
      <w:r>
        <w:rPr>
          <w:rFonts w:ascii="Arial" w:hAnsi="Arial" w:cs="Arial"/>
          <w:b/>
          <w:i/>
          <w:iCs/>
          <w:sz w:val="20"/>
          <w:szCs w:val="20"/>
        </w:rPr>
        <w:t>3</w:t>
      </w:r>
      <w:r w:rsidRPr="00FB69E8">
        <w:rPr>
          <w:rFonts w:ascii="Arial" w:hAnsi="Arial" w:cs="Arial"/>
          <w:bCs/>
          <w:i/>
          <w:iCs/>
          <w:sz w:val="20"/>
          <w:szCs w:val="20"/>
        </w:rPr>
        <w:t xml:space="preserve"> </w:t>
      </w:r>
      <w:r w:rsidRPr="00D02348">
        <w:rPr>
          <w:rFonts w:ascii="Arial" w:hAnsi="Arial" w:cs="Arial"/>
          <w:bCs/>
          <w:i/>
          <w:iCs/>
          <w:sz w:val="20"/>
          <w:szCs w:val="20"/>
        </w:rPr>
        <w:t>do</w:t>
      </w:r>
      <w:r>
        <w:rPr>
          <w:rFonts w:ascii="Arial" w:hAnsi="Arial" w:cs="Arial"/>
          <w:bCs/>
          <w:i/>
          <w:iCs/>
          <w:sz w:val="20"/>
          <w:szCs w:val="20"/>
        </w:rPr>
        <w:t xml:space="preserve"> SIWZ do</w:t>
      </w:r>
      <w:r w:rsidRPr="00D02348">
        <w:rPr>
          <w:rFonts w:ascii="Arial" w:hAnsi="Arial" w:cs="Arial"/>
          <w:bCs/>
          <w:i/>
          <w:iCs/>
          <w:sz w:val="20"/>
          <w:szCs w:val="20"/>
        </w:rPr>
        <w:t xml:space="preserve"> </w:t>
      </w:r>
      <w:r>
        <w:rPr>
          <w:rFonts w:ascii="Arial" w:hAnsi="Arial" w:cs="Arial"/>
          <w:bCs/>
          <w:i/>
          <w:iCs/>
          <w:sz w:val="20"/>
          <w:szCs w:val="20"/>
        </w:rPr>
        <w:t>postępowania</w:t>
      </w:r>
      <w:r w:rsidRPr="00D02348">
        <w:rPr>
          <w:rFonts w:ascii="Arial" w:hAnsi="Arial" w:cs="Arial"/>
          <w:bCs/>
          <w:i/>
          <w:iCs/>
          <w:sz w:val="20"/>
          <w:szCs w:val="20"/>
        </w:rPr>
        <w:t xml:space="preserve"> </w:t>
      </w:r>
      <w:r w:rsidRPr="00FB69E8">
        <w:rPr>
          <w:rFonts w:ascii="Arial" w:hAnsi="Arial" w:cs="Arial"/>
          <w:b/>
          <w:i/>
          <w:iCs/>
          <w:sz w:val="20"/>
          <w:szCs w:val="20"/>
        </w:rPr>
        <w:t>P-</w:t>
      </w:r>
      <w:r>
        <w:rPr>
          <w:rFonts w:ascii="Arial" w:hAnsi="Arial" w:cs="Arial"/>
          <w:b/>
          <w:i/>
          <w:iCs/>
          <w:sz w:val="20"/>
          <w:szCs w:val="20"/>
        </w:rPr>
        <w:t>154</w:t>
      </w:r>
      <w:r w:rsidRPr="00FB69E8">
        <w:rPr>
          <w:rFonts w:ascii="Arial" w:hAnsi="Arial" w:cs="Arial"/>
          <w:b/>
          <w:i/>
          <w:iCs/>
          <w:sz w:val="20"/>
          <w:szCs w:val="20"/>
        </w:rPr>
        <w:t>/22</w:t>
      </w:r>
    </w:p>
    <w:p w14:paraId="6BFC21EB" w14:textId="77777777" w:rsidR="00433BCD" w:rsidRDefault="00433BCD" w:rsidP="0056616D">
      <w:pPr>
        <w:jc w:val="right"/>
        <w:rPr>
          <w:rFonts w:ascii="Arial" w:hAnsi="Arial" w:cs="Arial"/>
          <w:sz w:val="22"/>
          <w:szCs w:val="22"/>
        </w:rPr>
      </w:pPr>
    </w:p>
    <w:p w14:paraId="42AE3699" w14:textId="77777777" w:rsidR="003D2F3E" w:rsidRDefault="003D2F3E" w:rsidP="003D2F3E">
      <w:pPr>
        <w:jc w:val="center"/>
        <w:rPr>
          <w:rFonts w:ascii="Arial" w:hAnsi="Arial" w:cs="Arial"/>
          <w:b/>
          <w:sz w:val="22"/>
          <w:szCs w:val="22"/>
        </w:rPr>
      </w:pPr>
      <w:r w:rsidRPr="00F6301A">
        <w:rPr>
          <w:rFonts w:ascii="Arial" w:hAnsi="Arial" w:cs="Arial"/>
          <w:b/>
          <w:sz w:val="22"/>
          <w:szCs w:val="22"/>
        </w:rPr>
        <w:t>OPIS OFEROWANEJ DOSTAWY</w:t>
      </w:r>
    </w:p>
    <w:p w14:paraId="5D7C863C" w14:textId="11F5A76A" w:rsidR="00572284" w:rsidRPr="00572284" w:rsidRDefault="003D2F3E" w:rsidP="00572284">
      <w:pPr>
        <w:spacing w:line="240" w:lineRule="exact"/>
        <w:jc w:val="both"/>
        <w:rPr>
          <w:rFonts w:ascii="Arial" w:hAnsi="Arial" w:cs="Arial"/>
          <w:b/>
          <w:bCs/>
          <w:sz w:val="22"/>
          <w:szCs w:val="22"/>
        </w:rPr>
      </w:pPr>
      <w:r w:rsidRPr="00F6301A">
        <w:rPr>
          <w:rFonts w:ascii="Arial" w:hAnsi="Arial" w:cs="Arial"/>
          <w:sz w:val="22"/>
          <w:szCs w:val="22"/>
        </w:rPr>
        <w:t>Składając ofertę na</w:t>
      </w:r>
      <w:r w:rsidRPr="00F6301A">
        <w:rPr>
          <w:rFonts w:ascii="Arial" w:hAnsi="Arial" w:cs="Arial"/>
          <w:b/>
          <w:sz w:val="22"/>
          <w:szCs w:val="22"/>
        </w:rPr>
        <w:t xml:space="preserve"> „</w:t>
      </w:r>
      <w:r w:rsidR="0056616D" w:rsidRPr="00F6301A">
        <w:rPr>
          <w:rFonts w:ascii="Arial" w:hAnsi="Arial" w:cs="Arial"/>
          <w:b/>
          <w:sz w:val="22"/>
          <w:szCs w:val="22"/>
        </w:rPr>
        <w:t>Zakup i dostaw</w:t>
      </w:r>
      <w:r w:rsidR="00433BCD">
        <w:rPr>
          <w:rFonts w:ascii="Arial" w:hAnsi="Arial" w:cs="Arial"/>
          <w:b/>
          <w:sz w:val="22"/>
          <w:szCs w:val="22"/>
        </w:rPr>
        <w:t>ę</w:t>
      </w:r>
      <w:r w:rsidR="0056616D" w:rsidRPr="00F6301A">
        <w:rPr>
          <w:rFonts w:ascii="Arial" w:hAnsi="Arial" w:cs="Arial"/>
          <w:b/>
          <w:sz w:val="22"/>
          <w:szCs w:val="22"/>
        </w:rPr>
        <w:t xml:space="preserve"> samochodów</w:t>
      </w:r>
      <w:r w:rsidRPr="00F6301A">
        <w:rPr>
          <w:rFonts w:ascii="Arial" w:hAnsi="Arial" w:cs="Arial"/>
          <w:b/>
          <w:sz w:val="22"/>
          <w:szCs w:val="22"/>
        </w:rPr>
        <w:t xml:space="preserve">” </w:t>
      </w:r>
      <w:r w:rsidRPr="00F6301A">
        <w:rPr>
          <w:rFonts w:ascii="Arial" w:hAnsi="Arial" w:cs="Arial"/>
          <w:sz w:val="22"/>
          <w:szCs w:val="22"/>
        </w:rPr>
        <w:t xml:space="preserve">oferujemy </w:t>
      </w:r>
      <w:r w:rsidR="0027677D">
        <w:rPr>
          <w:rFonts w:ascii="Arial" w:hAnsi="Arial" w:cs="Arial"/>
          <w:sz w:val="22"/>
          <w:szCs w:val="22"/>
        </w:rPr>
        <w:t xml:space="preserve">pojazdy </w:t>
      </w:r>
      <w:r w:rsidRPr="00F6301A">
        <w:rPr>
          <w:rFonts w:ascii="Arial" w:hAnsi="Arial" w:cs="Arial"/>
          <w:sz w:val="22"/>
          <w:szCs w:val="22"/>
        </w:rPr>
        <w:t xml:space="preserve">o następujących parametrach </w:t>
      </w:r>
      <w:r w:rsidR="00572284" w:rsidRPr="00572284">
        <w:rPr>
          <w:rFonts w:ascii="Arial" w:hAnsi="Arial" w:cs="Arial"/>
          <w:b/>
          <w:bCs/>
          <w:sz w:val="22"/>
          <w:szCs w:val="22"/>
        </w:rPr>
        <w:t>d</w:t>
      </w:r>
      <w:r w:rsidR="00572284" w:rsidRPr="00572284">
        <w:rPr>
          <w:rFonts w:ascii="Arial" w:hAnsi="Arial" w:cs="Arial"/>
          <w:b/>
          <w:bCs/>
        </w:rPr>
        <w:t>la części 1:</w:t>
      </w:r>
    </w:p>
    <w:tbl>
      <w:tblPr>
        <w:tblpPr w:leftFromText="141" w:rightFromText="141" w:vertAnchor="page" w:horzAnchor="margin" w:tblpY="30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1938"/>
        <w:gridCol w:w="3431"/>
        <w:gridCol w:w="3072"/>
      </w:tblGrid>
      <w:tr w:rsidR="0027677D" w:rsidRPr="000A53B8" w14:paraId="49C497B2" w14:textId="77777777" w:rsidTr="00D55237">
        <w:trPr>
          <w:trHeight w:val="397"/>
        </w:trPr>
        <w:tc>
          <w:tcPr>
            <w:tcW w:w="354" w:type="pct"/>
            <w:tcBorders>
              <w:top w:val="single" w:sz="12" w:space="0" w:color="auto"/>
            </w:tcBorders>
            <w:shd w:val="clear" w:color="auto" w:fill="auto"/>
            <w:vAlign w:val="center"/>
          </w:tcPr>
          <w:p w14:paraId="2B6963BB" w14:textId="77777777" w:rsidR="0027677D" w:rsidRPr="00DA1243" w:rsidRDefault="0027677D" w:rsidP="00DA1243">
            <w:pPr>
              <w:jc w:val="center"/>
              <w:rPr>
                <w:rFonts w:ascii="Arial" w:hAnsi="Arial" w:cs="Arial"/>
                <w:b/>
                <w:sz w:val="20"/>
                <w:szCs w:val="20"/>
              </w:rPr>
            </w:pPr>
            <w:r w:rsidRPr="00DA1243">
              <w:rPr>
                <w:rFonts w:ascii="Arial" w:hAnsi="Arial" w:cs="Arial"/>
                <w:b/>
                <w:sz w:val="20"/>
                <w:szCs w:val="20"/>
              </w:rPr>
              <w:t>Lp.</w:t>
            </w:r>
          </w:p>
        </w:tc>
        <w:tc>
          <w:tcPr>
            <w:tcW w:w="1081" w:type="pct"/>
            <w:tcBorders>
              <w:top w:val="single" w:sz="12" w:space="0" w:color="auto"/>
            </w:tcBorders>
            <w:shd w:val="clear" w:color="auto" w:fill="auto"/>
            <w:vAlign w:val="center"/>
          </w:tcPr>
          <w:p w14:paraId="0523B715" w14:textId="77777777" w:rsidR="0027677D" w:rsidRPr="00DA1243" w:rsidRDefault="0027677D" w:rsidP="00DA1243">
            <w:pPr>
              <w:jc w:val="center"/>
              <w:rPr>
                <w:rFonts w:ascii="Arial" w:hAnsi="Arial" w:cs="Arial"/>
                <w:b/>
                <w:sz w:val="20"/>
                <w:szCs w:val="20"/>
              </w:rPr>
            </w:pPr>
            <w:r w:rsidRPr="00DA1243">
              <w:rPr>
                <w:rFonts w:ascii="Arial" w:hAnsi="Arial" w:cs="Arial"/>
                <w:b/>
                <w:sz w:val="20"/>
                <w:szCs w:val="20"/>
              </w:rPr>
              <w:t>Oznaczenie parametru</w:t>
            </w:r>
          </w:p>
        </w:tc>
        <w:tc>
          <w:tcPr>
            <w:tcW w:w="1905" w:type="pct"/>
            <w:tcBorders>
              <w:top w:val="single" w:sz="12" w:space="0" w:color="auto"/>
            </w:tcBorders>
            <w:shd w:val="clear" w:color="auto" w:fill="auto"/>
            <w:vAlign w:val="center"/>
          </w:tcPr>
          <w:p w14:paraId="4633524E" w14:textId="77777777" w:rsidR="0027677D" w:rsidRPr="00DA1243" w:rsidRDefault="0027677D" w:rsidP="00DA1243">
            <w:pPr>
              <w:jc w:val="center"/>
              <w:rPr>
                <w:rFonts w:ascii="Arial" w:hAnsi="Arial" w:cs="Arial"/>
                <w:b/>
                <w:sz w:val="20"/>
                <w:szCs w:val="20"/>
              </w:rPr>
            </w:pPr>
            <w:r w:rsidRPr="00DA1243">
              <w:rPr>
                <w:rFonts w:ascii="Arial" w:hAnsi="Arial" w:cs="Arial"/>
                <w:b/>
                <w:sz w:val="20"/>
                <w:szCs w:val="20"/>
              </w:rPr>
              <w:t>Opis parametru wymaganego przez Zamawiającego</w:t>
            </w:r>
          </w:p>
        </w:tc>
        <w:tc>
          <w:tcPr>
            <w:tcW w:w="1659" w:type="pct"/>
            <w:tcBorders>
              <w:top w:val="single" w:sz="12" w:space="0" w:color="auto"/>
            </w:tcBorders>
            <w:shd w:val="clear" w:color="auto" w:fill="auto"/>
          </w:tcPr>
          <w:p w14:paraId="39E96496" w14:textId="77777777" w:rsidR="0027677D" w:rsidRPr="00DA1243" w:rsidRDefault="0027677D" w:rsidP="00DA1243">
            <w:pPr>
              <w:jc w:val="center"/>
              <w:rPr>
                <w:rFonts w:ascii="Arial" w:hAnsi="Arial" w:cs="Arial"/>
                <w:b/>
                <w:sz w:val="20"/>
                <w:szCs w:val="20"/>
              </w:rPr>
            </w:pPr>
            <w:r w:rsidRPr="00DA1243">
              <w:rPr>
                <w:rFonts w:ascii="Arial" w:hAnsi="Arial" w:cs="Arial"/>
                <w:b/>
                <w:sz w:val="20"/>
                <w:szCs w:val="20"/>
              </w:rPr>
              <w:t>Opis parametru oferowanego przez Wykonawcę</w:t>
            </w:r>
          </w:p>
        </w:tc>
      </w:tr>
      <w:tr w:rsidR="0027677D" w:rsidRPr="000A53B8" w14:paraId="4A223277" w14:textId="77777777" w:rsidTr="00D55237">
        <w:trPr>
          <w:trHeight w:val="180"/>
        </w:trPr>
        <w:tc>
          <w:tcPr>
            <w:tcW w:w="354" w:type="pct"/>
            <w:tcBorders>
              <w:top w:val="single" w:sz="12" w:space="0" w:color="auto"/>
            </w:tcBorders>
            <w:shd w:val="clear" w:color="auto" w:fill="auto"/>
            <w:vAlign w:val="center"/>
          </w:tcPr>
          <w:p w14:paraId="15FC7344" w14:textId="77777777" w:rsidR="0027677D" w:rsidRPr="00CB60FA" w:rsidRDefault="0027677D" w:rsidP="00DA1243">
            <w:pPr>
              <w:jc w:val="center"/>
              <w:rPr>
                <w:rFonts w:ascii="Arial" w:hAnsi="Arial" w:cs="Arial"/>
                <w:b/>
                <w:i/>
                <w:iCs/>
                <w:sz w:val="20"/>
                <w:szCs w:val="20"/>
              </w:rPr>
            </w:pPr>
            <w:r w:rsidRPr="00CB60FA">
              <w:rPr>
                <w:rFonts w:ascii="Arial" w:hAnsi="Arial" w:cs="Arial"/>
                <w:b/>
                <w:i/>
                <w:iCs/>
                <w:sz w:val="20"/>
                <w:szCs w:val="20"/>
              </w:rPr>
              <w:t>1</w:t>
            </w:r>
          </w:p>
        </w:tc>
        <w:tc>
          <w:tcPr>
            <w:tcW w:w="1081" w:type="pct"/>
            <w:tcBorders>
              <w:top w:val="single" w:sz="12" w:space="0" w:color="auto"/>
            </w:tcBorders>
            <w:shd w:val="clear" w:color="auto" w:fill="auto"/>
            <w:vAlign w:val="center"/>
          </w:tcPr>
          <w:p w14:paraId="10DEA4E3" w14:textId="77777777" w:rsidR="0027677D" w:rsidRPr="00CB60FA" w:rsidRDefault="0027677D" w:rsidP="00DA1243">
            <w:pPr>
              <w:jc w:val="center"/>
              <w:rPr>
                <w:rFonts w:ascii="Arial" w:hAnsi="Arial" w:cs="Arial"/>
                <w:b/>
                <w:i/>
                <w:iCs/>
                <w:sz w:val="20"/>
                <w:szCs w:val="20"/>
              </w:rPr>
            </w:pPr>
            <w:r w:rsidRPr="00CB60FA">
              <w:rPr>
                <w:rFonts w:ascii="Arial" w:hAnsi="Arial" w:cs="Arial"/>
                <w:b/>
                <w:i/>
                <w:iCs/>
                <w:sz w:val="20"/>
                <w:szCs w:val="20"/>
              </w:rPr>
              <w:t>2</w:t>
            </w:r>
          </w:p>
        </w:tc>
        <w:tc>
          <w:tcPr>
            <w:tcW w:w="1905" w:type="pct"/>
            <w:tcBorders>
              <w:top w:val="single" w:sz="12" w:space="0" w:color="auto"/>
            </w:tcBorders>
            <w:shd w:val="clear" w:color="auto" w:fill="auto"/>
            <w:vAlign w:val="center"/>
          </w:tcPr>
          <w:p w14:paraId="4868603F" w14:textId="77777777" w:rsidR="0027677D" w:rsidRPr="00CB60FA" w:rsidRDefault="0027677D" w:rsidP="00DA1243">
            <w:pPr>
              <w:jc w:val="center"/>
              <w:rPr>
                <w:rFonts w:ascii="Arial" w:hAnsi="Arial" w:cs="Arial"/>
                <w:b/>
                <w:i/>
                <w:iCs/>
                <w:sz w:val="20"/>
                <w:szCs w:val="20"/>
              </w:rPr>
            </w:pPr>
            <w:r w:rsidRPr="00CB60FA">
              <w:rPr>
                <w:rFonts w:ascii="Arial" w:hAnsi="Arial" w:cs="Arial"/>
                <w:b/>
                <w:i/>
                <w:iCs/>
                <w:sz w:val="20"/>
                <w:szCs w:val="20"/>
              </w:rPr>
              <w:t>3</w:t>
            </w:r>
          </w:p>
        </w:tc>
        <w:tc>
          <w:tcPr>
            <w:tcW w:w="1659" w:type="pct"/>
            <w:tcBorders>
              <w:top w:val="single" w:sz="12" w:space="0" w:color="auto"/>
            </w:tcBorders>
            <w:shd w:val="clear" w:color="auto" w:fill="auto"/>
          </w:tcPr>
          <w:p w14:paraId="67412B2C" w14:textId="77777777" w:rsidR="0027677D" w:rsidRPr="00CB60FA" w:rsidRDefault="0027677D" w:rsidP="00DA1243">
            <w:pPr>
              <w:jc w:val="center"/>
              <w:rPr>
                <w:rFonts w:ascii="Arial" w:hAnsi="Arial" w:cs="Arial"/>
                <w:b/>
                <w:i/>
                <w:iCs/>
                <w:sz w:val="20"/>
                <w:szCs w:val="20"/>
              </w:rPr>
            </w:pPr>
            <w:r w:rsidRPr="00CB60FA">
              <w:rPr>
                <w:rFonts w:ascii="Arial" w:hAnsi="Arial" w:cs="Arial"/>
                <w:b/>
                <w:i/>
                <w:iCs/>
                <w:sz w:val="20"/>
                <w:szCs w:val="20"/>
              </w:rPr>
              <w:t>4</w:t>
            </w:r>
          </w:p>
        </w:tc>
      </w:tr>
      <w:tr w:rsidR="0027677D" w:rsidRPr="000A53B8" w14:paraId="4CEAF630" w14:textId="77777777" w:rsidTr="00572284">
        <w:trPr>
          <w:trHeight w:val="1650"/>
        </w:trPr>
        <w:tc>
          <w:tcPr>
            <w:tcW w:w="354" w:type="pct"/>
            <w:shd w:val="clear" w:color="auto" w:fill="auto"/>
          </w:tcPr>
          <w:p w14:paraId="1CF6E642" w14:textId="77777777" w:rsidR="0027677D" w:rsidRPr="00DA1243" w:rsidRDefault="0027677D" w:rsidP="00DA1243">
            <w:pPr>
              <w:rPr>
                <w:rFonts w:ascii="Arial" w:hAnsi="Arial" w:cs="Arial"/>
                <w:sz w:val="20"/>
                <w:szCs w:val="20"/>
              </w:rPr>
            </w:pPr>
            <w:r w:rsidRPr="00DA1243">
              <w:rPr>
                <w:rFonts w:ascii="Arial" w:hAnsi="Arial" w:cs="Arial"/>
                <w:sz w:val="20"/>
                <w:szCs w:val="20"/>
              </w:rPr>
              <w:t>1</w:t>
            </w:r>
          </w:p>
        </w:tc>
        <w:tc>
          <w:tcPr>
            <w:tcW w:w="1081" w:type="pct"/>
            <w:shd w:val="clear" w:color="auto" w:fill="auto"/>
            <w:vAlign w:val="center"/>
          </w:tcPr>
          <w:p w14:paraId="46EC4273" w14:textId="13EFCC11" w:rsidR="0027677D" w:rsidRPr="00DA1243" w:rsidRDefault="0027677D" w:rsidP="00DA1243">
            <w:pPr>
              <w:rPr>
                <w:rFonts w:ascii="Arial" w:hAnsi="Arial" w:cs="Arial"/>
                <w:sz w:val="20"/>
                <w:szCs w:val="20"/>
              </w:rPr>
            </w:pPr>
            <w:r w:rsidRPr="00DA1243">
              <w:rPr>
                <w:rFonts w:ascii="Arial" w:hAnsi="Arial" w:cs="Arial"/>
                <w:sz w:val="20"/>
                <w:szCs w:val="20"/>
              </w:rPr>
              <w:t>Przedmiot zakupu</w:t>
            </w:r>
            <w:r w:rsidR="00887B70">
              <w:rPr>
                <w:rFonts w:ascii="Arial" w:hAnsi="Arial" w:cs="Arial"/>
                <w:sz w:val="20"/>
                <w:szCs w:val="20"/>
              </w:rPr>
              <w:t xml:space="preserve"> </w:t>
            </w:r>
          </w:p>
        </w:tc>
        <w:tc>
          <w:tcPr>
            <w:tcW w:w="1905" w:type="pct"/>
            <w:shd w:val="clear" w:color="auto" w:fill="auto"/>
            <w:vAlign w:val="center"/>
          </w:tcPr>
          <w:p w14:paraId="4C51EB59" w14:textId="35B79CAE" w:rsidR="0027677D" w:rsidRDefault="0027677D" w:rsidP="00DA1243">
            <w:pPr>
              <w:rPr>
                <w:rFonts w:ascii="Arial" w:hAnsi="Arial" w:cs="Arial"/>
                <w:b/>
                <w:bCs/>
                <w:color w:val="000000"/>
                <w:sz w:val="20"/>
                <w:szCs w:val="20"/>
                <w:u w:val="single"/>
              </w:rPr>
            </w:pPr>
            <w:r w:rsidRPr="00DA53C8">
              <w:rPr>
                <w:rFonts w:ascii="Arial" w:hAnsi="Arial" w:cs="Arial"/>
                <w:sz w:val="20"/>
                <w:szCs w:val="20"/>
              </w:rPr>
              <w:t xml:space="preserve">Fabrycznie nowy samochód osobowy typu </w:t>
            </w:r>
            <w:proofErr w:type="spellStart"/>
            <w:r w:rsidRPr="00DA53C8">
              <w:rPr>
                <w:rFonts w:ascii="Arial" w:hAnsi="Arial" w:cs="Arial"/>
                <w:b/>
                <w:bCs/>
                <w:sz w:val="20"/>
                <w:szCs w:val="20"/>
                <w:u w:val="single"/>
              </w:rPr>
              <w:t>Kom</w:t>
            </w:r>
            <w:r w:rsidRPr="00DA53C8">
              <w:rPr>
                <w:rFonts w:ascii="Arial" w:hAnsi="Arial" w:cs="Arial"/>
                <w:b/>
                <w:bCs/>
                <w:color w:val="000000"/>
                <w:sz w:val="20"/>
                <w:szCs w:val="20"/>
                <w:u w:val="single"/>
              </w:rPr>
              <w:t>bivan</w:t>
            </w:r>
            <w:proofErr w:type="spellEnd"/>
            <w:r w:rsidR="00887B70">
              <w:rPr>
                <w:rFonts w:ascii="Arial" w:hAnsi="Arial" w:cs="Arial"/>
                <w:b/>
                <w:bCs/>
                <w:color w:val="000000"/>
                <w:sz w:val="20"/>
                <w:szCs w:val="20"/>
                <w:u w:val="single"/>
              </w:rPr>
              <w:t xml:space="preserve"> </w:t>
            </w:r>
          </w:p>
          <w:p w14:paraId="70BE12C3" w14:textId="1C38DBB8" w:rsidR="00887B70" w:rsidRPr="00DA1243" w:rsidRDefault="00887B70" w:rsidP="00DA1243">
            <w:pPr>
              <w:rPr>
                <w:rFonts w:ascii="Arial" w:hAnsi="Arial" w:cs="Arial"/>
                <w:sz w:val="20"/>
                <w:szCs w:val="20"/>
              </w:rPr>
            </w:pPr>
          </w:p>
        </w:tc>
        <w:tc>
          <w:tcPr>
            <w:tcW w:w="1659" w:type="pct"/>
            <w:shd w:val="clear" w:color="auto" w:fill="auto"/>
          </w:tcPr>
          <w:p w14:paraId="46E2ACA3" w14:textId="77777777" w:rsidR="0027677D" w:rsidRPr="00DA1243" w:rsidRDefault="0027677D" w:rsidP="00DA1243">
            <w:pPr>
              <w:spacing w:before="240" w:line="360" w:lineRule="auto"/>
              <w:rPr>
                <w:rFonts w:ascii="Arial" w:hAnsi="Arial" w:cs="Arial"/>
                <w:color w:val="000000"/>
                <w:sz w:val="20"/>
                <w:szCs w:val="20"/>
              </w:rPr>
            </w:pPr>
            <w:r w:rsidRPr="00DA1243">
              <w:rPr>
                <w:rFonts w:ascii="Arial" w:hAnsi="Arial" w:cs="Arial"/>
                <w:color w:val="000000"/>
                <w:sz w:val="20"/>
                <w:szCs w:val="20"/>
              </w:rPr>
              <w:t>Producent</w:t>
            </w:r>
            <w:r w:rsidR="00CB60FA">
              <w:rPr>
                <w:rFonts w:ascii="Arial" w:hAnsi="Arial" w:cs="Arial"/>
                <w:color w:val="000000"/>
                <w:sz w:val="20"/>
                <w:szCs w:val="20"/>
              </w:rPr>
              <w:t>, marka:</w:t>
            </w:r>
            <w:r w:rsidRPr="00DA1243">
              <w:rPr>
                <w:rFonts w:ascii="Arial" w:hAnsi="Arial" w:cs="Arial"/>
                <w:color w:val="000000"/>
                <w:sz w:val="20"/>
                <w:szCs w:val="20"/>
              </w:rPr>
              <w:t xml:space="preserve"> ……………………………</w:t>
            </w:r>
            <w:r w:rsidR="004E4509">
              <w:rPr>
                <w:rFonts w:ascii="Arial" w:hAnsi="Arial" w:cs="Arial"/>
                <w:color w:val="000000"/>
                <w:sz w:val="20"/>
                <w:szCs w:val="20"/>
              </w:rPr>
              <w:t>……</w:t>
            </w:r>
          </w:p>
          <w:p w14:paraId="0105D557" w14:textId="77777777" w:rsidR="0027677D" w:rsidRPr="00DA1243" w:rsidRDefault="0027677D" w:rsidP="00DA1243">
            <w:pPr>
              <w:spacing w:line="360" w:lineRule="auto"/>
              <w:rPr>
                <w:rFonts w:ascii="Arial" w:hAnsi="Arial" w:cs="Arial"/>
                <w:color w:val="000000"/>
                <w:sz w:val="20"/>
                <w:szCs w:val="20"/>
              </w:rPr>
            </w:pPr>
            <w:r w:rsidRPr="00DA1243">
              <w:rPr>
                <w:rFonts w:ascii="Arial" w:hAnsi="Arial" w:cs="Arial"/>
                <w:color w:val="000000"/>
                <w:sz w:val="20"/>
                <w:szCs w:val="20"/>
              </w:rPr>
              <w:t>Model: ………………………………….</w:t>
            </w:r>
          </w:p>
          <w:p w14:paraId="57D62233" w14:textId="77777777" w:rsidR="0027677D" w:rsidRPr="00DA1243" w:rsidRDefault="0027677D" w:rsidP="00DA1243">
            <w:pPr>
              <w:rPr>
                <w:rFonts w:ascii="Arial" w:hAnsi="Arial" w:cs="Arial"/>
                <w:sz w:val="20"/>
                <w:szCs w:val="20"/>
              </w:rPr>
            </w:pPr>
            <w:r w:rsidRPr="00DA1243">
              <w:rPr>
                <w:rFonts w:ascii="Arial" w:hAnsi="Arial" w:cs="Arial"/>
                <w:color w:val="000000"/>
                <w:sz w:val="20"/>
                <w:szCs w:val="20"/>
              </w:rPr>
              <w:t>Rok produkcji: ………………………</w:t>
            </w:r>
            <w:r w:rsidR="004E4509">
              <w:rPr>
                <w:rFonts w:ascii="Arial" w:hAnsi="Arial" w:cs="Arial"/>
                <w:color w:val="000000"/>
                <w:sz w:val="20"/>
                <w:szCs w:val="20"/>
              </w:rPr>
              <w:t>…………..</w:t>
            </w:r>
          </w:p>
        </w:tc>
      </w:tr>
      <w:tr w:rsidR="0027677D" w:rsidRPr="000A53B8" w14:paraId="7CAC083F" w14:textId="77777777" w:rsidTr="00D55237">
        <w:trPr>
          <w:trHeight w:val="397"/>
        </w:trPr>
        <w:tc>
          <w:tcPr>
            <w:tcW w:w="354" w:type="pct"/>
            <w:tcBorders>
              <w:bottom w:val="single" w:sz="12" w:space="0" w:color="auto"/>
            </w:tcBorders>
            <w:shd w:val="clear" w:color="auto" w:fill="auto"/>
          </w:tcPr>
          <w:p w14:paraId="6CF377CF" w14:textId="77777777" w:rsidR="0027677D" w:rsidRPr="00DA1243" w:rsidRDefault="0027677D" w:rsidP="00DA1243">
            <w:pPr>
              <w:rPr>
                <w:rFonts w:ascii="Arial" w:hAnsi="Arial" w:cs="Arial"/>
                <w:sz w:val="20"/>
                <w:szCs w:val="20"/>
              </w:rPr>
            </w:pPr>
            <w:r w:rsidRPr="00DA1243">
              <w:rPr>
                <w:rFonts w:ascii="Arial" w:hAnsi="Arial" w:cs="Arial"/>
                <w:sz w:val="20"/>
                <w:szCs w:val="20"/>
              </w:rPr>
              <w:t>2</w:t>
            </w:r>
          </w:p>
        </w:tc>
        <w:tc>
          <w:tcPr>
            <w:tcW w:w="1081" w:type="pct"/>
            <w:tcBorders>
              <w:bottom w:val="single" w:sz="12" w:space="0" w:color="auto"/>
            </w:tcBorders>
            <w:shd w:val="clear" w:color="auto" w:fill="auto"/>
            <w:vAlign w:val="center"/>
          </w:tcPr>
          <w:p w14:paraId="53484160" w14:textId="77777777" w:rsidR="0027677D" w:rsidRPr="00DA1243" w:rsidRDefault="0027677D" w:rsidP="00DA1243">
            <w:pPr>
              <w:rPr>
                <w:rFonts w:ascii="Arial" w:hAnsi="Arial" w:cs="Arial"/>
                <w:sz w:val="20"/>
                <w:szCs w:val="20"/>
              </w:rPr>
            </w:pPr>
            <w:r w:rsidRPr="00DA1243">
              <w:rPr>
                <w:rFonts w:ascii="Arial" w:hAnsi="Arial" w:cs="Arial"/>
                <w:sz w:val="20"/>
                <w:szCs w:val="20"/>
              </w:rPr>
              <w:t>Ilość</w:t>
            </w:r>
          </w:p>
        </w:tc>
        <w:tc>
          <w:tcPr>
            <w:tcW w:w="1905" w:type="pct"/>
            <w:tcBorders>
              <w:bottom w:val="single" w:sz="12" w:space="0" w:color="auto"/>
            </w:tcBorders>
            <w:shd w:val="clear" w:color="auto" w:fill="auto"/>
            <w:vAlign w:val="center"/>
          </w:tcPr>
          <w:p w14:paraId="1600DF69" w14:textId="77777777" w:rsidR="0027677D" w:rsidRPr="00DA1243" w:rsidRDefault="0027677D" w:rsidP="00DA1243">
            <w:pPr>
              <w:rPr>
                <w:rFonts w:ascii="Arial" w:hAnsi="Arial" w:cs="Arial"/>
                <w:sz w:val="20"/>
                <w:szCs w:val="20"/>
              </w:rPr>
            </w:pPr>
            <w:r w:rsidRPr="00DA1243">
              <w:rPr>
                <w:rFonts w:ascii="Arial" w:hAnsi="Arial" w:cs="Arial"/>
                <w:sz w:val="20"/>
                <w:szCs w:val="20"/>
              </w:rPr>
              <w:t>1 sztuka</w:t>
            </w:r>
          </w:p>
        </w:tc>
        <w:tc>
          <w:tcPr>
            <w:tcW w:w="1659" w:type="pct"/>
            <w:tcBorders>
              <w:bottom w:val="single" w:sz="12" w:space="0" w:color="auto"/>
            </w:tcBorders>
            <w:shd w:val="clear" w:color="auto" w:fill="auto"/>
            <w:vAlign w:val="center"/>
          </w:tcPr>
          <w:p w14:paraId="3A878953" w14:textId="77777777" w:rsidR="0027677D" w:rsidRPr="00DA1243" w:rsidRDefault="0027677D" w:rsidP="00DA1243">
            <w:pPr>
              <w:rPr>
                <w:rFonts w:ascii="Arial" w:hAnsi="Arial" w:cs="Arial"/>
                <w:sz w:val="20"/>
                <w:szCs w:val="20"/>
              </w:rPr>
            </w:pPr>
            <w:r w:rsidRPr="00DA1243">
              <w:rPr>
                <w:rFonts w:ascii="Arial" w:hAnsi="Arial" w:cs="Arial"/>
                <w:sz w:val="20"/>
                <w:szCs w:val="20"/>
              </w:rPr>
              <w:t>1 sztuka</w:t>
            </w:r>
          </w:p>
        </w:tc>
      </w:tr>
      <w:tr w:rsidR="004E4509" w:rsidRPr="000A53B8" w14:paraId="4C9F4277" w14:textId="77777777" w:rsidTr="00572284">
        <w:trPr>
          <w:trHeight w:val="842"/>
        </w:trPr>
        <w:tc>
          <w:tcPr>
            <w:tcW w:w="354" w:type="pct"/>
            <w:tcBorders>
              <w:top w:val="single" w:sz="12" w:space="0" w:color="auto"/>
              <w:bottom w:val="single" w:sz="12" w:space="0" w:color="auto"/>
            </w:tcBorders>
            <w:shd w:val="clear" w:color="auto" w:fill="auto"/>
            <w:vAlign w:val="center"/>
          </w:tcPr>
          <w:p w14:paraId="6EC54395" w14:textId="77777777" w:rsidR="004E4509" w:rsidRPr="00D55237" w:rsidRDefault="004E4509" w:rsidP="004E4509">
            <w:pPr>
              <w:rPr>
                <w:rFonts w:ascii="Arial" w:hAnsi="Arial" w:cs="Arial"/>
                <w:b/>
                <w:sz w:val="20"/>
                <w:szCs w:val="20"/>
              </w:rPr>
            </w:pPr>
            <w:r w:rsidRPr="00D55237">
              <w:rPr>
                <w:rFonts w:ascii="Arial" w:hAnsi="Arial" w:cs="Arial"/>
                <w:b/>
                <w:sz w:val="20"/>
                <w:szCs w:val="20"/>
              </w:rPr>
              <w:t>3</w:t>
            </w:r>
          </w:p>
        </w:tc>
        <w:tc>
          <w:tcPr>
            <w:tcW w:w="1081" w:type="pct"/>
            <w:tcBorders>
              <w:top w:val="single" w:sz="12" w:space="0" w:color="auto"/>
              <w:bottom w:val="single" w:sz="12" w:space="0" w:color="auto"/>
            </w:tcBorders>
            <w:shd w:val="clear" w:color="auto" w:fill="auto"/>
            <w:vAlign w:val="center"/>
          </w:tcPr>
          <w:p w14:paraId="20BE9E25" w14:textId="77777777" w:rsidR="004E4509" w:rsidRPr="00D55237" w:rsidRDefault="00D55237" w:rsidP="00D55237">
            <w:pPr>
              <w:rPr>
                <w:rFonts w:ascii="Arial" w:hAnsi="Arial" w:cs="Arial"/>
                <w:b/>
                <w:sz w:val="20"/>
                <w:szCs w:val="20"/>
              </w:rPr>
            </w:pPr>
            <w:r w:rsidRPr="00D55237">
              <w:rPr>
                <w:rFonts w:ascii="Arial" w:hAnsi="Arial" w:cs="Arial"/>
                <w:sz w:val="20"/>
                <w:szCs w:val="20"/>
              </w:rPr>
              <w:t xml:space="preserve">Jedna pełnozakresowa autoryzowana stacja obsługi </w:t>
            </w:r>
          </w:p>
        </w:tc>
        <w:tc>
          <w:tcPr>
            <w:tcW w:w="1905" w:type="pct"/>
            <w:tcBorders>
              <w:top w:val="single" w:sz="12" w:space="0" w:color="auto"/>
              <w:bottom w:val="single" w:sz="12" w:space="0" w:color="auto"/>
            </w:tcBorders>
            <w:shd w:val="clear" w:color="auto" w:fill="auto"/>
            <w:vAlign w:val="center"/>
          </w:tcPr>
          <w:p w14:paraId="4BC5C463" w14:textId="22E4B8AF" w:rsidR="004E4509" w:rsidRDefault="00D55237" w:rsidP="00D55237">
            <w:pPr>
              <w:rPr>
                <w:rFonts w:ascii="Arial" w:hAnsi="Arial" w:cs="Arial"/>
                <w:b/>
                <w:sz w:val="20"/>
                <w:szCs w:val="20"/>
              </w:rPr>
            </w:pPr>
            <w:r>
              <w:rPr>
                <w:rFonts w:ascii="Arial" w:hAnsi="Arial" w:cs="Arial"/>
                <w:sz w:val="20"/>
                <w:szCs w:val="20"/>
              </w:rPr>
              <w:t>Z</w:t>
            </w:r>
            <w:r w:rsidRPr="00D55237">
              <w:rPr>
                <w:rFonts w:ascii="Arial" w:hAnsi="Arial" w:cs="Arial"/>
                <w:sz w:val="20"/>
                <w:szCs w:val="20"/>
              </w:rPr>
              <w:t>lokalizowan</w:t>
            </w:r>
            <w:r>
              <w:rPr>
                <w:rFonts w:ascii="Arial" w:hAnsi="Arial" w:cs="Arial"/>
                <w:sz w:val="20"/>
                <w:szCs w:val="20"/>
              </w:rPr>
              <w:t xml:space="preserve">a w </w:t>
            </w:r>
            <w:r w:rsidRPr="00D55237">
              <w:rPr>
                <w:rFonts w:ascii="Arial" w:hAnsi="Arial" w:cs="Arial"/>
                <w:sz w:val="20"/>
                <w:szCs w:val="20"/>
              </w:rPr>
              <w:t xml:space="preserve">promieniu max. </w:t>
            </w:r>
            <w:r w:rsidR="001A5CEA">
              <w:rPr>
                <w:rFonts w:ascii="Arial" w:hAnsi="Arial" w:cs="Arial"/>
                <w:sz w:val="20"/>
                <w:szCs w:val="20"/>
              </w:rPr>
              <w:t>8</w:t>
            </w:r>
            <w:r w:rsidRPr="00D55237">
              <w:rPr>
                <w:rFonts w:ascii="Arial" w:hAnsi="Arial" w:cs="Arial"/>
                <w:sz w:val="20"/>
                <w:szCs w:val="20"/>
              </w:rPr>
              <w:t>0 km od Lotniska</w:t>
            </w:r>
            <w:r>
              <w:rPr>
                <w:rFonts w:ascii="Arial" w:hAnsi="Arial" w:cs="Arial"/>
                <w:sz w:val="20"/>
                <w:szCs w:val="20"/>
              </w:rPr>
              <w:t xml:space="preserve"> W</w:t>
            </w:r>
            <w:r w:rsidRPr="00D55237">
              <w:rPr>
                <w:rFonts w:ascii="Arial" w:hAnsi="Arial" w:cs="Arial"/>
                <w:sz w:val="20"/>
                <w:szCs w:val="20"/>
              </w:rPr>
              <w:t>arszawa/Modlin</w:t>
            </w:r>
          </w:p>
        </w:tc>
        <w:tc>
          <w:tcPr>
            <w:tcW w:w="1659" w:type="pct"/>
            <w:tcBorders>
              <w:top w:val="single" w:sz="12" w:space="0" w:color="auto"/>
              <w:bottom w:val="single" w:sz="12" w:space="0" w:color="auto"/>
            </w:tcBorders>
            <w:shd w:val="clear" w:color="auto" w:fill="auto"/>
            <w:vAlign w:val="center"/>
          </w:tcPr>
          <w:p w14:paraId="7D0BE6B9" w14:textId="77777777" w:rsidR="004E4509" w:rsidRPr="00DA1243" w:rsidRDefault="00D55237" w:rsidP="00D55237">
            <w:pPr>
              <w:rPr>
                <w:rFonts w:ascii="Arial" w:hAnsi="Arial" w:cs="Arial"/>
                <w:sz w:val="20"/>
                <w:szCs w:val="20"/>
              </w:rPr>
            </w:pPr>
            <w:r>
              <w:rPr>
                <w:rFonts w:ascii="Arial" w:hAnsi="Arial" w:cs="Arial"/>
                <w:sz w:val="20"/>
                <w:szCs w:val="20"/>
              </w:rPr>
              <w:t>…………………………………….</w:t>
            </w:r>
          </w:p>
        </w:tc>
      </w:tr>
      <w:tr w:rsidR="004E4509" w:rsidRPr="000A53B8" w14:paraId="0B8DA459" w14:textId="77777777" w:rsidTr="00572284">
        <w:trPr>
          <w:trHeight w:val="303"/>
        </w:trPr>
        <w:tc>
          <w:tcPr>
            <w:tcW w:w="5000" w:type="pct"/>
            <w:gridSpan w:val="4"/>
            <w:tcBorders>
              <w:top w:val="single" w:sz="12" w:space="0" w:color="auto"/>
              <w:bottom w:val="single" w:sz="12" w:space="0" w:color="auto"/>
            </w:tcBorders>
            <w:shd w:val="clear" w:color="auto" w:fill="auto"/>
            <w:vAlign w:val="center"/>
          </w:tcPr>
          <w:p w14:paraId="14C5A16E" w14:textId="77777777" w:rsidR="00D55237" w:rsidRDefault="00D55237" w:rsidP="00DA1243">
            <w:pPr>
              <w:jc w:val="center"/>
              <w:rPr>
                <w:rFonts w:ascii="Arial" w:hAnsi="Arial" w:cs="Arial"/>
                <w:b/>
                <w:sz w:val="20"/>
                <w:szCs w:val="20"/>
              </w:rPr>
            </w:pPr>
          </w:p>
          <w:p w14:paraId="7CCEB666" w14:textId="77777777" w:rsidR="00D55237" w:rsidRDefault="00D55237" w:rsidP="00DA1243">
            <w:pPr>
              <w:jc w:val="center"/>
              <w:rPr>
                <w:rFonts w:ascii="Arial" w:hAnsi="Arial" w:cs="Arial"/>
                <w:b/>
                <w:sz w:val="20"/>
                <w:szCs w:val="20"/>
              </w:rPr>
            </w:pPr>
          </w:p>
          <w:p w14:paraId="21386529" w14:textId="77777777" w:rsidR="004E4509" w:rsidRDefault="004E4509" w:rsidP="00DA1243">
            <w:pPr>
              <w:jc w:val="center"/>
              <w:rPr>
                <w:rFonts w:ascii="Arial" w:hAnsi="Arial" w:cs="Arial"/>
                <w:b/>
                <w:sz w:val="20"/>
                <w:szCs w:val="20"/>
              </w:rPr>
            </w:pPr>
            <w:r w:rsidRPr="00DA1243">
              <w:rPr>
                <w:rFonts w:ascii="Arial" w:hAnsi="Arial" w:cs="Arial"/>
                <w:b/>
                <w:sz w:val="20"/>
                <w:szCs w:val="20"/>
              </w:rPr>
              <w:t>Dane Techniczne:</w:t>
            </w:r>
          </w:p>
        </w:tc>
      </w:tr>
      <w:tr w:rsidR="0027677D" w:rsidRPr="000A53B8" w14:paraId="4DA5FC59" w14:textId="77777777" w:rsidTr="00D55237">
        <w:trPr>
          <w:trHeight w:val="397"/>
        </w:trPr>
        <w:tc>
          <w:tcPr>
            <w:tcW w:w="354" w:type="pct"/>
            <w:tcBorders>
              <w:bottom w:val="single" w:sz="12" w:space="0" w:color="auto"/>
            </w:tcBorders>
            <w:shd w:val="clear" w:color="auto" w:fill="auto"/>
          </w:tcPr>
          <w:p w14:paraId="53E6A4A0" w14:textId="77777777" w:rsidR="0027677D" w:rsidRPr="00DA1243" w:rsidRDefault="004E4509" w:rsidP="00DA1243">
            <w:pPr>
              <w:rPr>
                <w:rFonts w:ascii="Arial" w:hAnsi="Arial" w:cs="Arial"/>
                <w:sz w:val="20"/>
                <w:szCs w:val="20"/>
              </w:rPr>
            </w:pPr>
            <w:r>
              <w:rPr>
                <w:rFonts w:ascii="Arial" w:hAnsi="Arial" w:cs="Arial"/>
                <w:sz w:val="20"/>
                <w:szCs w:val="20"/>
              </w:rPr>
              <w:t>4</w:t>
            </w:r>
          </w:p>
        </w:tc>
        <w:tc>
          <w:tcPr>
            <w:tcW w:w="1081" w:type="pct"/>
            <w:tcBorders>
              <w:bottom w:val="single" w:sz="12" w:space="0" w:color="auto"/>
            </w:tcBorders>
            <w:shd w:val="clear" w:color="auto" w:fill="auto"/>
          </w:tcPr>
          <w:p w14:paraId="5246741A" w14:textId="77777777" w:rsidR="0027677D" w:rsidRPr="00DA1243" w:rsidRDefault="0027677D" w:rsidP="00DA1243">
            <w:pPr>
              <w:rPr>
                <w:rFonts w:ascii="Arial" w:hAnsi="Arial" w:cs="Arial"/>
                <w:sz w:val="20"/>
                <w:szCs w:val="20"/>
              </w:rPr>
            </w:pPr>
            <w:r w:rsidRPr="00DA1243">
              <w:rPr>
                <w:rFonts w:ascii="Arial" w:hAnsi="Arial" w:cs="Arial"/>
                <w:sz w:val="20"/>
                <w:szCs w:val="20"/>
              </w:rPr>
              <w:t>Rodzaj pojazdu</w:t>
            </w:r>
          </w:p>
        </w:tc>
        <w:tc>
          <w:tcPr>
            <w:tcW w:w="1905" w:type="pct"/>
            <w:tcBorders>
              <w:bottom w:val="single" w:sz="12" w:space="0" w:color="auto"/>
            </w:tcBorders>
            <w:shd w:val="clear" w:color="auto" w:fill="auto"/>
          </w:tcPr>
          <w:p w14:paraId="73E0EB73" w14:textId="77777777" w:rsidR="0027677D" w:rsidRPr="00DA1243" w:rsidRDefault="0027677D" w:rsidP="00DA1243">
            <w:pPr>
              <w:rPr>
                <w:rFonts w:ascii="Arial" w:hAnsi="Arial" w:cs="Arial"/>
                <w:color w:val="000000"/>
                <w:sz w:val="20"/>
                <w:szCs w:val="20"/>
              </w:rPr>
            </w:pPr>
            <w:r w:rsidRPr="00DA1243">
              <w:rPr>
                <w:rFonts w:ascii="Arial" w:hAnsi="Arial" w:cs="Arial"/>
                <w:sz w:val="20"/>
                <w:szCs w:val="20"/>
              </w:rPr>
              <w:t xml:space="preserve">Samochód wielozadaniowy </w:t>
            </w:r>
            <w:proofErr w:type="spellStart"/>
            <w:r w:rsidRPr="00DA1243">
              <w:rPr>
                <w:rFonts w:ascii="Arial" w:hAnsi="Arial" w:cs="Arial"/>
                <w:sz w:val="20"/>
                <w:szCs w:val="20"/>
              </w:rPr>
              <w:t>kombivan</w:t>
            </w:r>
            <w:proofErr w:type="spellEnd"/>
          </w:p>
        </w:tc>
        <w:tc>
          <w:tcPr>
            <w:tcW w:w="1659" w:type="pct"/>
            <w:tcBorders>
              <w:bottom w:val="single" w:sz="12" w:space="0" w:color="auto"/>
            </w:tcBorders>
            <w:shd w:val="clear" w:color="auto" w:fill="auto"/>
          </w:tcPr>
          <w:p w14:paraId="16B58B19" w14:textId="77777777" w:rsidR="0027677D" w:rsidRPr="00DA1243" w:rsidRDefault="0027677D" w:rsidP="00DA1243">
            <w:pPr>
              <w:rPr>
                <w:rFonts w:ascii="Arial" w:hAnsi="Arial" w:cs="Arial"/>
                <w:sz w:val="20"/>
                <w:szCs w:val="20"/>
              </w:rPr>
            </w:pPr>
          </w:p>
        </w:tc>
      </w:tr>
      <w:tr w:rsidR="0027677D" w:rsidRPr="000A53B8" w14:paraId="435FA6CF" w14:textId="77777777" w:rsidTr="00D55237">
        <w:trPr>
          <w:trHeight w:val="397"/>
        </w:trPr>
        <w:tc>
          <w:tcPr>
            <w:tcW w:w="354" w:type="pct"/>
            <w:tcBorders>
              <w:bottom w:val="single" w:sz="12" w:space="0" w:color="auto"/>
            </w:tcBorders>
            <w:shd w:val="clear" w:color="auto" w:fill="auto"/>
          </w:tcPr>
          <w:p w14:paraId="73CEB9FF" w14:textId="77777777" w:rsidR="0027677D" w:rsidRPr="00DA1243" w:rsidRDefault="004E4509" w:rsidP="00DA1243">
            <w:pPr>
              <w:rPr>
                <w:rFonts w:ascii="Arial" w:hAnsi="Arial" w:cs="Arial"/>
                <w:sz w:val="20"/>
                <w:szCs w:val="20"/>
              </w:rPr>
            </w:pPr>
            <w:r>
              <w:rPr>
                <w:rFonts w:ascii="Arial" w:hAnsi="Arial" w:cs="Arial"/>
                <w:sz w:val="20"/>
                <w:szCs w:val="20"/>
              </w:rPr>
              <w:t>5</w:t>
            </w:r>
          </w:p>
        </w:tc>
        <w:tc>
          <w:tcPr>
            <w:tcW w:w="1081" w:type="pct"/>
            <w:tcBorders>
              <w:bottom w:val="single" w:sz="12" w:space="0" w:color="auto"/>
            </w:tcBorders>
            <w:shd w:val="clear" w:color="auto" w:fill="auto"/>
          </w:tcPr>
          <w:p w14:paraId="5CC25968" w14:textId="77777777" w:rsidR="0027677D" w:rsidRPr="00DA1243" w:rsidRDefault="0027677D" w:rsidP="00DA1243">
            <w:pPr>
              <w:rPr>
                <w:rFonts w:ascii="Arial" w:hAnsi="Arial" w:cs="Arial"/>
                <w:sz w:val="20"/>
                <w:szCs w:val="20"/>
              </w:rPr>
            </w:pPr>
            <w:r w:rsidRPr="00DA1243">
              <w:rPr>
                <w:rFonts w:ascii="Arial" w:hAnsi="Arial" w:cs="Arial"/>
                <w:sz w:val="20"/>
                <w:szCs w:val="20"/>
              </w:rPr>
              <w:t>Stan pojazdu</w:t>
            </w:r>
          </w:p>
        </w:tc>
        <w:tc>
          <w:tcPr>
            <w:tcW w:w="1905" w:type="pct"/>
            <w:tcBorders>
              <w:bottom w:val="single" w:sz="12" w:space="0" w:color="auto"/>
            </w:tcBorders>
            <w:shd w:val="clear" w:color="auto" w:fill="auto"/>
          </w:tcPr>
          <w:p w14:paraId="26ECC8AB" w14:textId="6CD726FC" w:rsidR="0027677D" w:rsidRPr="00DA1243" w:rsidRDefault="0027677D" w:rsidP="00DA1243">
            <w:pPr>
              <w:rPr>
                <w:rFonts w:ascii="Arial" w:hAnsi="Arial" w:cs="Arial"/>
                <w:sz w:val="20"/>
                <w:szCs w:val="20"/>
              </w:rPr>
            </w:pPr>
            <w:r w:rsidRPr="00DA1243">
              <w:rPr>
                <w:rFonts w:ascii="Arial" w:hAnsi="Arial" w:cs="Arial"/>
                <w:color w:val="000000"/>
                <w:sz w:val="20"/>
                <w:szCs w:val="20"/>
              </w:rPr>
              <w:t>Fabrycznie nowy</w:t>
            </w:r>
            <w:r w:rsidRPr="00DA1243">
              <w:rPr>
                <w:rFonts w:ascii="Arial" w:hAnsi="Arial" w:cs="Arial"/>
                <w:sz w:val="20"/>
                <w:szCs w:val="20"/>
              </w:rPr>
              <w:t xml:space="preserve"> </w:t>
            </w:r>
            <w:r w:rsidRPr="00DA1243">
              <w:rPr>
                <w:rFonts w:ascii="Arial" w:hAnsi="Arial" w:cs="Arial"/>
                <w:sz w:val="20"/>
                <w:szCs w:val="20"/>
                <w:u w:val="single"/>
              </w:rPr>
              <w:t>(nie dopuszcza się pojazdów</w:t>
            </w:r>
            <w:r w:rsidR="00603068">
              <w:rPr>
                <w:rFonts w:ascii="Arial" w:hAnsi="Arial" w:cs="Arial"/>
                <w:sz w:val="20"/>
                <w:szCs w:val="20"/>
                <w:u w:val="single"/>
              </w:rPr>
              <w:t xml:space="preserve"> </w:t>
            </w:r>
            <w:r w:rsidRPr="00DA1243">
              <w:rPr>
                <w:rFonts w:ascii="Arial" w:hAnsi="Arial" w:cs="Arial"/>
                <w:sz w:val="20"/>
                <w:szCs w:val="20"/>
                <w:u w:val="single"/>
              </w:rPr>
              <w:t>testowych)</w:t>
            </w:r>
            <w:r w:rsidRPr="00DA1243">
              <w:rPr>
                <w:rFonts w:ascii="Arial" w:hAnsi="Arial" w:cs="Arial"/>
                <w:sz w:val="20"/>
                <w:szCs w:val="20"/>
              </w:rPr>
              <w:t>,</w:t>
            </w:r>
            <w:r w:rsidRPr="00DA1243">
              <w:rPr>
                <w:rFonts w:ascii="Arial" w:hAnsi="Arial" w:cs="Arial"/>
                <w:color w:val="000000"/>
                <w:sz w:val="20"/>
                <w:szCs w:val="20"/>
              </w:rPr>
              <w:t xml:space="preserve"> rok produkcji nie wcześniejszy niż 2022,</w:t>
            </w:r>
            <w:r w:rsidRPr="00DA1243">
              <w:rPr>
                <w:rFonts w:ascii="Arial" w:hAnsi="Arial" w:cs="Arial"/>
                <w:sz w:val="20"/>
                <w:szCs w:val="20"/>
              </w:rPr>
              <w:t xml:space="preserve"> sprawny, </w:t>
            </w:r>
            <w:r w:rsidRPr="00DA1243">
              <w:rPr>
                <w:rFonts w:ascii="Arial" w:hAnsi="Arial" w:cs="Arial"/>
                <w:color w:val="000000"/>
                <w:sz w:val="20"/>
                <w:szCs w:val="20"/>
              </w:rPr>
              <w:t>bezwypadkowy.</w:t>
            </w:r>
          </w:p>
        </w:tc>
        <w:tc>
          <w:tcPr>
            <w:tcW w:w="1659" w:type="pct"/>
            <w:tcBorders>
              <w:bottom w:val="single" w:sz="12" w:space="0" w:color="auto"/>
            </w:tcBorders>
            <w:shd w:val="clear" w:color="auto" w:fill="auto"/>
          </w:tcPr>
          <w:p w14:paraId="64DB1273" w14:textId="77777777" w:rsidR="0027677D" w:rsidRPr="00DA1243" w:rsidRDefault="0027677D" w:rsidP="00DA1243">
            <w:pPr>
              <w:rPr>
                <w:rFonts w:ascii="Arial" w:hAnsi="Arial" w:cs="Arial"/>
                <w:sz w:val="20"/>
                <w:szCs w:val="20"/>
              </w:rPr>
            </w:pPr>
          </w:p>
        </w:tc>
      </w:tr>
      <w:tr w:rsidR="0027677D" w:rsidRPr="000A53B8" w14:paraId="37D7D94C" w14:textId="77777777" w:rsidTr="00D55237">
        <w:trPr>
          <w:trHeight w:val="397"/>
        </w:trPr>
        <w:tc>
          <w:tcPr>
            <w:tcW w:w="354" w:type="pct"/>
            <w:tcBorders>
              <w:top w:val="single" w:sz="12" w:space="0" w:color="auto"/>
              <w:bottom w:val="single" w:sz="12" w:space="0" w:color="auto"/>
            </w:tcBorders>
            <w:shd w:val="clear" w:color="auto" w:fill="auto"/>
          </w:tcPr>
          <w:p w14:paraId="478F35A8" w14:textId="77777777" w:rsidR="0027677D" w:rsidRPr="00DA1243" w:rsidRDefault="004E4509" w:rsidP="00DA1243">
            <w:pPr>
              <w:rPr>
                <w:rFonts w:ascii="Arial" w:hAnsi="Arial" w:cs="Arial"/>
                <w:sz w:val="20"/>
                <w:szCs w:val="20"/>
              </w:rPr>
            </w:pPr>
            <w:r>
              <w:rPr>
                <w:rFonts w:ascii="Arial" w:hAnsi="Arial" w:cs="Arial"/>
                <w:sz w:val="20"/>
                <w:szCs w:val="20"/>
              </w:rPr>
              <w:t>6</w:t>
            </w:r>
          </w:p>
        </w:tc>
        <w:tc>
          <w:tcPr>
            <w:tcW w:w="1081" w:type="pct"/>
            <w:tcBorders>
              <w:top w:val="single" w:sz="12" w:space="0" w:color="auto"/>
              <w:bottom w:val="single" w:sz="12" w:space="0" w:color="auto"/>
            </w:tcBorders>
            <w:shd w:val="clear" w:color="auto" w:fill="auto"/>
          </w:tcPr>
          <w:p w14:paraId="5C0A3B6E" w14:textId="77777777" w:rsidR="0027677D" w:rsidRPr="00DA1243" w:rsidRDefault="0027677D" w:rsidP="00DA1243">
            <w:pPr>
              <w:rPr>
                <w:rFonts w:ascii="Arial" w:hAnsi="Arial" w:cs="Arial"/>
                <w:sz w:val="20"/>
                <w:szCs w:val="20"/>
              </w:rPr>
            </w:pPr>
            <w:r w:rsidRPr="00DA1243">
              <w:rPr>
                <w:rFonts w:ascii="Arial" w:hAnsi="Arial" w:cs="Arial"/>
                <w:sz w:val="20"/>
                <w:szCs w:val="20"/>
              </w:rPr>
              <w:t>Rodzaj nadwozia</w:t>
            </w:r>
          </w:p>
        </w:tc>
        <w:tc>
          <w:tcPr>
            <w:tcW w:w="1905" w:type="pct"/>
            <w:tcBorders>
              <w:top w:val="single" w:sz="12" w:space="0" w:color="auto"/>
              <w:bottom w:val="single" w:sz="12" w:space="0" w:color="auto"/>
            </w:tcBorders>
            <w:shd w:val="clear" w:color="auto" w:fill="auto"/>
          </w:tcPr>
          <w:p w14:paraId="0F96DD28" w14:textId="77777777" w:rsidR="0027677D" w:rsidRPr="00DA1243" w:rsidRDefault="0027677D" w:rsidP="00DA1243">
            <w:pPr>
              <w:rPr>
                <w:rFonts w:ascii="Arial" w:hAnsi="Arial" w:cs="Arial"/>
                <w:sz w:val="20"/>
                <w:szCs w:val="20"/>
              </w:rPr>
            </w:pPr>
            <w:r w:rsidRPr="00DA1243">
              <w:rPr>
                <w:rFonts w:ascii="Arial" w:hAnsi="Arial" w:cs="Arial"/>
                <w:sz w:val="20"/>
                <w:szCs w:val="20"/>
              </w:rPr>
              <w:t xml:space="preserve">5-drzwiowe, </w:t>
            </w:r>
            <w:proofErr w:type="spellStart"/>
            <w:r w:rsidRPr="00DA1243">
              <w:rPr>
                <w:rFonts w:ascii="Arial" w:hAnsi="Arial" w:cs="Arial"/>
                <w:sz w:val="20"/>
                <w:szCs w:val="20"/>
              </w:rPr>
              <w:t>kombivan</w:t>
            </w:r>
            <w:proofErr w:type="spellEnd"/>
          </w:p>
        </w:tc>
        <w:tc>
          <w:tcPr>
            <w:tcW w:w="1659" w:type="pct"/>
            <w:tcBorders>
              <w:top w:val="single" w:sz="12" w:space="0" w:color="auto"/>
              <w:bottom w:val="single" w:sz="12" w:space="0" w:color="auto"/>
            </w:tcBorders>
            <w:shd w:val="clear" w:color="auto" w:fill="auto"/>
          </w:tcPr>
          <w:p w14:paraId="29AEF41E" w14:textId="77777777" w:rsidR="0027677D" w:rsidRPr="00DA1243" w:rsidRDefault="0027677D" w:rsidP="00DA1243">
            <w:pPr>
              <w:rPr>
                <w:rFonts w:ascii="Arial" w:hAnsi="Arial" w:cs="Arial"/>
                <w:sz w:val="20"/>
                <w:szCs w:val="20"/>
              </w:rPr>
            </w:pPr>
          </w:p>
        </w:tc>
      </w:tr>
      <w:tr w:rsidR="0027677D" w:rsidRPr="000A53B8" w14:paraId="2E701D3B" w14:textId="77777777" w:rsidTr="00D55237">
        <w:trPr>
          <w:trHeight w:val="397"/>
        </w:trPr>
        <w:tc>
          <w:tcPr>
            <w:tcW w:w="354" w:type="pct"/>
            <w:tcBorders>
              <w:top w:val="single" w:sz="12" w:space="0" w:color="auto"/>
              <w:bottom w:val="single" w:sz="12" w:space="0" w:color="auto"/>
            </w:tcBorders>
            <w:shd w:val="clear" w:color="auto" w:fill="auto"/>
          </w:tcPr>
          <w:p w14:paraId="6EB80D80" w14:textId="77777777" w:rsidR="0027677D" w:rsidRPr="00DA1243" w:rsidRDefault="004E4509" w:rsidP="00DA1243">
            <w:pPr>
              <w:rPr>
                <w:rFonts w:ascii="Arial" w:hAnsi="Arial" w:cs="Arial"/>
                <w:sz w:val="20"/>
                <w:szCs w:val="20"/>
              </w:rPr>
            </w:pPr>
            <w:r>
              <w:rPr>
                <w:rFonts w:ascii="Arial" w:hAnsi="Arial" w:cs="Arial"/>
                <w:sz w:val="20"/>
                <w:szCs w:val="20"/>
              </w:rPr>
              <w:t>7</w:t>
            </w:r>
          </w:p>
        </w:tc>
        <w:tc>
          <w:tcPr>
            <w:tcW w:w="1081" w:type="pct"/>
            <w:tcBorders>
              <w:top w:val="single" w:sz="12" w:space="0" w:color="auto"/>
              <w:bottom w:val="single" w:sz="12" w:space="0" w:color="auto"/>
            </w:tcBorders>
            <w:shd w:val="clear" w:color="auto" w:fill="auto"/>
          </w:tcPr>
          <w:p w14:paraId="25EADFFD" w14:textId="77777777" w:rsidR="0027677D" w:rsidRPr="00DA1243" w:rsidRDefault="0027677D" w:rsidP="00DA1243">
            <w:pPr>
              <w:rPr>
                <w:rFonts w:ascii="Arial" w:hAnsi="Arial" w:cs="Arial"/>
                <w:sz w:val="20"/>
                <w:szCs w:val="20"/>
              </w:rPr>
            </w:pPr>
            <w:r w:rsidRPr="00DA1243">
              <w:rPr>
                <w:rFonts w:ascii="Arial" w:hAnsi="Arial" w:cs="Arial"/>
                <w:sz w:val="20"/>
                <w:szCs w:val="20"/>
              </w:rPr>
              <w:t>Skrzynia biegów</w:t>
            </w:r>
          </w:p>
        </w:tc>
        <w:tc>
          <w:tcPr>
            <w:tcW w:w="1905" w:type="pct"/>
            <w:tcBorders>
              <w:top w:val="single" w:sz="12" w:space="0" w:color="auto"/>
              <w:bottom w:val="single" w:sz="12" w:space="0" w:color="auto"/>
            </w:tcBorders>
            <w:shd w:val="clear" w:color="auto" w:fill="auto"/>
          </w:tcPr>
          <w:p w14:paraId="3E9FA362" w14:textId="77777777" w:rsidR="0027677D" w:rsidRPr="00DA1243" w:rsidRDefault="0027677D" w:rsidP="00DA1243">
            <w:pPr>
              <w:rPr>
                <w:rFonts w:ascii="Arial" w:hAnsi="Arial" w:cs="Arial"/>
                <w:sz w:val="20"/>
                <w:szCs w:val="20"/>
              </w:rPr>
            </w:pPr>
            <w:r w:rsidRPr="00DA1243">
              <w:rPr>
                <w:rFonts w:ascii="Arial" w:hAnsi="Arial" w:cs="Arial"/>
                <w:sz w:val="20"/>
                <w:szCs w:val="20"/>
              </w:rPr>
              <w:t xml:space="preserve">Manualna </w:t>
            </w:r>
          </w:p>
        </w:tc>
        <w:tc>
          <w:tcPr>
            <w:tcW w:w="1659" w:type="pct"/>
            <w:tcBorders>
              <w:top w:val="single" w:sz="12" w:space="0" w:color="auto"/>
              <w:bottom w:val="single" w:sz="12" w:space="0" w:color="auto"/>
            </w:tcBorders>
            <w:shd w:val="clear" w:color="auto" w:fill="auto"/>
          </w:tcPr>
          <w:p w14:paraId="0D4BC278" w14:textId="77777777" w:rsidR="0027677D" w:rsidRPr="00DA1243" w:rsidRDefault="0027677D" w:rsidP="00DA1243">
            <w:pPr>
              <w:rPr>
                <w:rFonts w:ascii="Arial" w:hAnsi="Arial" w:cs="Arial"/>
                <w:sz w:val="20"/>
                <w:szCs w:val="20"/>
              </w:rPr>
            </w:pPr>
          </w:p>
        </w:tc>
      </w:tr>
      <w:tr w:rsidR="0027677D" w:rsidRPr="000A53B8" w14:paraId="0679E774" w14:textId="77777777" w:rsidTr="00D55237">
        <w:trPr>
          <w:trHeight w:val="397"/>
        </w:trPr>
        <w:tc>
          <w:tcPr>
            <w:tcW w:w="354" w:type="pct"/>
            <w:tcBorders>
              <w:top w:val="single" w:sz="12" w:space="0" w:color="auto"/>
              <w:bottom w:val="single" w:sz="12" w:space="0" w:color="auto"/>
            </w:tcBorders>
            <w:shd w:val="clear" w:color="auto" w:fill="auto"/>
          </w:tcPr>
          <w:p w14:paraId="1E1E3DA6" w14:textId="77777777" w:rsidR="0027677D" w:rsidRPr="00DA1243" w:rsidRDefault="004E4509" w:rsidP="00DA1243">
            <w:pPr>
              <w:rPr>
                <w:rFonts w:ascii="Arial" w:hAnsi="Arial" w:cs="Arial"/>
                <w:sz w:val="20"/>
                <w:szCs w:val="20"/>
              </w:rPr>
            </w:pPr>
            <w:r>
              <w:rPr>
                <w:rFonts w:ascii="Arial" w:hAnsi="Arial" w:cs="Arial"/>
                <w:sz w:val="20"/>
                <w:szCs w:val="20"/>
              </w:rPr>
              <w:t>8</w:t>
            </w:r>
          </w:p>
        </w:tc>
        <w:tc>
          <w:tcPr>
            <w:tcW w:w="1081" w:type="pct"/>
            <w:tcBorders>
              <w:top w:val="single" w:sz="12" w:space="0" w:color="auto"/>
              <w:bottom w:val="single" w:sz="12" w:space="0" w:color="auto"/>
            </w:tcBorders>
            <w:shd w:val="clear" w:color="auto" w:fill="auto"/>
          </w:tcPr>
          <w:p w14:paraId="092FBB49" w14:textId="77777777" w:rsidR="0027677D" w:rsidRPr="00DA1243" w:rsidRDefault="0027677D" w:rsidP="00DA1243">
            <w:pPr>
              <w:rPr>
                <w:rFonts w:ascii="Arial" w:hAnsi="Arial" w:cs="Arial"/>
                <w:sz w:val="20"/>
                <w:szCs w:val="20"/>
              </w:rPr>
            </w:pPr>
            <w:r w:rsidRPr="00DA1243">
              <w:rPr>
                <w:rFonts w:ascii="Arial" w:hAnsi="Arial" w:cs="Arial"/>
                <w:sz w:val="20"/>
                <w:szCs w:val="20"/>
              </w:rPr>
              <w:t>Ilość miejsc</w:t>
            </w:r>
          </w:p>
        </w:tc>
        <w:tc>
          <w:tcPr>
            <w:tcW w:w="1905" w:type="pct"/>
            <w:tcBorders>
              <w:top w:val="single" w:sz="12" w:space="0" w:color="auto"/>
              <w:bottom w:val="single" w:sz="12" w:space="0" w:color="auto"/>
            </w:tcBorders>
            <w:shd w:val="clear" w:color="auto" w:fill="auto"/>
          </w:tcPr>
          <w:p w14:paraId="073098EB" w14:textId="77777777" w:rsidR="0027677D" w:rsidRPr="00DA1243" w:rsidRDefault="0027677D" w:rsidP="00DA1243">
            <w:pPr>
              <w:rPr>
                <w:rFonts w:ascii="Arial" w:hAnsi="Arial" w:cs="Arial"/>
                <w:sz w:val="20"/>
                <w:szCs w:val="20"/>
              </w:rPr>
            </w:pPr>
            <w:r w:rsidRPr="00DA1243">
              <w:rPr>
                <w:rFonts w:ascii="Arial" w:hAnsi="Arial" w:cs="Arial"/>
                <w:sz w:val="20"/>
                <w:szCs w:val="20"/>
              </w:rPr>
              <w:t>7-osobowy</w:t>
            </w:r>
          </w:p>
        </w:tc>
        <w:tc>
          <w:tcPr>
            <w:tcW w:w="1659" w:type="pct"/>
            <w:tcBorders>
              <w:top w:val="single" w:sz="12" w:space="0" w:color="auto"/>
              <w:bottom w:val="single" w:sz="12" w:space="0" w:color="auto"/>
            </w:tcBorders>
            <w:shd w:val="clear" w:color="auto" w:fill="auto"/>
          </w:tcPr>
          <w:p w14:paraId="6E672817" w14:textId="77777777" w:rsidR="0027677D" w:rsidRPr="00DA1243" w:rsidRDefault="0027677D" w:rsidP="00DA1243">
            <w:pPr>
              <w:rPr>
                <w:rFonts w:ascii="Arial" w:hAnsi="Arial" w:cs="Arial"/>
                <w:sz w:val="20"/>
                <w:szCs w:val="20"/>
              </w:rPr>
            </w:pPr>
          </w:p>
        </w:tc>
      </w:tr>
      <w:tr w:rsidR="0027677D" w:rsidRPr="000A53B8" w14:paraId="6E9F4A3F" w14:textId="77777777" w:rsidTr="00D55237">
        <w:trPr>
          <w:trHeight w:val="397"/>
        </w:trPr>
        <w:tc>
          <w:tcPr>
            <w:tcW w:w="354" w:type="pct"/>
            <w:tcBorders>
              <w:top w:val="single" w:sz="12" w:space="0" w:color="auto"/>
              <w:bottom w:val="single" w:sz="12" w:space="0" w:color="auto"/>
            </w:tcBorders>
            <w:shd w:val="clear" w:color="auto" w:fill="auto"/>
          </w:tcPr>
          <w:p w14:paraId="0DB1129A" w14:textId="77777777" w:rsidR="0027677D" w:rsidRPr="00DA1243" w:rsidRDefault="004E4509" w:rsidP="00DA1243">
            <w:pPr>
              <w:rPr>
                <w:rFonts w:ascii="Arial" w:hAnsi="Arial" w:cs="Arial"/>
                <w:sz w:val="20"/>
                <w:szCs w:val="20"/>
              </w:rPr>
            </w:pPr>
            <w:r>
              <w:rPr>
                <w:rFonts w:ascii="Arial" w:hAnsi="Arial" w:cs="Arial"/>
                <w:sz w:val="20"/>
                <w:szCs w:val="20"/>
              </w:rPr>
              <w:t>9</w:t>
            </w:r>
          </w:p>
        </w:tc>
        <w:tc>
          <w:tcPr>
            <w:tcW w:w="1081" w:type="pct"/>
            <w:tcBorders>
              <w:top w:val="single" w:sz="12" w:space="0" w:color="auto"/>
              <w:bottom w:val="single" w:sz="12" w:space="0" w:color="auto"/>
            </w:tcBorders>
            <w:shd w:val="clear" w:color="auto" w:fill="auto"/>
          </w:tcPr>
          <w:p w14:paraId="5D236008" w14:textId="77777777" w:rsidR="0027677D" w:rsidRPr="00DA1243" w:rsidRDefault="0027677D" w:rsidP="00DA1243">
            <w:pPr>
              <w:rPr>
                <w:rFonts w:ascii="Arial" w:hAnsi="Arial" w:cs="Arial"/>
                <w:sz w:val="20"/>
                <w:szCs w:val="20"/>
              </w:rPr>
            </w:pPr>
            <w:r w:rsidRPr="00DA1243">
              <w:rPr>
                <w:rFonts w:ascii="Arial" w:hAnsi="Arial" w:cs="Arial"/>
                <w:sz w:val="20"/>
                <w:szCs w:val="20"/>
              </w:rPr>
              <w:t>Dopuszczalna masa całkowita</w:t>
            </w:r>
          </w:p>
        </w:tc>
        <w:tc>
          <w:tcPr>
            <w:tcW w:w="1905" w:type="pct"/>
            <w:tcBorders>
              <w:top w:val="single" w:sz="12" w:space="0" w:color="auto"/>
              <w:bottom w:val="single" w:sz="12" w:space="0" w:color="auto"/>
            </w:tcBorders>
            <w:shd w:val="clear" w:color="auto" w:fill="auto"/>
          </w:tcPr>
          <w:p w14:paraId="3127F4B0" w14:textId="77777777" w:rsidR="0027677D" w:rsidRPr="00DA1243" w:rsidRDefault="0027677D" w:rsidP="00DA1243">
            <w:pPr>
              <w:rPr>
                <w:rFonts w:ascii="Arial" w:hAnsi="Arial" w:cs="Arial"/>
                <w:sz w:val="20"/>
                <w:szCs w:val="20"/>
              </w:rPr>
            </w:pPr>
            <w:r w:rsidRPr="00DA1243">
              <w:rPr>
                <w:rFonts w:ascii="Arial" w:hAnsi="Arial" w:cs="Arial"/>
                <w:sz w:val="20"/>
                <w:szCs w:val="20"/>
              </w:rPr>
              <w:t>Max. 3,5 t.</w:t>
            </w:r>
          </w:p>
        </w:tc>
        <w:tc>
          <w:tcPr>
            <w:tcW w:w="1659" w:type="pct"/>
            <w:tcBorders>
              <w:top w:val="single" w:sz="12" w:space="0" w:color="auto"/>
              <w:bottom w:val="single" w:sz="12" w:space="0" w:color="auto"/>
            </w:tcBorders>
            <w:shd w:val="clear" w:color="auto" w:fill="auto"/>
          </w:tcPr>
          <w:p w14:paraId="64E2DF59" w14:textId="77777777" w:rsidR="0027677D" w:rsidRPr="00DA1243" w:rsidRDefault="0027677D" w:rsidP="00DA1243">
            <w:pPr>
              <w:rPr>
                <w:rFonts w:ascii="Arial" w:hAnsi="Arial" w:cs="Arial"/>
                <w:sz w:val="20"/>
                <w:szCs w:val="20"/>
              </w:rPr>
            </w:pPr>
          </w:p>
        </w:tc>
      </w:tr>
      <w:tr w:rsidR="0027677D" w:rsidRPr="000A53B8" w14:paraId="34250E17" w14:textId="77777777" w:rsidTr="00D55237">
        <w:trPr>
          <w:trHeight w:val="397"/>
        </w:trPr>
        <w:tc>
          <w:tcPr>
            <w:tcW w:w="354" w:type="pct"/>
            <w:tcBorders>
              <w:top w:val="single" w:sz="12" w:space="0" w:color="auto"/>
              <w:bottom w:val="single" w:sz="12" w:space="0" w:color="auto"/>
            </w:tcBorders>
            <w:shd w:val="clear" w:color="auto" w:fill="auto"/>
          </w:tcPr>
          <w:p w14:paraId="6FF048D2" w14:textId="77777777" w:rsidR="0027677D" w:rsidRPr="00DA1243" w:rsidRDefault="004E4509" w:rsidP="00DA1243">
            <w:pPr>
              <w:rPr>
                <w:rFonts w:ascii="Arial" w:hAnsi="Arial" w:cs="Arial"/>
                <w:sz w:val="20"/>
                <w:szCs w:val="20"/>
              </w:rPr>
            </w:pPr>
            <w:r>
              <w:rPr>
                <w:rFonts w:ascii="Arial" w:hAnsi="Arial" w:cs="Arial"/>
                <w:sz w:val="20"/>
                <w:szCs w:val="20"/>
              </w:rPr>
              <w:t>10</w:t>
            </w:r>
          </w:p>
        </w:tc>
        <w:tc>
          <w:tcPr>
            <w:tcW w:w="1081" w:type="pct"/>
            <w:tcBorders>
              <w:top w:val="single" w:sz="12" w:space="0" w:color="auto"/>
              <w:bottom w:val="single" w:sz="12" w:space="0" w:color="auto"/>
            </w:tcBorders>
            <w:shd w:val="clear" w:color="auto" w:fill="auto"/>
          </w:tcPr>
          <w:p w14:paraId="70269CE4" w14:textId="77777777" w:rsidR="0027677D" w:rsidRPr="00DA1243" w:rsidRDefault="0027677D" w:rsidP="00DA1243">
            <w:pPr>
              <w:rPr>
                <w:rFonts w:ascii="Arial" w:hAnsi="Arial" w:cs="Arial"/>
                <w:sz w:val="20"/>
                <w:szCs w:val="20"/>
              </w:rPr>
            </w:pPr>
            <w:r w:rsidRPr="00DA1243">
              <w:rPr>
                <w:rFonts w:ascii="Arial" w:hAnsi="Arial" w:cs="Arial"/>
                <w:sz w:val="20"/>
                <w:szCs w:val="20"/>
              </w:rPr>
              <w:t>Moc silnika</w:t>
            </w:r>
          </w:p>
        </w:tc>
        <w:tc>
          <w:tcPr>
            <w:tcW w:w="1905" w:type="pct"/>
            <w:tcBorders>
              <w:top w:val="single" w:sz="12" w:space="0" w:color="auto"/>
              <w:bottom w:val="single" w:sz="12" w:space="0" w:color="auto"/>
            </w:tcBorders>
            <w:shd w:val="clear" w:color="auto" w:fill="auto"/>
          </w:tcPr>
          <w:p w14:paraId="145DD9BB" w14:textId="77777777" w:rsidR="0027677D" w:rsidRPr="00DA1243" w:rsidRDefault="0027677D" w:rsidP="00DA1243">
            <w:pPr>
              <w:rPr>
                <w:rFonts w:ascii="Arial" w:hAnsi="Arial" w:cs="Arial"/>
                <w:sz w:val="20"/>
                <w:szCs w:val="20"/>
              </w:rPr>
            </w:pPr>
            <w:r w:rsidRPr="00DA1243">
              <w:rPr>
                <w:rFonts w:ascii="Arial" w:hAnsi="Arial" w:cs="Arial"/>
                <w:sz w:val="20"/>
                <w:szCs w:val="20"/>
              </w:rPr>
              <w:t>Min. 110 KM</w:t>
            </w:r>
          </w:p>
        </w:tc>
        <w:tc>
          <w:tcPr>
            <w:tcW w:w="1659" w:type="pct"/>
            <w:tcBorders>
              <w:top w:val="single" w:sz="12" w:space="0" w:color="auto"/>
              <w:bottom w:val="single" w:sz="12" w:space="0" w:color="auto"/>
            </w:tcBorders>
            <w:shd w:val="clear" w:color="auto" w:fill="auto"/>
          </w:tcPr>
          <w:p w14:paraId="6F769AFF" w14:textId="77777777" w:rsidR="0027677D" w:rsidRPr="00DA1243" w:rsidRDefault="0027677D" w:rsidP="00DA1243">
            <w:pPr>
              <w:rPr>
                <w:rFonts w:ascii="Arial" w:hAnsi="Arial" w:cs="Arial"/>
                <w:sz w:val="20"/>
                <w:szCs w:val="20"/>
              </w:rPr>
            </w:pPr>
          </w:p>
        </w:tc>
      </w:tr>
      <w:tr w:rsidR="0027677D" w:rsidRPr="000A53B8" w14:paraId="5D89092F" w14:textId="77777777" w:rsidTr="00D55237">
        <w:trPr>
          <w:trHeight w:val="397"/>
        </w:trPr>
        <w:tc>
          <w:tcPr>
            <w:tcW w:w="354" w:type="pct"/>
            <w:tcBorders>
              <w:top w:val="single" w:sz="12" w:space="0" w:color="auto"/>
              <w:bottom w:val="single" w:sz="12" w:space="0" w:color="auto"/>
            </w:tcBorders>
            <w:shd w:val="clear" w:color="auto" w:fill="auto"/>
          </w:tcPr>
          <w:p w14:paraId="0C9A601A" w14:textId="77777777" w:rsidR="0027677D" w:rsidRPr="00DA1243" w:rsidRDefault="0027677D" w:rsidP="00DA1243">
            <w:pPr>
              <w:rPr>
                <w:rFonts w:ascii="Arial" w:hAnsi="Arial" w:cs="Arial"/>
                <w:sz w:val="20"/>
                <w:szCs w:val="20"/>
              </w:rPr>
            </w:pPr>
            <w:r w:rsidRPr="00DA1243">
              <w:rPr>
                <w:rFonts w:ascii="Arial" w:hAnsi="Arial" w:cs="Arial"/>
                <w:sz w:val="20"/>
                <w:szCs w:val="20"/>
              </w:rPr>
              <w:t>1</w:t>
            </w:r>
            <w:r w:rsidR="004E4509">
              <w:rPr>
                <w:rFonts w:ascii="Arial" w:hAnsi="Arial" w:cs="Arial"/>
                <w:sz w:val="20"/>
                <w:szCs w:val="20"/>
              </w:rPr>
              <w:t>1</w:t>
            </w:r>
          </w:p>
        </w:tc>
        <w:tc>
          <w:tcPr>
            <w:tcW w:w="1081" w:type="pct"/>
            <w:tcBorders>
              <w:top w:val="single" w:sz="12" w:space="0" w:color="auto"/>
              <w:bottom w:val="single" w:sz="12" w:space="0" w:color="auto"/>
            </w:tcBorders>
            <w:shd w:val="clear" w:color="auto" w:fill="auto"/>
          </w:tcPr>
          <w:p w14:paraId="19656D76" w14:textId="77777777" w:rsidR="0027677D" w:rsidRPr="00DA1243" w:rsidRDefault="0027677D" w:rsidP="00DA1243">
            <w:pPr>
              <w:rPr>
                <w:rFonts w:ascii="Arial" w:hAnsi="Arial" w:cs="Arial"/>
                <w:sz w:val="20"/>
                <w:szCs w:val="20"/>
              </w:rPr>
            </w:pPr>
            <w:r w:rsidRPr="00DA1243">
              <w:rPr>
                <w:rFonts w:ascii="Arial" w:hAnsi="Arial" w:cs="Arial"/>
                <w:sz w:val="20"/>
                <w:szCs w:val="20"/>
              </w:rPr>
              <w:t>Rodzaj napędu</w:t>
            </w:r>
          </w:p>
        </w:tc>
        <w:tc>
          <w:tcPr>
            <w:tcW w:w="1905" w:type="pct"/>
            <w:tcBorders>
              <w:top w:val="single" w:sz="12" w:space="0" w:color="auto"/>
              <w:bottom w:val="single" w:sz="12" w:space="0" w:color="auto"/>
            </w:tcBorders>
            <w:shd w:val="clear" w:color="auto" w:fill="auto"/>
          </w:tcPr>
          <w:p w14:paraId="6324FB31" w14:textId="77777777" w:rsidR="0027677D" w:rsidRPr="00DA1243" w:rsidRDefault="0027677D" w:rsidP="00DA1243">
            <w:pPr>
              <w:rPr>
                <w:rFonts w:ascii="Arial" w:hAnsi="Arial" w:cs="Arial"/>
                <w:sz w:val="20"/>
                <w:szCs w:val="20"/>
              </w:rPr>
            </w:pPr>
            <w:r w:rsidRPr="00DA1243">
              <w:rPr>
                <w:rFonts w:ascii="Arial" w:hAnsi="Arial" w:cs="Arial"/>
                <w:sz w:val="20"/>
                <w:szCs w:val="20"/>
              </w:rPr>
              <w:t>Napęd na jedną lub dwie osie.</w:t>
            </w:r>
          </w:p>
        </w:tc>
        <w:tc>
          <w:tcPr>
            <w:tcW w:w="1659" w:type="pct"/>
            <w:tcBorders>
              <w:top w:val="single" w:sz="12" w:space="0" w:color="auto"/>
              <w:bottom w:val="single" w:sz="12" w:space="0" w:color="auto"/>
            </w:tcBorders>
            <w:shd w:val="clear" w:color="auto" w:fill="auto"/>
          </w:tcPr>
          <w:p w14:paraId="1CC570E7" w14:textId="77777777" w:rsidR="0027677D" w:rsidRPr="00DA1243" w:rsidRDefault="0027677D" w:rsidP="00DA1243">
            <w:pPr>
              <w:rPr>
                <w:rFonts w:ascii="Arial" w:hAnsi="Arial" w:cs="Arial"/>
                <w:sz w:val="20"/>
                <w:szCs w:val="20"/>
              </w:rPr>
            </w:pPr>
          </w:p>
        </w:tc>
      </w:tr>
      <w:tr w:rsidR="0027677D" w:rsidRPr="000A53B8" w14:paraId="01B003AC" w14:textId="77777777" w:rsidTr="00D55237">
        <w:trPr>
          <w:trHeight w:val="397"/>
        </w:trPr>
        <w:tc>
          <w:tcPr>
            <w:tcW w:w="354" w:type="pct"/>
            <w:tcBorders>
              <w:top w:val="single" w:sz="12" w:space="0" w:color="auto"/>
              <w:bottom w:val="single" w:sz="12" w:space="0" w:color="auto"/>
            </w:tcBorders>
            <w:shd w:val="clear" w:color="auto" w:fill="auto"/>
          </w:tcPr>
          <w:p w14:paraId="6D3243E9" w14:textId="77777777" w:rsidR="0027677D" w:rsidRPr="00DA1243" w:rsidRDefault="0027677D" w:rsidP="00DA1243">
            <w:pPr>
              <w:rPr>
                <w:rFonts w:ascii="Arial" w:hAnsi="Arial" w:cs="Arial"/>
                <w:sz w:val="20"/>
                <w:szCs w:val="20"/>
              </w:rPr>
            </w:pPr>
            <w:r w:rsidRPr="00DA1243">
              <w:rPr>
                <w:rFonts w:ascii="Arial" w:hAnsi="Arial" w:cs="Arial"/>
                <w:sz w:val="20"/>
                <w:szCs w:val="20"/>
              </w:rPr>
              <w:t>1</w:t>
            </w:r>
            <w:r w:rsidR="004E4509">
              <w:rPr>
                <w:rFonts w:ascii="Arial" w:hAnsi="Arial" w:cs="Arial"/>
                <w:sz w:val="20"/>
                <w:szCs w:val="20"/>
              </w:rPr>
              <w:t>2</w:t>
            </w:r>
          </w:p>
        </w:tc>
        <w:tc>
          <w:tcPr>
            <w:tcW w:w="1081" w:type="pct"/>
            <w:tcBorders>
              <w:top w:val="single" w:sz="12" w:space="0" w:color="auto"/>
              <w:bottom w:val="single" w:sz="12" w:space="0" w:color="auto"/>
            </w:tcBorders>
            <w:shd w:val="clear" w:color="auto" w:fill="auto"/>
          </w:tcPr>
          <w:p w14:paraId="3C643ACE" w14:textId="77777777" w:rsidR="0027677D" w:rsidRPr="00DA1243" w:rsidRDefault="0027677D" w:rsidP="00DA1243">
            <w:pPr>
              <w:rPr>
                <w:rFonts w:ascii="Arial" w:hAnsi="Arial" w:cs="Arial"/>
                <w:sz w:val="20"/>
                <w:szCs w:val="20"/>
              </w:rPr>
            </w:pPr>
            <w:r w:rsidRPr="00DA1243">
              <w:rPr>
                <w:rFonts w:ascii="Arial" w:hAnsi="Arial" w:cs="Arial"/>
                <w:sz w:val="20"/>
                <w:szCs w:val="20"/>
              </w:rPr>
              <w:t>Rodzaj paliwa</w:t>
            </w:r>
          </w:p>
        </w:tc>
        <w:tc>
          <w:tcPr>
            <w:tcW w:w="1905" w:type="pct"/>
            <w:tcBorders>
              <w:top w:val="single" w:sz="12" w:space="0" w:color="auto"/>
              <w:bottom w:val="single" w:sz="12" w:space="0" w:color="auto"/>
            </w:tcBorders>
            <w:shd w:val="clear" w:color="auto" w:fill="auto"/>
          </w:tcPr>
          <w:p w14:paraId="6C30BFBC" w14:textId="69386CD5" w:rsidR="0027677D" w:rsidRPr="00DA1243" w:rsidRDefault="0027677D" w:rsidP="00DA1243">
            <w:pPr>
              <w:rPr>
                <w:rFonts w:ascii="Arial" w:hAnsi="Arial" w:cs="Arial"/>
                <w:sz w:val="20"/>
                <w:szCs w:val="20"/>
              </w:rPr>
            </w:pPr>
            <w:r w:rsidRPr="00DA1243">
              <w:rPr>
                <w:rFonts w:ascii="Arial" w:hAnsi="Arial" w:cs="Arial"/>
                <w:sz w:val="20"/>
                <w:szCs w:val="20"/>
              </w:rPr>
              <w:t>Benzyna</w:t>
            </w:r>
            <w:r w:rsidR="00603068">
              <w:rPr>
                <w:rFonts w:ascii="Arial" w:hAnsi="Arial" w:cs="Arial"/>
                <w:sz w:val="20"/>
                <w:szCs w:val="20"/>
              </w:rPr>
              <w:t>,</w:t>
            </w:r>
            <w:r w:rsidR="00433DC4">
              <w:rPr>
                <w:rFonts w:ascii="Arial" w:hAnsi="Arial" w:cs="Arial"/>
                <w:sz w:val="20"/>
                <w:szCs w:val="20"/>
              </w:rPr>
              <w:t xml:space="preserve"> </w:t>
            </w:r>
            <w:r w:rsidR="00603068">
              <w:rPr>
                <w:rFonts w:ascii="Arial" w:hAnsi="Arial" w:cs="Arial"/>
                <w:sz w:val="20"/>
                <w:szCs w:val="20"/>
              </w:rPr>
              <w:t>hybryda</w:t>
            </w:r>
          </w:p>
        </w:tc>
        <w:tc>
          <w:tcPr>
            <w:tcW w:w="1659" w:type="pct"/>
            <w:tcBorders>
              <w:top w:val="single" w:sz="12" w:space="0" w:color="auto"/>
              <w:bottom w:val="single" w:sz="12" w:space="0" w:color="auto"/>
            </w:tcBorders>
            <w:shd w:val="clear" w:color="auto" w:fill="auto"/>
          </w:tcPr>
          <w:p w14:paraId="25387367" w14:textId="77777777" w:rsidR="0027677D" w:rsidRPr="00DA1243" w:rsidRDefault="0027677D" w:rsidP="00DA1243">
            <w:pPr>
              <w:rPr>
                <w:rFonts w:ascii="Arial" w:hAnsi="Arial" w:cs="Arial"/>
                <w:sz w:val="20"/>
                <w:szCs w:val="20"/>
              </w:rPr>
            </w:pPr>
          </w:p>
        </w:tc>
      </w:tr>
      <w:tr w:rsidR="0027677D" w:rsidRPr="000A53B8" w14:paraId="437C8E42" w14:textId="77777777" w:rsidTr="00D55237">
        <w:trPr>
          <w:trHeight w:val="397"/>
        </w:trPr>
        <w:tc>
          <w:tcPr>
            <w:tcW w:w="354" w:type="pct"/>
            <w:tcBorders>
              <w:top w:val="single" w:sz="12" w:space="0" w:color="auto"/>
              <w:bottom w:val="single" w:sz="12" w:space="0" w:color="auto"/>
            </w:tcBorders>
            <w:shd w:val="clear" w:color="auto" w:fill="auto"/>
          </w:tcPr>
          <w:p w14:paraId="58899B60" w14:textId="77777777" w:rsidR="0027677D" w:rsidRPr="00DA1243" w:rsidRDefault="004E4509" w:rsidP="00DA1243">
            <w:pPr>
              <w:rPr>
                <w:rFonts w:ascii="Arial" w:hAnsi="Arial" w:cs="Arial"/>
                <w:sz w:val="20"/>
                <w:szCs w:val="20"/>
              </w:rPr>
            </w:pPr>
            <w:r>
              <w:rPr>
                <w:rFonts w:ascii="Arial" w:hAnsi="Arial" w:cs="Arial"/>
                <w:sz w:val="20"/>
                <w:szCs w:val="20"/>
              </w:rPr>
              <w:t>13</w:t>
            </w:r>
          </w:p>
        </w:tc>
        <w:tc>
          <w:tcPr>
            <w:tcW w:w="1081" w:type="pct"/>
            <w:tcBorders>
              <w:top w:val="single" w:sz="12" w:space="0" w:color="auto"/>
              <w:bottom w:val="single" w:sz="12" w:space="0" w:color="auto"/>
            </w:tcBorders>
            <w:shd w:val="clear" w:color="auto" w:fill="auto"/>
          </w:tcPr>
          <w:p w14:paraId="321A8D11" w14:textId="77777777" w:rsidR="0027677D" w:rsidRPr="00DA1243" w:rsidRDefault="0027677D" w:rsidP="00DA1243">
            <w:pPr>
              <w:rPr>
                <w:rFonts w:ascii="Arial" w:hAnsi="Arial" w:cs="Arial"/>
                <w:sz w:val="20"/>
                <w:szCs w:val="20"/>
              </w:rPr>
            </w:pPr>
            <w:r w:rsidRPr="00DA1243">
              <w:rPr>
                <w:rFonts w:ascii="Arial" w:hAnsi="Arial" w:cs="Arial"/>
                <w:sz w:val="20"/>
                <w:szCs w:val="20"/>
              </w:rPr>
              <w:t>Kolor</w:t>
            </w:r>
          </w:p>
        </w:tc>
        <w:tc>
          <w:tcPr>
            <w:tcW w:w="1905" w:type="pct"/>
            <w:tcBorders>
              <w:top w:val="single" w:sz="12" w:space="0" w:color="auto"/>
              <w:bottom w:val="single" w:sz="12" w:space="0" w:color="auto"/>
            </w:tcBorders>
            <w:shd w:val="clear" w:color="auto" w:fill="auto"/>
          </w:tcPr>
          <w:p w14:paraId="3FA291D4" w14:textId="064A135E" w:rsidR="0027677D" w:rsidRPr="00DA1243" w:rsidRDefault="00572284" w:rsidP="00DA1243">
            <w:pPr>
              <w:rPr>
                <w:rFonts w:ascii="Arial" w:hAnsi="Arial" w:cs="Arial"/>
                <w:sz w:val="20"/>
                <w:szCs w:val="20"/>
              </w:rPr>
            </w:pPr>
            <w:r>
              <w:rPr>
                <w:rFonts w:ascii="Arial" w:hAnsi="Arial" w:cs="Arial"/>
                <w:sz w:val="20"/>
                <w:szCs w:val="20"/>
              </w:rPr>
              <w:t>B</w:t>
            </w:r>
            <w:r w:rsidR="0027677D" w:rsidRPr="00DA1243">
              <w:rPr>
                <w:rFonts w:ascii="Arial" w:hAnsi="Arial" w:cs="Arial"/>
                <w:sz w:val="20"/>
                <w:szCs w:val="20"/>
              </w:rPr>
              <w:t>iały</w:t>
            </w:r>
            <w:r w:rsidR="00D50794">
              <w:rPr>
                <w:rFonts w:ascii="Arial" w:hAnsi="Arial" w:cs="Arial"/>
                <w:sz w:val="20"/>
                <w:szCs w:val="20"/>
              </w:rPr>
              <w:t>, srebrny</w:t>
            </w:r>
            <w:r w:rsidR="002073DB">
              <w:rPr>
                <w:rFonts w:ascii="Arial" w:hAnsi="Arial" w:cs="Arial"/>
                <w:sz w:val="20"/>
                <w:szCs w:val="20"/>
              </w:rPr>
              <w:t>, żółty</w:t>
            </w:r>
            <w:r w:rsidR="0027677D" w:rsidRPr="00DA1243">
              <w:rPr>
                <w:rFonts w:ascii="Arial" w:hAnsi="Arial" w:cs="Arial"/>
                <w:sz w:val="20"/>
                <w:szCs w:val="20"/>
              </w:rPr>
              <w:t xml:space="preserve"> (lub </w:t>
            </w:r>
            <w:r w:rsidR="00D50794">
              <w:rPr>
                <w:rFonts w:ascii="Arial" w:hAnsi="Arial" w:cs="Arial"/>
                <w:sz w:val="20"/>
                <w:szCs w:val="20"/>
              </w:rPr>
              <w:t xml:space="preserve">grafitowy </w:t>
            </w:r>
            <w:r w:rsidR="0027677D" w:rsidRPr="00DA1243">
              <w:rPr>
                <w:rFonts w:ascii="Arial" w:hAnsi="Arial" w:cs="Arial"/>
                <w:sz w:val="20"/>
                <w:szCs w:val="20"/>
              </w:rPr>
              <w:t>)</w:t>
            </w:r>
          </w:p>
        </w:tc>
        <w:tc>
          <w:tcPr>
            <w:tcW w:w="1659" w:type="pct"/>
            <w:tcBorders>
              <w:top w:val="single" w:sz="12" w:space="0" w:color="auto"/>
              <w:bottom w:val="single" w:sz="12" w:space="0" w:color="auto"/>
            </w:tcBorders>
            <w:shd w:val="clear" w:color="auto" w:fill="auto"/>
          </w:tcPr>
          <w:p w14:paraId="5AC144E3" w14:textId="77777777" w:rsidR="0027677D" w:rsidRPr="00DA1243" w:rsidRDefault="0027677D" w:rsidP="00DA1243">
            <w:pPr>
              <w:rPr>
                <w:rFonts w:ascii="Arial" w:hAnsi="Arial" w:cs="Arial"/>
                <w:sz w:val="20"/>
                <w:szCs w:val="20"/>
              </w:rPr>
            </w:pPr>
          </w:p>
        </w:tc>
      </w:tr>
      <w:tr w:rsidR="0027677D" w:rsidRPr="000A53B8" w14:paraId="4C929244" w14:textId="77777777" w:rsidTr="00D55237">
        <w:trPr>
          <w:trHeight w:val="397"/>
        </w:trPr>
        <w:tc>
          <w:tcPr>
            <w:tcW w:w="354" w:type="pct"/>
            <w:tcBorders>
              <w:top w:val="single" w:sz="12" w:space="0" w:color="auto"/>
              <w:bottom w:val="single" w:sz="12" w:space="0" w:color="auto"/>
            </w:tcBorders>
            <w:shd w:val="clear" w:color="auto" w:fill="auto"/>
          </w:tcPr>
          <w:p w14:paraId="1C6A52FE" w14:textId="77777777" w:rsidR="0027677D" w:rsidRPr="00DA1243" w:rsidRDefault="004E4509" w:rsidP="00DA1243">
            <w:pPr>
              <w:rPr>
                <w:rFonts w:ascii="Arial" w:hAnsi="Arial" w:cs="Arial"/>
                <w:sz w:val="20"/>
                <w:szCs w:val="20"/>
              </w:rPr>
            </w:pPr>
            <w:r>
              <w:rPr>
                <w:rFonts w:ascii="Arial" w:hAnsi="Arial" w:cs="Arial"/>
                <w:sz w:val="20"/>
                <w:szCs w:val="20"/>
              </w:rPr>
              <w:t>14</w:t>
            </w:r>
          </w:p>
        </w:tc>
        <w:tc>
          <w:tcPr>
            <w:tcW w:w="1081" w:type="pct"/>
            <w:tcBorders>
              <w:top w:val="single" w:sz="12" w:space="0" w:color="auto"/>
              <w:bottom w:val="single" w:sz="12" w:space="0" w:color="auto"/>
            </w:tcBorders>
            <w:shd w:val="clear" w:color="auto" w:fill="auto"/>
          </w:tcPr>
          <w:p w14:paraId="35FEAC05" w14:textId="77777777" w:rsidR="0027677D" w:rsidRPr="00DA1243" w:rsidRDefault="0027677D" w:rsidP="00DA1243">
            <w:pPr>
              <w:rPr>
                <w:rFonts w:ascii="Arial" w:hAnsi="Arial" w:cs="Arial"/>
                <w:sz w:val="20"/>
                <w:szCs w:val="20"/>
              </w:rPr>
            </w:pPr>
            <w:r w:rsidRPr="00DA1243">
              <w:rPr>
                <w:rFonts w:ascii="Arial" w:hAnsi="Arial" w:cs="Arial"/>
                <w:sz w:val="20"/>
                <w:szCs w:val="20"/>
              </w:rPr>
              <w:t>Rozstaw osi</w:t>
            </w:r>
          </w:p>
        </w:tc>
        <w:tc>
          <w:tcPr>
            <w:tcW w:w="1905" w:type="pct"/>
            <w:tcBorders>
              <w:top w:val="single" w:sz="12" w:space="0" w:color="auto"/>
              <w:bottom w:val="single" w:sz="12" w:space="0" w:color="auto"/>
            </w:tcBorders>
            <w:shd w:val="clear" w:color="auto" w:fill="auto"/>
          </w:tcPr>
          <w:p w14:paraId="061A1C2E" w14:textId="77777777" w:rsidR="0027677D" w:rsidRPr="00DA1243" w:rsidRDefault="0027677D" w:rsidP="00DA1243">
            <w:pPr>
              <w:rPr>
                <w:rFonts w:ascii="Arial" w:hAnsi="Arial" w:cs="Arial"/>
                <w:sz w:val="20"/>
                <w:szCs w:val="20"/>
              </w:rPr>
            </w:pPr>
            <w:r w:rsidRPr="00DA1243">
              <w:rPr>
                <w:rFonts w:ascii="Arial" w:hAnsi="Arial" w:cs="Arial"/>
                <w:sz w:val="20"/>
                <w:szCs w:val="20"/>
              </w:rPr>
              <w:t>Min. 2970 mm</w:t>
            </w:r>
          </w:p>
        </w:tc>
        <w:tc>
          <w:tcPr>
            <w:tcW w:w="1659" w:type="pct"/>
            <w:tcBorders>
              <w:top w:val="single" w:sz="12" w:space="0" w:color="auto"/>
              <w:bottom w:val="single" w:sz="12" w:space="0" w:color="auto"/>
            </w:tcBorders>
            <w:shd w:val="clear" w:color="auto" w:fill="auto"/>
          </w:tcPr>
          <w:p w14:paraId="32B7B474" w14:textId="77777777" w:rsidR="0027677D" w:rsidRPr="00DA1243" w:rsidRDefault="0027677D" w:rsidP="00DA1243">
            <w:pPr>
              <w:rPr>
                <w:rFonts w:ascii="Arial" w:hAnsi="Arial" w:cs="Arial"/>
                <w:sz w:val="20"/>
                <w:szCs w:val="20"/>
              </w:rPr>
            </w:pPr>
          </w:p>
        </w:tc>
      </w:tr>
      <w:tr w:rsidR="0027677D" w:rsidRPr="000A53B8" w14:paraId="25169080" w14:textId="77777777" w:rsidTr="00D55237">
        <w:trPr>
          <w:trHeight w:val="397"/>
        </w:trPr>
        <w:tc>
          <w:tcPr>
            <w:tcW w:w="354" w:type="pct"/>
            <w:tcBorders>
              <w:top w:val="single" w:sz="12" w:space="0" w:color="auto"/>
              <w:bottom w:val="single" w:sz="12" w:space="0" w:color="auto"/>
            </w:tcBorders>
            <w:shd w:val="clear" w:color="auto" w:fill="auto"/>
          </w:tcPr>
          <w:p w14:paraId="2E022986" w14:textId="77777777" w:rsidR="0027677D" w:rsidRPr="00DA1243" w:rsidRDefault="0027677D" w:rsidP="00DA1243">
            <w:pPr>
              <w:rPr>
                <w:rFonts w:ascii="Arial" w:hAnsi="Arial" w:cs="Arial"/>
                <w:sz w:val="20"/>
                <w:szCs w:val="20"/>
              </w:rPr>
            </w:pPr>
            <w:r w:rsidRPr="00DA1243">
              <w:rPr>
                <w:rFonts w:ascii="Arial" w:hAnsi="Arial" w:cs="Arial"/>
                <w:sz w:val="20"/>
                <w:szCs w:val="20"/>
              </w:rPr>
              <w:t>1</w:t>
            </w:r>
            <w:r w:rsidR="004E4509">
              <w:rPr>
                <w:rFonts w:ascii="Arial" w:hAnsi="Arial" w:cs="Arial"/>
                <w:sz w:val="20"/>
                <w:szCs w:val="20"/>
              </w:rPr>
              <w:t>5</w:t>
            </w:r>
          </w:p>
        </w:tc>
        <w:tc>
          <w:tcPr>
            <w:tcW w:w="1081" w:type="pct"/>
            <w:tcBorders>
              <w:top w:val="single" w:sz="12" w:space="0" w:color="auto"/>
              <w:bottom w:val="single" w:sz="12" w:space="0" w:color="auto"/>
            </w:tcBorders>
            <w:shd w:val="clear" w:color="auto" w:fill="auto"/>
          </w:tcPr>
          <w:p w14:paraId="23FFC5F5" w14:textId="77777777" w:rsidR="0027677D" w:rsidRPr="00DA1243" w:rsidRDefault="0027677D" w:rsidP="00DA1243">
            <w:pPr>
              <w:rPr>
                <w:rFonts w:ascii="Arial" w:hAnsi="Arial" w:cs="Arial"/>
                <w:sz w:val="20"/>
                <w:szCs w:val="20"/>
              </w:rPr>
            </w:pPr>
            <w:r w:rsidRPr="00DA1243">
              <w:rPr>
                <w:rFonts w:ascii="Arial" w:hAnsi="Arial" w:cs="Arial"/>
                <w:sz w:val="20"/>
                <w:szCs w:val="20"/>
              </w:rPr>
              <w:t>Długość całkowita</w:t>
            </w:r>
          </w:p>
        </w:tc>
        <w:tc>
          <w:tcPr>
            <w:tcW w:w="1905" w:type="pct"/>
            <w:tcBorders>
              <w:top w:val="single" w:sz="12" w:space="0" w:color="auto"/>
              <w:bottom w:val="single" w:sz="12" w:space="0" w:color="auto"/>
            </w:tcBorders>
            <w:shd w:val="clear" w:color="auto" w:fill="auto"/>
          </w:tcPr>
          <w:p w14:paraId="265A1E66" w14:textId="77777777" w:rsidR="0027677D" w:rsidRPr="00DA1243" w:rsidRDefault="0027677D" w:rsidP="00DA1243">
            <w:pPr>
              <w:rPr>
                <w:rFonts w:ascii="Arial" w:hAnsi="Arial" w:cs="Arial"/>
                <w:sz w:val="20"/>
                <w:szCs w:val="20"/>
              </w:rPr>
            </w:pPr>
            <w:r w:rsidRPr="00DA1243">
              <w:rPr>
                <w:rFonts w:ascii="Arial" w:hAnsi="Arial" w:cs="Arial"/>
                <w:sz w:val="20"/>
                <w:szCs w:val="20"/>
              </w:rPr>
              <w:t>Min. 4750 mm</w:t>
            </w:r>
          </w:p>
        </w:tc>
        <w:tc>
          <w:tcPr>
            <w:tcW w:w="1659" w:type="pct"/>
            <w:tcBorders>
              <w:top w:val="single" w:sz="12" w:space="0" w:color="auto"/>
              <w:bottom w:val="single" w:sz="12" w:space="0" w:color="auto"/>
            </w:tcBorders>
            <w:shd w:val="clear" w:color="auto" w:fill="auto"/>
          </w:tcPr>
          <w:p w14:paraId="6A4CF316" w14:textId="77777777" w:rsidR="0027677D" w:rsidRPr="00DA1243" w:rsidRDefault="0027677D" w:rsidP="00DA1243">
            <w:pPr>
              <w:rPr>
                <w:rFonts w:ascii="Arial" w:hAnsi="Arial" w:cs="Arial"/>
                <w:sz w:val="20"/>
                <w:szCs w:val="20"/>
              </w:rPr>
            </w:pPr>
          </w:p>
        </w:tc>
      </w:tr>
      <w:tr w:rsidR="0027677D" w:rsidRPr="000A53B8" w14:paraId="453BF38D" w14:textId="77777777" w:rsidTr="00D55237">
        <w:trPr>
          <w:trHeight w:val="397"/>
        </w:trPr>
        <w:tc>
          <w:tcPr>
            <w:tcW w:w="354" w:type="pct"/>
            <w:tcBorders>
              <w:top w:val="single" w:sz="12" w:space="0" w:color="auto"/>
              <w:bottom w:val="single" w:sz="12" w:space="0" w:color="auto"/>
            </w:tcBorders>
            <w:shd w:val="clear" w:color="auto" w:fill="auto"/>
          </w:tcPr>
          <w:p w14:paraId="6DB23B7D" w14:textId="77777777" w:rsidR="0027677D" w:rsidRPr="00DA1243" w:rsidRDefault="0027677D" w:rsidP="00DA1243">
            <w:pPr>
              <w:rPr>
                <w:rFonts w:ascii="Arial" w:hAnsi="Arial" w:cs="Arial"/>
                <w:sz w:val="20"/>
                <w:szCs w:val="20"/>
              </w:rPr>
            </w:pPr>
            <w:r w:rsidRPr="00DA1243">
              <w:rPr>
                <w:rFonts w:ascii="Arial" w:hAnsi="Arial" w:cs="Arial"/>
                <w:sz w:val="20"/>
                <w:szCs w:val="20"/>
              </w:rPr>
              <w:t>1</w:t>
            </w:r>
            <w:r w:rsidR="004E4509">
              <w:rPr>
                <w:rFonts w:ascii="Arial" w:hAnsi="Arial" w:cs="Arial"/>
                <w:sz w:val="20"/>
                <w:szCs w:val="20"/>
              </w:rPr>
              <w:t>6</w:t>
            </w:r>
          </w:p>
        </w:tc>
        <w:tc>
          <w:tcPr>
            <w:tcW w:w="1081" w:type="pct"/>
            <w:tcBorders>
              <w:top w:val="single" w:sz="12" w:space="0" w:color="auto"/>
              <w:bottom w:val="single" w:sz="12" w:space="0" w:color="auto"/>
            </w:tcBorders>
            <w:shd w:val="clear" w:color="auto" w:fill="auto"/>
          </w:tcPr>
          <w:p w14:paraId="69A12511" w14:textId="77777777" w:rsidR="0027677D" w:rsidRPr="00DA1243" w:rsidRDefault="0027677D" w:rsidP="00DA1243">
            <w:pPr>
              <w:rPr>
                <w:rFonts w:ascii="Arial" w:hAnsi="Arial" w:cs="Arial"/>
                <w:sz w:val="20"/>
                <w:szCs w:val="20"/>
              </w:rPr>
            </w:pPr>
            <w:r w:rsidRPr="00DA1243">
              <w:rPr>
                <w:rFonts w:ascii="Arial" w:hAnsi="Arial" w:cs="Arial"/>
                <w:sz w:val="20"/>
                <w:szCs w:val="20"/>
              </w:rPr>
              <w:t>Szerokość całkowita</w:t>
            </w:r>
          </w:p>
        </w:tc>
        <w:tc>
          <w:tcPr>
            <w:tcW w:w="1905" w:type="pct"/>
            <w:tcBorders>
              <w:top w:val="single" w:sz="12" w:space="0" w:color="auto"/>
              <w:bottom w:val="single" w:sz="12" w:space="0" w:color="auto"/>
            </w:tcBorders>
            <w:shd w:val="clear" w:color="auto" w:fill="auto"/>
          </w:tcPr>
          <w:p w14:paraId="6617E45A" w14:textId="77777777" w:rsidR="0027677D" w:rsidRPr="00DA1243" w:rsidRDefault="0027677D" w:rsidP="00DA1243">
            <w:pPr>
              <w:rPr>
                <w:rFonts w:ascii="Arial" w:hAnsi="Arial" w:cs="Arial"/>
                <w:sz w:val="20"/>
                <w:szCs w:val="20"/>
              </w:rPr>
            </w:pPr>
            <w:r w:rsidRPr="00DA1243">
              <w:rPr>
                <w:rFonts w:ascii="Arial" w:hAnsi="Arial" w:cs="Arial"/>
                <w:sz w:val="20"/>
                <w:szCs w:val="20"/>
              </w:rPr>
              <w:t>Min. 1845 mm</w:t>
            </w:r>
          </w:p>
        </w:tc>
        <w:tc>
          <w:tcPr>
            <w:tcW w:w="1659" w:type="pct"/>
            <w:tcBorders>
              <w:top w:val="single" w:sz="12" w:space="0" w:color="auto"/>
              <w:bottom w:val="single" w:sz="12" w:space="0" w:color="auto"/>
            </w:tcBorders>
            <w:shd w:val="clear" w:color="auto" w:fill="auto"/>
          </w:tcPr>
          <w:p w14:paraId="3DA02F1B" w14:textId="77777777" w:rsidR="0027677D" w:rsidRPr="00DA1243" w:rsidRDefault="0027677D" w:rsidP="00DA1243">
            <w:pPr>
              <w:rPr>
                <w:rFonts w:ascii="Arial" w:hAnsi="Arial" w:cs="Arial"/>
                <w:sz w:val="20"/>
                <w:szCs w:val="20"/>
              </w:rPr>
            </w:pPr>
          </w:p>
        </w:tc>
      </w:tr>
      <w:tr w:rsidR="0027677D" w:rsidRPr="000A53B8" w14:paraId="6D70261A" w14:textId="77777777" w:rsidTr="00D55237">
        <w:trPr>
          <w:trHeight w:val="567"/>
        </w:trPr>
        <w:tc>
          <w:tcPr>
            <w:tcW w:w="354" w:type="pct"/>
            <w:vMerge w:val="restart"/>
            <w:tcBorders>
              <w:top w:val="single" w:sz="12" w:space="0" w:color="auto"/>
            </w:tcBorders>
            <w:shd w:val="clear" w:color="auto" w:fill="auto"/>
          </w:tcPr>
          <w:p w14:paraId="27FB52C6" w14:textId="77777777" w:rsidR="0027677D" w:rsidRPr="00DA1243" w:rsidRDefault="0027677D" w:rsidP="00DA1243">
            <w:pPr>
              <w:rPr>
                <w:rFonts w:ascii="Arial" w:hAnsi="Arial" w:cs="Arial"/>
                <w:sz w:val="20"/>
                <w:szCs w:val="20"/>
              </w:rPr>
            </w:pPr>
            <w:r w:rsidRPr="00DA1243">
              <w:rPr>
                <w:rFonts w:ascii="Arial" w:hAnsi="Arial" w:cs="Arial"/>
                <w:sz w:val="20"/>
                <w:szCs w:val="20"/>
              </w:rPr>
              <w:t>1</w:t>
            </w:r>
            <w:r w:rsidR="004E4509">
              <w:rPr>
                <w:rFonts w:ascii="Arial" w:hAnsi="Arial" w:cs="Arial"/>
                <w:sz w:val="20"/>
                <w:szCs w:val="20"/>
              </w:rPr>
              <w:t>7</w:t>
            </w:r>
          </w:p>
        </w:tc>
        <w:tc>
          <w:tcPr>
            <w:tcW w:w="1081" w:type="pct"/>
            <w:vMerge w:val="restart"/>
            <w:tcBorders>
              <w:top w:val="single" w:sz="12" w:space="0" w:color="auto"/>
            </w:tcBorders>
            <w:shd w:val="clear" w:color="auto" w:fill="auto"/>
          </w:tcPr>
          <w:p w14:paraId="6FA334A4" w14:textId="77777777" w:rsidR="0027677D" w:rsidRPr="00DA1243" w:rsidRDefault="0027677D" w:rsidP="00DA1243">
            <w:pPr>
              <w:rPr>
                <w:rFonts w:ascii="Arial" w:hAnsi="Arial" w:cs="Arial"/>
                <w:sz w:val="20"/>
                <w:szCs w:val="20"/>
              </w:rPr>
            </w:pPr>
            <w:r w:rsidRPr="00DA1243">
              <w:rPr>
                <w:rFonts w:ascii="Arial" w:hAnsi="Arial" w:cs="Arial"/>
                <w:sz w:val="20"/>
                <w:szCs w:val="20"/>
              </w:rPr>
              <w:t>Bezpieczeństwo</w:t>
            </w:r>
          </w:p>
        </w:tc>
        <w:tc>
          <w:tcPr>
            <w:tcW w:w="1905" w:type="pct"/>
            <w:tcBorders>
              <w:top w:val="single" w:sz="12" w:space="0" w:color="auto"/>
            </w:tcBorders>
            <w:shd w:val="clear" w:color="auto" w:fill="auto"/>
          </w:tcPr>
          <w:p w14:paraId="7C5BE320" w14:textId="17F54AB8" w:rsidR="0027677D" w:rsidRPr="00DA1243" w:rsidRDefault="0027677D" w:rsidP="005F47F4">
            <w:pPr>
              <w:spacing w:line="256" w:lineRule="auto"/>
              <w:contextualSpacing/>
              <w:rPr>
                <w:rFonts w:ascii="Arial" w:hAnsi="Arial" w:cs="Arial"/>
                <w:sz w:val="20"/>
                <w:szCs w:val="20"/>
              </w:rPr>
            </w:pPr>
            <w:r w:rsidRPr="00DA1243">
              <w:rPr>
                <w:rFonts w:ascii="Arial" w:hAnsi="Arial" w:cs="Arial"/>
                <w:sz w:val="20"/>
                <w:szCs w:val="20"/>
              </w:rPr>
              <w:t>System zapobiegający blokadzie kół podczas hamowania (ABS).</w:t>
            </w:r>
          </w:p>
        </w:tc>
        <w:tc>
          <w:tcPr>
            <w:tcW w:w="1659" w:type="pct"/>
            <w:tcBorders>
              <w:top w:val="single" w:sz="12" w:space="0" w:color="auto"/>
            </w:tcBorders>
            <w:shd w:val="clear" w:color="auto" w:fill="auto"/>
          </w:tcPr>
          <w:p w14:paraId="6C25490B" w14:textId="77777777" w:rsidR="0027677D" w:rsidRPr="00DA1243" w:rsidRDefault="0027677D" w:rsidP="00DA1243">
            <w:pPr>
              <w:pStyle w:val="Akapitzlist"/>
              <w:spacing w:after="0" w:line="240" w:lineRule="auto"/>
              <w:ind w:left="266"/>
              <w:rPr>
                <w:rFonts w:ascii="Arial" w:hAnsi="Arial" w:cs="Arial"/>
                <w:sz w:val="20"/>
                <w:szCs w:val="20"/>
              </w:rPr>
            </w:pPr>
          </w:p>
        </w:tc>
      </w:tr>
      <w:tr w:rsidR="0027677D" w:rsidRPr="000A53B8" w14:paraId="696FCBD6" w14:textId="77777777" w:rsidTr="00D55237">
        <w:trPr>
          <w:trHeight w:val="567"/>
        </w:trPr>
        <w:tc>
          <w:tcPr>
            <w:tcW w:w="354" w:type="pct"/>
            <w:vMerge/>
            <w:shd w:val="clear" w:color="auto" w:fill="auto"/>
          </w:tcPr>
          <w:p w14:paraId="02729E13" w14:textId="77777777" w:rsidR="0027677D" w:rsidRPr="00DA1243" w:rsidRDefault="0027677D" w:rsidP="00DA1243">
            <w:pPr>
              <w:rPr>
                <w:rFonts w:ascii="Arial" w:hAnsi="Arial" w:cs="Arial"/>
                <w:sz w:val="20"/>
                <w:szCs w:val="20"/>
              </w:rPr>
            </w:pPr>
          </w:p>
        </w:tc>
        <w:tc>
          <w:tcPr>
            <w:tcW w:w="1081" w:type="pct"/>
            <w:vMerge/>
            <w:shd w:val="clear" w:color="auto" w:fill="auto"/>
          </w:tcPr>
          <w:p w14:paraId="0226DE4D" w14:textId="77777777" w:rsidR="0027677D" w:rsidRPr="00DA1243" w:rsidRDefault="0027677D" w:rsidP="00DA1243">
            <w:pPr>
              <w:rPr>
                <w:rFonts w:ascii="Arial" w:hAnsi="Arial" w:cs="Arial"/>
                <w:sz w:val="20"/>
                <w:szCs w:val="20"/>
              </w:rPr>
            </w:pPr>
          </w:p>
        </w:tc>
        <w:tc>
          <w:tcPr>
            <w:tcW w:w="1905" w:type="pct"/>
            <w:shd w:val="clear" w:color="auto" w:fill="auto"/>
          </w:tcPr>
          <w:p w14:paraId="282AE793" w14:textId="77777777" w:rsidR="0027677D" w:rsidRPr="00DA1243" w:rsidRDefault="0027677D" w:rsidP="00DA1243">
            <w:pPr>
              <w:spacing w:line="256" w:lineRule="auto"/>
              <w:contextualSpacing/>
              <w:rPr>
                <w:rFonts w:ascii="Arial" w:hAnsi="Arial" w:cs="Arial"/>
                <w:sz w:val="20"/>
                <w:szCs w:val="20"/>
              </w:rPr>
            </w:pPr>
            <w:r w:rsidRPr="00DA1243">
              <w:rPr>
                <w:rFonts w:ascii="Arial" w:hAnsi="Arial" w:cs="Arial"/>
                <w:sz w:val="20"/>
                <w:szCs w:val="20"/>
              </w:rPr>
              <w:t>System zapobiegający poślizgowi kół przy ruszaniu (ASR).</w:t>
            </w:r>
          </w:p>
          <w:p w14:paraId="1102B456" w14:textId="77777777" w:rsidR="0027677D" w:rsidRPr="00DA1243" w:rsidRDefault="0027677D" w:rsidP="00DA1243">
            <w:pPr>
              <w:rPr>
                <w:rFonts w:ascii="Arial" w:hAnsi="Arial" w:cs="Arial"/>
                <w:sz w:val="20"/>
                <w:szCs w:val="20"/>
              </w:rPr>
            </w:pPr>
          </w:p>
        </w:tc>
        <w:tc>
          <w:tcPr>
            <w:tcW w:w="1659" w:type="pct"/>
            <w:shd w:val="clear" w:color="auto" w:fill="auto"/>
          </w:tcPr>
          <w:p w14:paraId="2FCD1372" w14:textId="77777777" w:rsidR="0027677D" w:rsidRPr="00DA1243" w:rsidRDefault="0027677D" w:rsidP="00DA1243">
            <w:pPr>
              <w:pStyle w:val="Akapitzlist"/>
              <w:spacing w:after="0" w:line="240" w:lineRule="auto"/>
              <w:ind w:left="266"/>
              <w:rPr>
                <w:rFonts w:ascii="Arial" w:hAnsi="Arial" w:cs="Arial"/>
                <w:sz w:val="20"/>
                <w:szCs w:val="20"/>
              </w:rPr>
            </w:pPr>
          </w:p>
        </w:tc>
      </w:tr>
      <w:tr w:rsidR="0027677D" w:rsidRPr="000A53B8" w14:paraId="61F68C2D" w14:textId="77777777" w:rsidTr="00D55237">
        <w:trPr>
          <w:trHeight w:val="567"/>
        </w:trPr>
        <w:tc>
          <w:tcPr>
            <w:tcW w:w="354" w:type="pct"/>
            <w:vMerge/>
            <w:shd w:val="clear" w:color="auto" w:fill="auto"/>
          </w:tcPr>
          <w:p w14:paraId="00EBBF44" w14:textId="77777777" w:rsidR="0027677D" w:rsidRPr="00DA1243" w:rsidRDefault="0027677D" w:rsidP="00DA1243">
            <w:pPr>
              <w:rPr>
                <w:rFonts w:ascii="Arial" w:hAnsi="Arial" w:cs="Arial"/>
                <w:sz w:val="20"/>
                <w:szCs w:val="20"/>
              </w:rPr>
            </w:pPr>
          </w:p>
        </w:tc>
        <w:tc>
          <w:tcPr>
            <w:tcW w:w="1081" w:type="pct"/>
            <w:vMerge/>
            <w:shd w:val="clear" w:color="auto" w:fill="auto"/>
          </w:tcPr>
          <w:p w14:paraId="6F15441B" w14:textId="77777777" w:rsidR="0027677D" w:rsidRPr="00DA1243" w:rsidRDefault="0027677D" w:rsidP="00DA1243">
            <w:pPr>
              <w:rPr>
                <w:rFonts w:ascii="Arial" w:hAnsi="Arial" w:cs="Arial"/>
                <w:sz w:val="20"/>
                <w:szCs w:val="20"/>
              </w:rPr>
            </w:pPr>
          </w:p>
        </w:tc>
        <w:tc>
          <w:tcPr>
            <w:tcW w:w="1905" w:type="pct"/>
            <w:shd w:val="clear" w:color="auto" w:fill="auto"/>
          </w:tcPr>
          <w:p w14:paraId="1DE2A6B0" w14:textId="77777777" w:rsidR="0027677D" w:rsidRPr="00DA1243" w:rsidRDefault="0027677D" w:rsidP="00DA1243">
            <w:pPr>
              <w:spacing w:line="256" w:lineRule="auto"/>
              <w:contextualSpacing/>
              <w:rPr>
                <w:rFonts w:ascii="Arial" w:hAnsi="Arial" w:cs="Arial"/>
                <w:sz w:val="20"/>
                <w:szCs w:val="20"/>
              </w:rPr>
            </w:pPr>
            <w:r w:rsidRPr="00DA1243">
              <w:rPr>
                <w:rFonts w:ascii="Arial" w:hAnsi="Arial" w:cs="Arial"/>
                <w:sz w:val="20"/>
                <w:szCs w:val="20"/>
              </w:rPr>
              <w:t>System elektronicznej kontroli stabilności toru jazdy (ESP).</w:t>
            </w:r>
          </w:p>
          <w:p w14:paraId="1B217C17" w14:textId="77777777" w:rsidR="0027677D" w:rsidRPr="00DA1243" w:rsidRDefault="0027677D" w:rsidP="00DA1243">
            <w:pPr>
              <w:rPr>
                <w:rFonts w:ascii="Arial" w:hAnsi="Arial" w:cs="Arial"/>
                <w:sz w:val="20"/>
                <w:szCs w:val="20"/>
              </w:rPr>
            </w:pPr>
          </w:p>
        </w:tc>
        <w:tc>
          <w:tcPr>
            <w:tcW w:w="1659" w:type="pct"/>
            <w:shd w:val="clear" w:color="auto" w:fill="auto"/>
          </w:tcPr>
          <w:p w14:paraId="6EA24323" w14:textId="77777777" w:rsidR="0027677D" w:rsidRPr="00DA1243" w:rsidRDefault="0027677D" w:rsidP="00DA1243">
            <w:pPr>
              <w:pStyle w:val="Akapitzlist"/>
              <w:spacing w:after="0" w:line="240" w:lineRule="auto"/>
              <w:ind w:left="266"/>
              <w:rPr>
                <w:rFonts w:ascii="Arial" w:hAnsi="Arial" w:cs="Arial"/>
                <w:sz w:val="20"/>
                <w:szCs w:val="20"/>
              </w:rPr>
            </w:pPr>
          </w:p>
        </w:tc>
      </w:tr>
      <w:tr w:rsidR="0027677D" w:rsidRPr="000A53B8" w14:paraId="05AA4B07" w14:textId="77777777" w:rsidTr="00D55237">
        <w:trPr>
          <w:trHeight w:val="567"/>
        </w:trPr>
        <w:tc>
          <w:tcPr>
            <w:tcW w:w="354" w:type="pct"/>
            <w:vMerge/>
            <w:shd w:val="clear" w:color="auto" w:fill="auto"/>
          </w:tcPr>
          <w:p w14:paraId="4A6C7AEE" w14:textId="77777777" w:rsidR="0027677D" w:rsidRPr="00DA1243" w:rsidRDefault="0027677D" w:rsidP="00DA1243">
            <w:pPr>
              <w:rPr>
                <w:rFonts w:ascii="Arial" w:hAnsi="Arial" w:cs="Arial"/>
                <w:sz w:val="20"/>
                <w:szCs w:val="20"/>
              </w:rPr>
            </w:pPr>
          </w:p>
        </w:tc>
        <w:tc>
          <w:tcPr>
            <w:tcW w:w="1081" w:type="pct"/>
            <w:vMerge/>
            <w:shd w:val="clear" w:color="auto" w:fill="auto"/>
          </w:tcPr>
          <w:p w14:paraId="3EB4DB78" w14:textId="77777777" w:rsidR="0027677D" w:rsidRPr="00DA1243" w:rsidRDefault="0027677D" w:rsidP="00DA1243">
            <w:pPr>
              <w:rPr>
                <w:rFonts w:ascii="Arial" w:hAnsi="Arial" w:cs="Arial"/>
                <w:sz w:val="20"/>
                <w:szCs w:val="20"/>
              </w:rPr>
            </w:pPr>
          </w:p>
        </w:tc>
        <w:tc>
          <w:tcPr>
            <w:tcW w:w="1905" w:type="pct"/>
            <w:shd w:val="clear" w:color="auto" w:fill="auto"/>
          </w:tcPr>
          <w:p w14:paraId="3B5470B9" w14:textId="77777777" w:rsidR="0027677D" w:rsidRPr="00DA1243" w:rsidRDefault="0027677D" w:rsidP="00DA1243">
            <w:pPr>
              <w:spacing w:line="256" w:lineRule="auto"/>
              <w:contextualSpacing/>
              <w:rPr>
                <w:rFonts w:ascii="Arial" w:hAnsi="Arial" w:cs="Arial"/>
                <w:sz w:val="20"/>
                <w:szCs w:val="20"/>
              </w:rPr>
            </w:pPr>
            <w:r w:rsidRPr="00DA1243">
              <w:rPr>
                <w:rFonts w:ascii="Arial" w:hAnsi="Arial" w:cs="Arial"/>
                <w:sz w:val="20"/>
                <w:szCs w:val="20"/>
              </w:rPr>
              <w:t>Czołowa poduszka powietrzna kierowcy i pasażera.</w:t>
            </w:r>
          </w:p>
          <w:p w14:paraId="317532CA" w14:textId="77777777" w:rsidR="0027677D" w:rsidRPr="00DA1243" w:rsidRDefault="0027677D" w:rsidP="00DA1243">
            <w:pPr>
              <w:rPr>
                <w:rFonts w:ascii="Arial" w:hAnsi="Arial" w:cs="Arial"/>
                <w:sz w:val="20"/>
                <w:szCs w:val="20"/>
              </w:rPr>
            </w:pPr>
          </w:p>
        </w:tc>
        <w:tc>
          <w:tcPr>
            <w:tcW w:w="1659" w:type="pct"/>
            <w:shd w:val="clear" w:color="auto" w:fill="auto"/>
          </w:tcPr>
          <w:p w14:paraId="782A3118" w14:textId="77777777" w:rsidR="0027677D" w:rsidRPr="00DA1243" w:rsidRDefault="0027677D" w:rsidP="00DA1243">
            <w:pPr>
              <w:pStyle w:val="Akapitzlist"/>
              <w:spacing w:after="0" w:line="240" w:lineRule="auto"/>
              <w:ind w:left="266"/>
              <w:rPr>
                <w:rFonts w:ascii="Arial" w:hAnsi="Arial" w:cs="Arial"/>
                <w:sz w:val="20"/>
                <w:szCs w:val="20"/>
              </w:rPr>
            </w:pPr>
          </w:p>
        </w:tc>
      </w:tr>
      <w:tr w:rsidR="0027677D" w:rsidRPr="000A53B8" w14:paraId="1C61E540" w14:textId="77777777" w:rsidTr="00D55237">
        <w:trPr>
          <w:trHeight w:val="567"/>
        </w:trPr>
        <w:tc>
          <w:tcPr>
            <w:tcW w:w="354" w:type="pct"/>
            <w:vMerge/>
            <w:shd w:val="clear" w:color="auto" w:fill="auto"/>
          </w:tcPr>
          <w:p w14:paraId="710CEED5" w14:textId="77777777" w:rsidR="0027677D" w:rsidRPr="00DA1243" w:rsidRDefault="0027677D" w:rsidP="00DA1243">
            <w:pPr>
              <w:rPr>
                <w:rFonts w:ascii="Arial" w:hAnsi="Arial" w:cs="Arial"/>
                <w:sz w:val="20"/>
                <w:szCs w:val="20"/>
              </w:rPr>
            </w:pPr>
          </w:p>
        </w:tc>
        <w:tc>
          <w:tcPr>
            <w:tcW w:w="1081" w:type="pct"/>
            <w:vMerge/>
            <w:shd w:val="clear" w:color="auto" w:fill="auto"/>
          </w:tcPr>
          <w:p w14:paraId="1833506D" w14:textId="77777777" w:rsidR="0027677D" w:rsidRPr="00DA1243" w:rsidRDefault="0027677D" w:rsidP="00DA1243">
            <w:pPr>
              <w:rPr>
                <w:rFonts w:ascii="Arial" w:hAnsi="Arial" w:cs="Arial"/>
                <w:sz w:val="20"/>
                <w:szCs w:val="20"/>
              </w:rPr>
            </w:pPr>
          </w:p>
        </w:tc>
        <w:tc>
          <w:tcPr>
            <w:tcW w:w="1905" w:type="pct"/>
            <w:shd w:val="clear" w:color="auto" w:fill="auto"/>
          </w:tcPr>
          <w:p w14:paraId="03A12092" w14:textId="77777777" w:rsidR="0027677D" w:rsidRPr="00DA1243" w:rsidRDefault="0027677D" w:rsidP="00DA1243">
            <w:pPr>
              <w:spacing w:line="256" w:lineRule="auto"/>
              <w:contextualSpacing/>
              <w:rPr>
                <w:rFonts w:ascii="Arial" w:hAnsi="Arial" w:cs="Arial"/>
                <w:sz w:val="20"/>
                <w:szCs w:val="20"/>
              </w:rPr>
            </w:pPr>
            <w:r w:rsidRPr="00DA1243">
              <w:rPr>
                <w:rFonts w:ascii="Arial" w:hAnsi="Arial" w:cs="Arial"/>
                <w:sz w:val="20"/>
                <w:szCs w:val="20"/>
              </w:rPr>
              <w:t>Boczne poduszki powietrzne dla pasażerów pierwszego rzędu siedzeń.</w:t>
            </w:r>
          </w:p>
          <w:p w14:paraId="576B32A4" w14:textId="77777777" w:rsidR="0027677D" w:rsidRPr="00DA1243" w:rsidRDefault="0027677D" w:rsidP="00DA1243">
            <w:pPr>
              <w:rPr>
                <w:rFonts w:ascii="Arial" w:hAnsi="Arial" w:cs="Arial"/>
                <w:sz w:val="20"/>
                <w:szCs w:val="20"/>
              </w:rPr>
            </w:pPr>
          </w:p>
        </w:tc>
        <w:tc>
          <w:tcPr>
            <w:tcW w:w="1659" w:type="pct"/>
            <w:shd w:val="clear" w:color="auto" w:fill="auto"/>
          </w:tcPr>
          <w:p w14:paraId="4682A0DC" w14:textId="77777777" w:rsidR="0027677D" w:rsidRPr="00DA1243" w:rsidRDefault="0027677D" w:rsidP="00DA1243">
            <w:pPr>
              <w:pStyle w:val="Akapitzlist"/>
              <w:spacing w:after="0" w:line="240" w:lineRule="auto"/>
              <w:ind w:left="266"/>
              <w:rPr>
                <w:rFonts w:ascii="Arial" w:hAnsi="Arial" w:cs="Arial"/>
                <w:sz w:val="20"/>
                <w:szCs w:val="20"/>
              </w:rPr>
            </w:pPr>
          </w:p>
        </w:tc>
      </w:tr>
      <w:tr w:rsidR="0027677D" w:rsidRPr="000A53B8" w14:paraId="40305AE6" w14:textId="77777777" w:rsidTr="00D55237">
        <w:trPr>
          <w:trHeight w:val="567"/>
        </w:trPr>
        <w:tc>
          <w:tcPr>
            <w:tcW w:w="354" w:type="pct"/>
            <w:vMerge/>
            <w:shd w:val="clear" w:color="auto" w:fill="auto"/>
          </w:tcPr>
          <w:p w14:paraId="72A48D1B" w14:textId="77777777" w:rsidR="0027677D" w:rsidRPr="00DA1243" w:rsidRDefault="0027677D" w:rsidP="00DA1243">
            <w:pPr>
              <w:rPr>
                <w:rFonts w:ascii="Arial" w:hAnsi="Arial" w:cs="Arial"/>
                <w:sz w:val="20"/>
                <w:szCs w:val="20"/>
              </w:rPr>
            </w:pPr>
          </w:p>
        </w:tc>
        <w:tc>
          <w:tcPr>
            <w:tcW w:w="1081" w:type="pct"/>
            <w:vMerge/>
            <w:shd w:val="clear" w:color="auto" w:fill="auto"/>
          </w:tcPr>
          <w:p w14:paraId="2DC6423D" w14:textId="77777777" w:rsidR="0027677D" w:rsidRPr="00DA1243" w:rsidRDefault="0027677D" w:rsidP="00DA1243">
            <w:pPr>
              <w:rPr>
                <w:rFonts w:ascii="Arial" w:hAnsi="Arial" w:cs="Arial"/>
                <w:sz w:val="20"/>
                <w:szCs w:val="20"/>
              </w:rPr>
            </w:pPr>
          </w:p>
        </w:tc>
        <w:tc>
          <w:tcPr>
            <w:tcW w:w="1905" w:type="pct"/>
            <w:shd w:val="clear" w:color="auto" w:fill="auto"/>
          </w:tcPr>
          <w:p w14:paraId="29E7FAB3" w14:textId="77777777" w:rsidR="0027677D" w:rsidRPr="00DA1243" w:rsidRDefault="0027677D" w:rsidP="00DA1243">
            <w:pPr>
              <w:spacing w:line="256" w:lineRule="auto"/>
              <w:contextualSpacing/>
              <w:rPr>
                <w:rFonts w:ascii="Arial" w:hAnsi="Arial" w:cs="Arial"/>
                <w:sz w:val="20"/>
                <w:szCs w:val="20"/>
              </w:rPr>
            </w:pPr>
            <w:r w:rsidRPr="00DA1243">
              <w:rPr>
                <w:rFonts w:ascii="Arial" w:hAnsi="Arial" w:cs="Arial"/>
                <w:sz w:val="20"/>
                <w:szCs w:val="20"/>
              </w:rPr>
              <w:t>Kurtyny powietrzne dla pasażerów pierwszego i drugiego rzędu siedzeń.</w:t>
            </w:r>
          </w:p>
          <w:p w14:paraId="43896504" w14:textId="77777777" w:rsidR="0027677D" w:rsidRPr="00DA1243" w:rsidRDefault="0027677D" w:rsidP="00DA1243">
            <w:pPr>
              <w:rPr>
                <w:rFonts w:ascii="Arial" w:hAnsi="Arial" w:cs="Arial"/>
                <w:sz w:val="20"/>
                <w:szCs w:val="20"/>
              </w:rPr>
            </w:pPr>
          </w:p>
        </w:tc>
        <w:tc>
          <w:tcPr>
            <w:tcW w:w="1659" w:type="pct"/>
            <w:shd w:val="clear" w:color="auto" w:fill="auto"/>
          </w:tcPr>
          <w:p w14:paraId="08F528F1" w14:textId="77777777" w:rsidR="0027677D" w:rsidRPr="00DA1243" w:rsidRDefault="0027677D" w:rsidP="00DA1243">
            <w:pPr>
              <w:pStyle w:val="Akapitzlist"/>
              <w:spacing w:after="0" w:line="240" w:lineRule="auto"/>
              <w:ind w:left="266"/>
              <w:rPr>
                <w:rFonts w:ascii="Arial" w:hAnsi="Arial" w:cs="Arial"/>
                <w:sz w:val="20"/>
                <w:szCs w:val="20"/>
              </w:rPr>
            </w:pPr>
          </w:p>
        </w:tc>
      </w:tr>
      <w:tr w:rsidR="0027677D" w:rsidRPr="000A53B8" w14:paraId="273E0D26" w14:textId="77777777" w:rsidTr="00D55237">
        <w:trPr>
          <w:trHeight w:val="567"/>
        </w:trPr>
        <w:tc>
          <w:tcPr>
            <w:tcW w:w="354" w:type="pct"/>
            <w:vMerge/>
            <w:tcBorders>
              <w:bottom w:val="single" w:sz="12" w:space="0" w:color="auto"/>
            </w:tcBorders>
            <w:shd w:val="clear" w:color="auto" w:fill="auto"/>
          </w:tcPr>
          <w:p w14:paraId="1A1C0FFC" w14:textId="77777777" w:rsidR="0027677D" w:rsidRPr="00DA1243" w:rsidRDefault="0027677D" w:rsidP="00DA1243">
            <w:pPr>
              <w:rPr>
                <w:rFonts w:ascii="Arial" w:hAnsi="Arial" w:cs="Arial"/>
                <w:sz w:val="20"/>
                <w:szCs w:val="20"/>
              </w:rPr>
            </w:pPr>
          </w:p>
        </w:tc>
        <w:tc>
          <w:tcPr>
            <w:tcW w:w="1081" w:type="pct"/>
            <w:vMerge/>
            <w:tcBorders>
              <w:bottom w:val="single" w:sz="12" w:space="0" w:color="auto"/>
            </w:tcBorders>
            <w:shd w:val="clear" w:color="auto" w:fill="auto"/>
          </w:tcPr>
          <w:p w14:paraId="419DF5A3" w14:textId="77777777" w:rsidR="0027677D" w:rsidRPr="00DA1243" w:rsidRDefault="0027677D" w:rsidP="00DA1243">
            <w:pPr>
              <w:rPr>
                <w:rFonts w:ascii="Arial" w:hAnsi="Arial" w:cs="Arial"/>
                <w:sz w:val="20"/>
                <w:szCs w:val="20"/>
              </w:rPr>
            </w:pPr>
          </w:p>
        </w:tc>
        <w:tc>
          <w:tcPr>
            <w:tcW w:w="1905" w:type="pct"/>
            <w:tcBorders>
              <w:bottom w:val="single" w:sz="12" w:space="0" w:color="auto"/>
            </w:tcBorders>
            <w:shd w:val="clear" w:color="auto" w:fill="auto"/>
          </w:tcPr>
          <w:p w14:paraId="63E545CE" w14:textId="77777777" w:rsidR="0027677D" w:rsidRPr="00DA1243" w:rsidRDefault="0027677D" w:rsidP="00DA1243">
            <w:pPr>
              <w:rPr>
                <w:rFonts w:ascii="Arial" w:hAnsi="Arial" w:cs="Arial"/>
                <w:sz w:val="20"/>
                <w:szCs w:val="20"/>
              </w:rPr>
            </w:pPr>
            <w:r w:rsidRPr="00DA1243">
              <w:rPr>
                <w:rFonts w:ascii="Arial" w:hAnsi="Arial" w:cs="Arial"/>
                <w:sz w:val="20"/>
                <w:szCs w:val="20"/>
              </w:rPr>
              <w:t>oraz wszystkie pozostałe systemy bezpieczeństwa wymagane aktualnymi przepisami prawnymi.</w:t>
            </w:r>
          </w:p>
        </w:tc>
        <w:tc>
          <w:tcPr>
            <w:tcW w:w="1659" w:type="pct"/>
            <w:tcBorders>
              <w:bottom w:val="single" w:sz="12" w:space="0" w:color="auto"/>
            </w:tcBorders>
            <w:shd w:val="clear" w:color="auto" w:fill="auto"/>
          </w:tcPr>
          <w:p w14:paraId="6DB3D6A3" w14:textId="77777777" w:rsidR="0027677D" w:rsidRPr="00DA1243" w:rsidRDefault="0027677D" w:rsidP="00DA1243">
            <w:pPr>
              <w:pStyle w:val="Akapitzlist"/>
              <w:spacing w:after="0" w:line="240" w:lineRule="auto"/>
              <w:ind w:left="266"/>
              <w:rPr>
                <w:rFonts w:ascii="Arial" w:hAnsi="Arial" w:cs="Arial"/>
                <w:sz w:val="20"/>
                <w:szCs w:val="20"/>
              </w:rPr>
            </w:pPr>
          </w:p>
        </w:tc>
      </w:tr>
      <w:tr w:rsidR="0027677D" w:rsidRPr="000A53B8" w14:paraId="64237662" w14:textId="77777777" w:rsidTr="00D55237">
        <w:trPr>
          <w:trHeight w:val="42"/>
        </w:trPr>
        <w:tc>
          <w:tcPr>
            <w:tcW w:w="354" w:type="pct"/>
            <w:vMerge w:val="restart"/>
            <w:tcBorders>
              <w:top w:val="single" w:sz="12" w:space="0" w:color="auto"/>
            </w:tcBorders>
            <w:shd w:val="clear" w:color="auto" w:fill="auto"/>
          </w:tcPr>
          <w:p w14:paraId="128B2DDE" w14:textId="77777777" w:rsidR="0027677D" w:rsidRPr="00DA1243" w:rsidRDefault="004E4509" w:rsidP="00DA1243">
            <w:pPr>
              <w:rPr>
                <w:rFonts w:ascii="Arial" w:hAnsi="Arial" w:cs="Arial"/>
                <w:sz w:val="20"/>
                <w:szCs w:val="20"/>
              </w:rPr>
            </w:pPr>
            <w:r>
              <w:rPr>
                <w:rFonts w:ascii="Arial" w:hAnsi="Arial" w:cs="Arial"/>
                <w:sz w:val="20"/>
                <w:szCs w:val="20"/>
              </w:rPr>
              <w:t>18</w:t>
            </w:r>
          </w:p>
        </w:tc>
        <w:tc>
          <w:tcPr>
            <w:tcW w:w="1081" w:type="pct"/>
            <w:vMerge w:val="restart"/>
            <w:tcBorders>
              <w:top w:val="single" w:sz="12" w:space="0" w:color="auto"/>
            </w:tcBorders>
            <w:shd w:val="clear" w:color="auto" w:fill="auto"/>
          </w:tcPr>
          <w:p w14:paraId="006B66EF" w14:textId="77777777" w:rsidR="0027677D" w:rsidRPr="00DA1243" w:rsidRDefault="0027677D" w:rsidP="00DA1243">
            <w:pPr>
              <w:rPr>
                <w:rFonts w:ascii="Arial" w:hAnsi="Arial" w:cs="Arial"/>
                <w:sz w:val="20"/>
                <w:szCs w:val="20"/>
              </w:rPr>
            </w:pPr>
            <w:r w:rsidRPr="00DA1243">
              <w:rPr>
                <w:rFonts w:ascii="Arial" w:hAnsi="Arial" w:cs="Arial"/>
                <w:sz w:val="20"/>
                <w:szCs w:val="20"/>
              </w:rPr>
              <w:t>Wyposażenie</w:t>
            </w:r>
          </w:p>
        </w:tc>
        <w:tc>
          <w:tcPr>
            <w:tcW w:w="1905" w:type="pct"/>
            <w:tcBorders>
              <w:top w:val="single" w:sz="12" w:space="0" w:color="auto"/>
            </w:tcBorders>
            <w:shd w:val="clear" w:color="auto" w:fill="auto"/>
          </w:tcPr>
          <w:p w14:paraId="335884AA" w14:textId="77777777" w:rsidR="0027677D" w:rsidRPr="00DA1243" w:rsidRDefault="0027677D" w:rsidP="00DA1243">
            <w:pPr>
              <w:spacing w:line="256" w:lineRule="auto"/>
              <w:contextualSpacing/>
              <w:rPr>
                <w:rFonts w:ascii="Arial" w:hAnsi="Arial" w:cs="Arial"/>
                <w:sz w:val="20"/>
                <w:szCs w:val="20"/>
              </w:rPr>
            </w:pPr>
            <w:r w:rsidRPr="00DA1243">
              <w:rPr>
                <w:rFonts w:ascii="Arial" w:hAnsi="Arial" w:cs="Arial"/>
                <w:sz w:val="20"/>
                <w:szCs w:val="20"/>
              </w:rPr>
              <w:t xml:space="preserve">Centralny zamek sterowany pilotem. </w:t>
            </w:r>
          </w:p>
          <w:p w14:paraId="65E63D2E" w14:textId="77777777" w:rsidR="0027677D" w:rsidRPr="00DA1243" w:rsidRDefault="0027677D" w:rsidP="00DA1243">
            <w:pPr>
              <w:rPr>
                <w:rFonts w:ascii="Arial" w:hAnsi="Arial" w:cs="Arial"/>
                <w:sz w:val="20"/>
                <w:szCs w:val="20"/>
              </w:rPr>
            </w:pPr>
          </w:p>
        </w:tc>
        <w:tc>
          <w:tcPr>
            <w:tcW w:w="1659" w:type="pct"/>
            <w:tcBorders>
              <w:top w:val="single" w:sz="12" w:space="0" w:color="auto"/>
            </w:tcBorders>
            <w:shd w:val="clear" w:color="auto" w:fill="auto"/>
          </w:tcPr>
          <w:p w14:paraId="4CC607BB" w14:textId="77777777" w:rsidR="0027677D" w:rsidRPr="00DA1243" w:rsidRDefault="0027677D" w:rsidP="00DA1243">
            <w:pPr>
              <w:pStyle w:val="Akapitzlist"/>
              <w:spacing w:after="0" w:line="240" w:lineRule="auto"/>
              <w:ind w:left="266"/>
              <w:rPr>
                <w:rFonts w:ascii="Arial" w:hAnsi="Arial" w:cs="Arial"/>
                <w:sz w:val="20"/>
                <w:szCs w:val="20"/>
              </w:rPr>
            </w:pPr>
          </w:p>
        </w:tc>
      </w:tr>
      <w:tr w:rsidR="0027677D" w:rsidRPr="000A53B8" w14:paraId="430DB8CF" w14:textId="77777777" w:rsidTr="00D55237">
        <w:trPr>
          <w:trHeight w:val="33"/>
        </w:trPr>
        <w:tc>
          <w:tcPr>
            <w:tcW w:w="354" w:type="pct"/>
            <w:vMerge/>
            <w:shd w:val="clear" w:color="auto" w:fill="auto"/>
          </w:tcPr>
          <w:p w14:paraId="3F818B8E" w14:textId="77777777" w:rsidR="0027677D" w:rsidRPr="00DA1243" w:rsidRDefault="0027677D" w:rsidP="00DA1243">
            <w:pPr>
              <w:rPr>
                <w:rFonts w:ascii="Arial" w:hAnsi="Arial" w:cs="Arial"/>
                <w:sz w:val="20"/>
                <w:szCs w:val="20"/>
              </w:rPr>
            </w:pPr>
          </w:p>
        </w:tc>
        <w:tc>
          <w:tcPr>
            <w:tcW w:w="1081" w:type="pct"/>
            <w:vMerge/>
            <w:shd w:val="clear" w:color="auto" w:fill="auto"/>
          </w:tcPr>
          <w:p w14:paraId="67D3AD63" w14:textId="77777777" w:rsidR="0027677D" w:rsidRPr="00DA1243" w:rsidRDefault="0027677D" w:rsidP="00DA1243">
            <w:pPr>
              <w:rPr>
                <w:rFonts w:ascii="Arial" w:hAnsi="Arial" w:cs="Arial"/>
                <w:sz w:val="20"/>
                <w:szCs w:val="20"/>
              </w:rPr>
            </w:pPr>
          </w:p>
        </w:tc>
        <w:tc>
          <w:tcPr>
            <w:tcW w:w="1905" w:type="pct"/>
            <w:shd w:val="clear" w:color="auto" w:fill="auto"/>
          </w:tcPr>
          <w:p w14:paraId="3EAF90E6" w14:textId="77777777" w:rsidR="0027677D" w:rsidRPr="00DA1243" w:rsidRDefault="0027677D" w:rsidP="00DA1243">
            <w:pPr>
              <w:rPr>
                <w:rFonts w:ascii="Arial" w:hAnsi="Arial" w:cs="Arial"/>
                <w:sz w:val="20"/>
                <w:szCs w:val="20"/>
              </w:rPr>
            </w:pPr>
            <w:r w:rsidRPr="00DA1243">
              <w:rPr>
                <w:rFonts w:ascii="Arial" w:hAnsi="Arial" w:cs="Arial"/>
                <w:sz w:val="20"/>
                <w:szCs w:val="20"/>
              </w:rPr>
              <w:t>Klimatyzacja</w:t>
            </w:r>
          </w:p>
        </w:tc>
        <w:tc>
          <w:tcPr>
            <w:tcW w:w="1659" w:type="pct"/>
            <w:shd w:val="clear" w:color="auto" w:fill="auto"/>
          </w:tcPr>
          <w:p w14:paraId="70568A8A" w14:textId="77777777" w:rsidR="0027677D" w:rsidRPr="00DA1243" w:rsidRDefault="0027677D" w:rsidP="00DA1243">
            <w:pPr>
              <w:pStyle w:val="Akapitzlist"/>
              <w:spacing w:after="0" w:line="240" w:lineRule="auto"/>
              <w:ind w:left="266"/>
              <w:rPr>
                <w:rFonts w:ascii="Arial" w:hAnsi="Arial" w:cs="Arial"/>
                <w:sz w:val="20"/>
                <w:szCs w:val="20"/>
              </w:rPr>
            </w:pPr>
          </w:p>
        </w:tc>
      </w:tr>
      <w:tr w:rsidR="0027677D" w:rsidRPr="000A53B8" w14:paraId="264B5145" w14:textId="77777777" w:rsidTr="00D55237">
        <w:trPr>
          <w:trHeight w:val="33"/>
        </w:trPr>
        <w:tc>
          <w:tcPr>
            <w:tcW w:w="354" w:type="pct"/>
            <w:vMerge/>
            <w:shd w:val="clear" w:color="auto" w:fill="auto"/>
          </w:tcPr>
          <w:p w14:paraId="0077AD9A" w14:textId="77777777" w:rsidR="0027677D" w:rsidRPr="00DA1243" w:rsidRDefault="0027677D" w:rsidP="00DA1243">
            <w:pPr>
              <w:rPr>
                <w:rFonts w:ascii="Arial" w:hAnsi="Arial" w:cs="Arial"/>
                <w:sz w:val="20"/>
                <w:szCs w:val="20"/>
              </w:rPr>
            </w:pPr>
          </w:p>
        </w:tc>
        <w:tc>
          <w:tcPr>
            <w:tcW w:w="1081" w:type="pct"/>
            <w:vMerge/>
            <w:shd w:val="clear" w:color="auto" w:fill="auto"/>
          </w:tcPr>
          <w:p w14:paraId="0A4B9C9A" w14:textId="77777777" w:rsidR="0027677D" w:rsidRPr="00DA1243" w:rsidRDefault="0027677D" w:rsidP="00DA1243">
            <w:pPr>
              <w:rPr>
                <w:rFonts w:ascii="Arial" w:hAnsi="Arial" w:cs="Arial"/>
                <w:sz w:val="20"/>
                <w:szCs w:val="20"/>
              </w:rPr>
            </w:pPr>
          </w:p>
        </w:tc>
        <w:tc>
          <w:tcPr>
            <w:tcW w:w="1905" w:type="pct"/>
            <w:shd w:val="clear" w:color="auto" w:fill="auto"/>
          </w:tcPr>
          <w:p w14:paraId="11C38782" w14:textId="77777777" w:rsidR="0027677D" w:rsidRPr="00DA1243" w:rsidRDefault="0027677D" w:rsidP="00DA1243">
            <w:pPr>
              <w:spacing w:line="256" w:lineRule="auto"/>
              <w:contextualSpacing/>
              <w:rPr>
                <w:rFonts w:ascii="Arial" w:hAnsi="Arial" w:cs="Arial"/>
                <w:sz w:val="20"/>
                <w:szCs w:val="20"/>
              </w:rPr>
            </w:pPr>
            <w:r w:rsidRPr="00DA1243">
              <w:rPr>
                <w:rFonts w:ascii="Arial" w:hAnsi="Arial" w:cs="Arial"/>
                <w:sz w:val="20"/>
                <w:szCs w:val="20"/>
              </w:rPr>
              <w:t>Zestaw głośnomówiący do tel. komórkowego.</w:t>
            </w:r>
          </w:p>
          <w:p w14:paraId="153230C0" w14:textId="77777777" w:rsidR="0027677D" w:rsidRPr="00DA1243" w:rsidRDefault="0027677D" w:rsidP="00DA1243">
            <w:pPr>
              <w:rPr>
                <w:rFonts w:ascii="Arial" w:hAnsi="Arial" w:cs="Arial"/>
                <w:sz w:val="20"/>
                <w:szCs w:val="20"/>
              </w:rPr>
            </w:pPr>
          </w:p>
        </w:tc>
        <w:tc>
          <w:tcPr>
            <w:tcW w:w="1659" w:type="pct"/>
            <w:shd w:val="clear" w:color="auto" w:fill="auto"/>
          </w:tcPr>
          <w:p w14:paraId="4184FF84" w14:textId="77777777" w:rsidR="0027677D" w:rsidRPr="00DA1243" w:rsidRDefault="0027677D" w:rsidP="00DA1243">
            <w:pPr>
              <w:pStyle w:val="Akapitzlist"/>
              <w:spacing w:after="0" w:line="240" w:lineRule="auto"/>
              <w:ind w:left="266"/>
              <w:rPr>
                <w:rFonts w:ascii="Arial" w:hAnsi="Arial" w:cs="Arial"/>
                <w:sz w:val="20"/>
                <w:szCs w:val="20"/>
              </w:rPr>
            </w:pPr>
          </w:p>
        </w:tc>
      </w:tr>
      <w:tr w:rsidR="0027677D" w:rsidRPr="000A53B8" w14:paraId="7B548855" w14:textId="77777777" w:rsidTr="00D55237">
        <w:trPr>
          <w:trHeight w:val="33"/>
        </w:trPr>
        <w:tc>
          <w:tcPr>
            <w:tcW w:w="354" w:type="pct"/>
            <w:vMerge/>
            <w:shd w:val="clear" w:color="auto" w:fill="auto"/>
          </w:tcPr>
          <w:p w14:paraId="32798BD9" w14:textId="77777777" w:rsidR="0027677D" w:rsidRPr="00DA1243" w:rsidRDefault="0027677D" w:rsidP="00DA1243">
            <w:pPr>
              <w:rPr>
                <w:rFonts w:ascii="Arial" w:hAnsi="Arial" w:cs="Arial"/>
                <w:sz w:val="20"/>
                <w:szCs w:val="20"/>
              </w:rPr>
            </w:pPr>
          </w:p>
        </w:tc>
        <w:tc>
          <w:tcPr>
            <w:tcW w:w="1081" w:type="pct"/>
            <w:vMerge/>
            <w:shd w:val="clear" w:color="auto" w:fill="auto"/>
          </w:tcPr>
          <w:p w14:paraId="7BF6DE1E" w14:textId="77777777" w:rsidR="0027677D" w:rsidRPr="00DA1243" w:rsidRDefault="0027677D" w:rsidP="00DA1243">
            <w:pPr>
              <w:rPr>
                <w:rFonts w:ascii="Arial" w:hAnsi="Arial" w:cs="Arial"/>
                <w:sz w:val="20"/>
                <w:szCs w:val="20"/>
              </w:rPr>
            </w:pPr>
          </w:p>
        </w:tc>
        <w:tc>
          <w:tcPr>
            <w:tcW w:w="1905" w:type="pct"/>
            <w:shd w:val="clear" w:color="auto" w:fill="auto"/>
          </w:tcPr>
          <w:p w14:paraId="48B42061" w14:textId="77777777" w:rsidR="0027677D" w:rsidRPr="00DA1243" w:rsidRDefault="0027677D" w:rsidP="00DA1243">
            <w:pPr>
              <w:spacing w:line="256" w:lineRule="auto"/>
              <w:contextualSpacing/>
              <w:rPr>
                <w:rFonts w:ascii="Arial" w:hAnsi="Arial" w:cs="Arial"/>
                <w:sz w:val="20"/>
                <w:szCs w:val="20"/>
              </w:rPr>
            </w:pPr>
            <w:r w:rsidRPr="00DA1243">
              <w:rPr>
                <w:rFonts w:ascii="Arial" w:hAnsi="Arial" w:cs="Arial"/>
                <w:sz w:val="20"/>
                <w:szCs w:val="20"/>
              </w:rPr>
              <w:t>Przednie szyby boczne sterowane elektrycznie.</w:t>
            </w:r>
          </w:p>
          <w:p w14:paraId="414B1044" w14:textId="77777777" w:rsidR="0027677D" w:rsidRPr="00DA1243" w:rsidRDefault="0027677D" w:rsidP="00DA1243">
            <w:pPr>
              <w:rPr>
                <w:rFonts w:ascii="Arial" w:hAnsi="Arial" w:cs="Arial"/>
                <w:sz w:val="20"/>
                <w:szCs w:val="20"/>
              </w:rPr>
            </w:pPr>
          </w:p>
        </w:tc>
        <w:tc>
          <w:tcPr>
            <w:tcW w:w="1659" w:type="pct"/>
            <w:shd w:val="clear" w:color="auto" w:fill="auto"/>
          </w:tcPr>
          <w:p w14:paraId="77BBD12C" w14:textId="77777777" w:rsidR="0027677D" w:rsidRPr="00DA1243" w:rsidRDefault="0027677D" w:rsidP="00DA1243">
            <w:pPr>
              <w:pStyle w:val="Akapitzlist"/>
              <w:spacing w:after="0" w:line="240" w:lineRule="auto"/>
              <w:ind w:left="266"/>
              <w:rPr>
                <w:rFonts w:ascii="Arial" w:hAnsi="Arial" w:cs="Arial"/>
                <w:sz w:val="20"/>
                <w:szCs w:val="20"/>
              </w:rPr>
            </w:pPr>
          </w:p>
        </w:tc>
      </w:tr>
      <w:tr w:rsidR="0027677D" w:rsidRPr="000A53B8" w14:paraId="473C64CA" w14:textId="77777777" w:rsidTr="00D55237">
        <w:trPr>
          <w:trHeight w:val="33"/>
        </w:trPr>
        <w:tc>
          <w:tcPr>
            <w:tcW w:w="354" w:type="pct"/>
            <w:vMerge/>
            <w:shd w:val="clear" w:color="auto" w:fill="auto"/>
          </w:tcPr>
          <w:p w14:paraId="74FF0EC0" w14:textId="77777777" w:rsidR="0027677D" w:rsidRPr="00DA1243" w:rsidRDefault="0027677D" w:rsidP="00DA1243">
            <w:pPr>
              <w:rPr>
                <w:rFonts w:ascii="Arial" w:hAnsi="Arial" w:cs="Arial"/>
                <w:sz w:val="20"/>
                <w:szCs w:val="20"/>
              </w:rPr>
            </w:pPr>
          </w:p>
        </w:tc>
        <w:tc>
          <w:tcPr>
            <w:tcW w:w="1081" w:type="pct"/>
            <w:vMerge/>
            <w:shd w:val="clear" w:color="auto" w:fill="auto"/>
          </w:tcPr>
          <w:p w14:paraId="77E5CEE9" w14:textId="77777777" w:rsidR="0027677D" w:rsidRPr="00DA1243" w:rsidRDefault="0027677D" w:rsidP="00DA1243">
            <w:pPr>
              <w:rPr>
                <w:rFonts w:ascii="Arial" w:hAnsi="Arial" w:cs="Arial"/>
                <w:sz w:val="20"/>
                <w:szCs w:val="20"/>
              </w:rPr>
            </w:pPr>
          </w:p>
        </w:tc>
        <w:tc>
          <w:tcPr>
            <w:tcW w:w="1905" w:type="pct"/>
            <w:shd w:val="clear" w:color="auto" w:fill="auto"/>
          </w:tcPr>
          <w:p w14:paraId="463FC7E4" w14:textId="77777777" w:rsidR="0027677D" w:rsidRPr="00DA1243" w:rsidRDefault="0027677D" w:rsidP="00DA1243">
            <w:pPr>
              <w:spacing w:line="256" w:lineRule="auto"/>
              <w:contextualSpacing/>
              <w:rPr>
                <w:rFonts w:ascii="Arial" w:hAnsi="Arial" w:cs="Arial"/>
                <w:sz w:val="20"/>
                <w:szCs w:val="20"/>
              </w:rPr>
            </w:pPr>
            <w:r w:rsidRPr="00DA1243">
              <w:rPr>
                <w:rFonts w:ascii="Arial" w:hAnsi="Arial" w:cs="Arial"/>
                <w:sz w:val="20"/>
                <w:szCs w:val="20"/>
              </w:rPr>
              <w:t xml:space="preserve">Elektrycznie sterowane i podgrzewane lusterka boczne. </w:t>
            </w:r>
          </w:p>
          <w:p w14:paraId="17E44A6D" w14:textId="77777777" w:rsidR="0027677D" w:rsidRPr="00DA1243" w:rsidRDefault="0027677D" w:rsidP="00DA1243">
            <w:pPr>
              <w:rPr>
                <w:rFonts w:ascii="Arial" w:hAnsi="Arial" w:cs="Arial"/>
                <w:sz w:val="20"/>
                <w:szCs w:val="20"/>
              </w:rPr>
            </w:pPr>
          </w:p>
        </w:tc>
        <w:tc>
          <w:tcPr>
            <w:tcW w:w="1659" w:type="pct"/>
            <w:shd w:val="clear" w:color="auto" w:fill="auto"/>
          </w:tcPr>
          <w:p w14:paraId="2C07EDD9" w14:textId="77777777" w:rsidR="0027677D" w:rsidRPr="00DA1243" w:rsidRDefault="0027677D" w:rsidP="00DA1243">
            <w:pPr>
              <w:pStyle w:val="Akapitzlist"/>
              <w:spacing w:after="0" w:line="240" w:lineRule="auto"/>
              <w:ind w:left="266"/>
              <w:rPr>
                <w:rFonts w:ascii="Arial" w:hAnsi="Arial" w:cs="Arial"/>
                <w:sz w:val="20"/>
                <w:szCs w:val="20"/>
              </w:rPr>
            </w:pPr>
          </w:p>
        </w:tc>
      </w:tr>
      <w:tr w:rsidR="0027677D" w:rsidRPr="000A53B8" w14:paraId="5AEC4D68" w14:textId="77777777" w:rsidTr="00D55237">
        <w:trPr>
          <w:trHeight w:val="33"/>
        </w:trPr>
        <w:tc>
          <w:tcPr>
            <w:tcW w:w="354" w:type="pct"/>
            <w:vMerge/>
            <w:shd w:val="clear" w:color="auto" w:fill="auto"/>
          </w:tcPr>
          <w:p w14:paraId="72F373BE" w14:textId="77777777" w:rsidR="0027677D" w:rsidRPr="00DA1243" w:rsidRDefault="0027677D" w:rsidP="00DA1243">
            <w:pPr>
              <w:rPr>
                <w:rFonts w:ascii="Arial" w:hAnsi="Arial" w:cs="Arial"/>
                <w:sz w:val="20"/>
                <w:szCs w:val="20"/>
              </w:rPr>
            </w:pPr>
          </w:p>
        </w:tc>
        <w:tc>
          <w:tcPr>
            <w:tcW w:w="1081" w:type="pct"/>
            <w:vMerge/>
            <w:shd w:val="clear" w:color="auto" w:fill="auto"/>
          </w:tcPr>
          <w:p w14:paraId="00AC427A" w14:textId="77777777" w:rsidR="0027677D" w:rsidRPr="00DA1243" w:rsidRDefault="0027677D" w:rsidP="00DA1243">
            <w:pPr>
              <w:rPr>
                <w:rFonts w:ascii="Arial" w:hAnsi="Arial" w:cs="Arial"/>
                <w:sz w:val="20"/>
                <w:szCs w:val="20"/>
              </w:rPr>
            </w:pPr>
          </w:p>
        </w:tc>
        <w:tc>
          <w:tcPr>
            <w:tcW w:w="1905" w:type="pct"/>
            <w:shd w:val="clear" w:color="auto" w:fill="auto"/>
          </w:tcPr>
          <w:p w14:paraId="6B7EFEEF" w14:textId="77777777" w:rsidR="0027677D" w:rsidRPr="00DA1243" w:rsidRDefault="0027677D" w:rsidP="00DA1243">
            <w:pPr>
              <w:spacing w:line="256" w:lineRule="auto"/>
              <w:contextualSpacing/>
              <w:rPr>
                <w:rFonts w:ascii="Arial" w:hAnsi="Arial" w:cs="Arial"/>
                <w:sz w:val="20"/>
                <w:szCs w:val="20"/>
              </w:rPr>
            </w:pPr>
            <w:r w:rsidRPr="00DA1243">
              <w:rPr>
                <w:rFonts w:ascii="Arial" w:hAnsi="Arial" w:cs="Arial"/>
                <w:sz w:val="20"/>
                <w:szCs w:val="20"/>
              </w:rPr>
              <w:t xml:space="preserve">Podgrzewana tylna szyba. </w:t>
            </w:r>
          </w:p>
          <w:p w14:paraId="02071502" w14:textId="77777777" w:rsidR="0027677D" w:rsidRPr="00DA1243" w:rsidRDefault="0027677D" w:rsidP="00DA1243">
            <w:pPr>
              <w:rPr>
                <w:rFonts w:ascii="Arial" w:hAnsi="Arial" w:cs="Arial"/>
                <w:sz w:val="20"/>
                <w:szCs w:val="20"/>
              </w:rPr>
            </w:pPr>
          </w:p>
        </w:tc>
        <w:tc>
          <w:tcPr>
            <w:tcW w:w="1659" w:type="pct"/>
            <w:shd w:val="clear" w:color="auto" w:fill="auto"/>
          </w:tcPr>
          <w:p w14:paraId="64BDA83E" w14:textId="77777777" w:rsidR="0027677D" w:rsidRPr="00DA1243" w:rsidRDefault="0027677D" w:rsidP="00DA1243">
            <w:pPr>
              <w:pStyle w:val="Akapitzlist"/>
              <w:spacing w:after="0" w:line="240" w:lineRule="auto"/>
              <w:ind w:left="266"/>
              <w:rPr>
                <w:rFonts w:ascii="Arial" w:hAnsi="Arial" w:cs="Arial"/>
                <w:sz w:val="20"/>
                <w:szCs w:val="20"/>
              </w:rPr>
            </w:pPr>
          </w:p>
        </w:tc>
      </w:tr>
      <w:tr w:rsidR="0027677D" w:rsidRPr="000A53B8" w14:paraId="72A40D97" w14:textId="77777777" w:rsidTr="00D55237">
        <w:trPr>
          <w:trHeight w:val="33"/>
        </w:trPr>
        <w:tc>
          <w:tcPr>
            <w:tcW w:w="354" w:type="pct"/>
            <w:vMerge/>
            <w:shd w:val="clear" w:color="auto" w:fill="auto"/>
          </w:tcPr>
          <w:p w14:paraId="36627B6E" w14:textId="77777777" w:rsidR="0027677D" w:rsidRPr="00DA1243" w:rsidRDefault="0027677D" w:rsidP="00DA1243">
            <w:pPr>
              <w:rPr>
                <w:rFonts w:ascii="Arial" w:hAnsi="Arial" w:cs="Arial"/>
                <w:sz w:val="20"/>
                <w:szCs w:val="20"/>
              </w:rPr>
            </w:pPr>
          </w:p>
        </w:tc>
        <w:tc>
          <w:tcPr>
            <w:tcW w:w="1081" w:type="pct"/>
            <w:vMerge/>
            <w:shd w:val="clear" w:color="auto" w:fill="auto"/>
          </w:tcPr>
          <w:p w14:paraId="7B25ECF8" w14:textId="77777777" w:rsidR="0027677D" w:rsidRPr="00DA1243" w:rsidRDefault="0027677D" w:rsidP="00DA1243">
            <w:pPr>
              <w:rPr>
                <w:rFonts w:ascii="Arial" w:hAnsi="Arial" w:cs="Arial"/>
                <w:sz w:val="20"/>
                <w:szCs w:val="20"/>
              </w:rPr>
            </w:pPr>
          </w:p>
        </w:tc>
        <w:tc>
          <w:tcPr>
            <w:tcW w:w="1905" w:type="pct"/>
            <w:shd w:val="clear" w:color="auto" w:fill="auto"/>
          </w:tcPr>
          <w:p w14:paraId="7900E744" w14:textId="77777777" w:rsidR="0027677D" w:rsidRPr="00DA1243" w:rsidRDefault="0027677D" w:rsidP="00DA1243">
            <w:pPr>
              <w:spacing w:line="256" w:lineRule="auto"/>
              <w:contextualSpacing/>
              <w:rPr>
                <w:rFonts w:ascii="Arial" w:hAnsi="Arial" w:cs="Arial"/>
                <w:sz w:val="20"/>
                <w:szCs w:val="20"/>
              </w:rPr>
            </w:pPr>
            <w:r w:rsidRPr="00DA1243">
              <w:rPr>
                <w:rFonts w:ascii="Arial" w:hAnsi="Arial" w:cs="Arial"/>
                <w:sz w:val="20"/>
                <w:szCs w:val="20"/>
              </w:rPr>
              <w:t>Przednie światła przeciwmgielne.</w:t>
            </w:r>
          </w:p>
          <w:p w14:paraId="32B5219A" w14:textId="77777777" w:rsidR="0027677D" w:rsidRPr="00DA1243" w:rsidRDefault="0027677D" w:rsidP="00DA1243">
            <w:pPr>
              <w:rPr>
                <w:rFonts w:ascii="Arial" w:hAnsi="Arial" w:cs="Arial"/>
                <w:sz w:val="20"/>
                <w:szCs w:val="20"/>
              </w:rPr>
            </w:pPr>
          </w:p>
        </w:tc>
        <w:tc>
          <w:tcPr>
            <w:tcW w:w="1659" w:type="pct"/>
            <w:shd w:val="clear" w:color="auto" w:fill="auto"/>
          </w:tcPr>
          <w:p w14:paraId="69D6DB32" w14:textId="77777777" w:rsidR="0027677D" w:rsidRPr="00DA1243" w:rsidRDefault="0027677D" w:rsidP="00DA1243">
            <w:pPr>
              <w:pStyle w:val="Akapitzlist"/>
              <w:spacing w:after="0" w:line="240" w:lineRule="auto"/>
              <w:ind w:left="266"/>
              <w:rPr>
                <w:rFonts w:ascii="Arial" w:hAnsi="Arial" w:cs="Arial"/>
                <w:sz w:val="20"/>
                <w:szCs w:val="20"/>
              </w:rPr>
            </w:pPr>
          </w:p>
        </w:tc>
      </w:tr>
      <w:tr w:rsidR="0027677D" w:rsidRPr="000A53B8" w14:paraId="7A69CE41" w14:textId="77777777" w:rsidTr="00D55237">
        <w:trPr>
          <w:trHeight w:val="33"/>
        </w:trPr>
        <w:tc>
          <w:tcPr>
            <w:tcW w:w="354" w:type="pct"/>
            <w:vMerge/>
            <w:shd w:val="clear" w:color="auto" w:fill="auto"/>
          </w:tcPr>
          <w:p w14:paraId="1AAA406F" w14:textId="77777777" w:rsidR="0027677D" w:rsidRPr="00DA1243" w:rsidRDefault="0027677D" w:rsidP="00DA1243">
            <w:pPr>
              <w:rPr>
                <w:rFonts w:ascii="Arial" w:hAnsi="Arial" w:cs="Arial"/>
                <w:sz w:val="20"/>
                <w:szCs w:val="20"/>
              </w:rPr>
            </w:pPr>
          </w:p>
        </w:tc>
        <w:tc>
          <w:tcPr>
            <w:tcW w:w="1081" w:type="pct"/>
            <w:vMerge/>
            <w:shd w:val="clear" w:color="auto" w:fill="auto"/>
          </w:tcPr>
          <w:p w14:paraId="1076AF6E" w14:textId="77777777" w:rsidR="0027677D" w:rsidRPr="00DA1243" w:rsidRDefault="0027677D" w:rsidP="00DA1243">
            <w:pPr>
              <w:rPr>
                <w:rFonts w:ascii="Arial" w:hAnsi="Arial" w:cs="Arial"/>
                <w:sz w:val="20"/>
                <w:szCs w:val="20"/>
              </w:rPr>
            </w:pPr>
          </w:p>
        </w:tc>
        <w:tc>
          <w:tcPr>
            <w:tcW w:w="1905" w:type="pct"/>
            <w:shd w:val="clear" w:color="auto" w:fill="auto"/>
          </w:tcPr>
          <w:p w14:paraId="3434BEEB" w14:textId="77777777" w:rsidR="0027677D" w:rsidRPr="00DA1243" w:rsidRDefault="0027677D" w:rsidP="00DA1243">
            <w:pPr>
              <w:spacing w:line="256" w:lineRule="auto"/>
              <w:contextualSpacing/>
              <w:rPr>
                <w:rFonts w:ascii="Arial" w:hAnsi="Arial" w:cs="Arial"/>
                <w:sz w:val="20"/>
                <w:szCs w:val="20"/>
              </w:rPr>
            </w:pPr>
            <w:r w:rsidRPr="00DA1243">
              <w:rPr>
                <w:rFonts w:ascii="Arial" w:hAnsi="Arial" w:cs="Arial"/>
                <w:sz w:val="20"/>
                <w:szCs w:val="20"/>
              </w:rPr>
              <w:t>Komputer pokładowy.</w:t>
            </w:r>
          </w:p>
          <w:p w14:paraId="668CFA70" w14:textId="77777777" w:rsidR="0027677D" w:rsidRPr="00DA1243" w:rsidRDefault="0027677D" w:rsidP="00DA1243">
            <w:pPr>
              <w:rPr>
                <w:rFonts w:ascii="Arial" w:hAnsi="Arial" w:cs="Arial"/>
                <w:sz w:val="20"/>
                <w:szCs w:val="20"/>
              </w:rPr>
            </w:pPr>
          </w:p>
        </w:tc>
        <w:tc>
          <w:tcPr>
            <w:tcW w:w="1659" w:type="pct"/>
            <w:shd w:val="clear" w:color="auto" w:fill="auto"/>
          </w:tcPr>
          <w:p w14:paraId="497075F3" w14:textId="77777777" w:rsidR="0027677D" w:rsidRPr="00DA1243" w:rsidRDefault="0027677D" w:rsidP="00DA1243">
            <w:pPr>
              <w:pStyle w:val="Akapitzlist"/>
              <w:spacing w:after="0" w:line="240" w:lineRule="auto"/>
              <w:ind w:left="266"/>
              <w:rPr>
                <w:rFonts w:ascii="Arial" w:hAnsi="Arial" w:cs="Arial"/>
                <w:sz w:val="20"/>
                <w:szCs w:val="20"/>
              </w:rPr>
            </w:pPr>
          </w:p>
        </w:tc>
      </w:tr>
      <w:tr w:rsidR="0027677D" w:rsidRPr="000A53B8" w14:paraId="08C93B06" w14:textId="77777777" w:rsidTr="00D55237">
        <w:trPr>
          <w:trHeight w:val="33"/>
        </w:trPr>
        <w:tc>
          <w:tcPr>
            <w:tcW w:w="354" w:type="pct"/>
            <w:vMerge/>
            <w:shd w:val="clear" w:color="auto" w:fill="auto"/>
          </w:tcPr>
          <w:p w14:paraId="481A91CB" w14:textId="77777777" w:rsidR="0027677D" w:rsidRPr="00DA1243" w:rsidRDefault="0027677D" w:rsidP="00DA1243">
            <w:pPr>
              <w:rPr>
                <w:rFonts w:ascii="Arial" w:hAnsi="Arial" w:cs="Arial"/>
                <w:sz w:val="20"/>
                <w:szCs w:val="20"/>
              </w:rPr>
            </w:pPr>
          </w:p>
        </w:tc>
        <w:tc>
          <w:tcPr>
            <w:tcW w:w="1081" w:type="pct"/>
            <w:vMerge/>
            <w:shd w:val="clear" w:color="auto" w:fill="auto"/>
          </w:tcPr>
          <w:p w14:paraId="3E57EE17" w14:textId="77777777" w:rsidR="0027677D" w:rsidRPr="00DA1243" w:rsidRDefault="0027677D" w:rsidP="00DA1243">
            <w:pPr>
              <w:rPr>
                <w:rFonts w:ascii="Arial" w:hAnsi="Arial" w:cs="Arial"/>
                <w:sz w:val="20"/>
                <w:szCs w:val="20"/>
              </w:rPr>
            </w:pPr>
          </w:p>
        </w:tc>
        <w:tc>
          <w:tcPr>
            <w:tcW w:w="1905" w:type="pct"/>
            <w:shd w:val="clear" w:color="auto" w:fill="auto"/>
          </w:tcPr>
          <w:p w14:paraId="4E55BDEC" w14:textId="77777777" w:rsidR="0027677D" w:rsidRPr="00DA1243" w:rsidRDefault="0027677D" w:rsidP="00DA1243">
            <w:pPr>
              <w:spacing w:line="256" w:lineRule="auto"/>
              <w:contextualSpacing/>
              <w:rPr>
                <w:rFonts w:ascii="Arial" w:hAnsi="Arial" w:cs="Arial"/>
                <w:sz w:val="20"/>
                <w:szCs w:val="20"/>
              </w:rPr>
            </w:pPr>
            <w:r w:rsidRPr="00DA1243">
              <w:rPr>
                <w:rFonts w:ascii="Arial" w:hAnsi="Arial" w:cs="Arial"/>
                <w:sz w:val="20"/>
                <w:szCs w:val="20"/>
              </w:rPr>
              <w:t>Tapicerka welurowa w kolorze ciemnym.</w:t>
            </w:r>
          </w:p>
          <w:p w14:paraId="4A63F135" w14:textId="77777777" w:rsidR="0027677D" w:rsidRPr="00DA1243" w:rsidRDefault="0027677D" w:rsidP="00DA1243">
            <w:pPr>
              <w:rPr>
                <w:rFonts w:ascii="Arial" w:hAnsi="Arial" w:cs="Arial"/>
                <w:sz w:val="20"/>
                <w:szCs w:val="20"/>
              </w:rPr>
            </w:pPr>
          </w:p>
        </w:tc>
        <w:tc>
          <w:tcPr>
            <w:tcW w:w="1659" w:type="pct"/>
            <w:shd w:val="clear" w:color="auto" w:fill="auto"/>
          </w:tcPr>
          <w:p w14:paraId="77295C5C" w14:textId="77777777" w:rsidR="0027677D" w:rsidRPr="00DA1243" w:rsidRDefault="0027677D" w:rsidP="00DA1243">
            <w:pPr>
              <w:pStyle w:val="Akapitzlist"/>
              <w:spacing w:after="0" w:line="240" w:lineRule="auto"/>
              <w:ind w:left="266"/>
              <w:rPr>
                <w:rFonts w:ascii="Arial" w:hAnsi="Arial" w:cs="Arial"/>
                <w:sz w:val="20"/>
                <w:szCs w:val="20"/>
              </w:rPr>
            </w:pPr>
          </w:p>
        </w:tc>
      </w:tr>
      <w:tr w:rsidR="0027677D" w:rsidRPr="000A53B8" w14:paraId="33ADFCCA" w14:textId="77777777" w:rsidTr="00D55237">
        <w:trPr>
          <w:trHeight w:val="33"/>
        </w:trPr>
        <w:tc>
          <w:tcPr>
            <w:tcW w:w="354" w:type="pct"/>
            <w:vMerge/>
            <w:shd w:val="clear" w:color="auto" w:fill="auto"/>
          </w:tcPr>
          <w:p w14:paraId="2AEA0390" w14:textId="77777777" w:rsidR="0027677D" w:rsidRPr="00DA1243" w:rsidRDefault="0027677D" w:rsidP="00DA1243">
            <w:pPr>
              <w:rPr>
                <w:rFonts w:ascii="Arial" w:hAnsi="Arial" w:cs="Arial"/>
                <w:sz w:val="20"/>
                <w:szCs w:val="20"/>
              </w:rPr>
            </w:pPr>
          </w:p>
        </w:tc>
        <w:tc>
          <w:tcPr>
            <w:tcW w:w="1081" w:type="pct"/>
            <w:vMerge/>
            <w:shd w:val="clear" w:color="auto" w:fill="auto"/>
          </w:tcPr>
          <w:p w14:paraId="6E976F7F" w14:textId="77777777" w:rsidR="0027677D" w:rsidRPr="00DA1243" w:rsidRDefault="0027677D" w:rsidP="00DA1243">
            <w:pPr>
              <w:rPr>
                <w:rFonts w:ascii="Arial" w:hAnsi="Arial" w:cs="Arial"/>
                <w:sz w:val="20"/>
                <w:szCs w:val="20"/>
              </w:rPr>
            </w:pPr>
          </w:p>
        </w:tc>
        <w:tc>
          <w:tcPr>
            <w:tcW w:w="1905" w:type="pct"/>
            <w:shd w:val="clear" w:color="auto" w:fill="auto"/>
          </w:tcPr>
          <w:p w14:paraId="429D4037" w14:textId="77777777" w:rsidR="0027677D" w:rsidRPr="00DA1243" w:rsidRDefault="0027677D" w:rsidP="00DA1243">
            <w:pPr>
              <w:spacing w:line="256" w:lineRule="auto"/>
              <w:contextualSpacing/>
              <w:rPr>
                <w:rFonts w:ascii="Arial" w:hAnsi="Arial" w:cs="Arial"/>
                <w:sz w:val="20"/>
                <w:szCs w:val="20"/>
              </w:rPr>
            </w:pPr>
            <w:r w:rsidRPr="00DA1243">
              <w:rPr>
                <w:rFonts w:ascii="Arial" w:hAnsi="Arial" w:cs="Arial"/>
                <w:sz w:val="20"/>
                <w:szCs w:val="20"/>
              </w:rPr>
              <w:t xml:space="preserve">Wykładzina gumowa bądź dywaniki gumowe w przedziale pasażerskim i bagażniku. </w:t>
            </w:r>
          </w:p>
          <w:p w14:paraId="25B5592C" w14:textId="77777777" w:rsidR="0027677D" w:rsidRPr="00DA1243" w:rsidRDefault="0027677D" w:rsidP="00DA1243">
            <w:pPr>
              <w:rPr>
                <w:rFonts w:ascii="Arial" w:hAnsi="Arial" w:cs="Arial"/>
                <w:sz w:val="20"/>
                <w:szCs w:val="20"/>
              </w:rPr>
            </w:pPr>
          </w:p>
        </w:tc>
        <w:tc>
          <w:tcPr>
            <w:tcW w:w="1659" w:type="pct"/>
            <w:shd w:val="clear" w:color="auto" w:fill="auto"/>
          </w:tcPr>
          <w:p w14:paraId="392AA2A2" w14:textId="77777777" w:rsidR="0027677D" w:rsidRPr="00DA1243" w:rsidRDefault="0027677D" w:rsidP="00DA1243">
            <w:pPr>
              <w:pStyle w:val="Akapitzlist"/>
              <w:spacing w:after="0" w:line="240" w:lineRule="auto"/>
              <w:ind w:left="266"/>
              <w:rPr>
                <w:rFonts w:ascii="Arial" w:hAnsi="Arial" w:cs="Arial"/>
                <w:sz w:val="20"/>
                <w:szCs w:val="20"/>
              </w:rPr>
            </w:pPr>
          </w:p>
        </w:tc>
      </w:tr>
      <w:tr w:rsidR="0027677D" w:rsidRPr="000A53B8" w14:paraId="53BA57DB" w14:textId="77777777" w:rsidTr="00D55237">
        <w:trPr>
          <w:trHeight w:val="33"/>
        </w:trPr>
        <w:tc>
          <w:tcPr>
            <w:tcW w:w="354" w:type="pct"/>
            <w:vMerge/>
            <w:shd w:val="clear" w:color="auto" w:fill="auto"/>
          </w:tcPr>
          <w:p w14:paraId="34C7A65A" w14:textId="77777777" w:rsidR="0027677D" w:rsidRPr="00DA1243" w:rsidRDefault="0027677D" w:rsidP="00DA1243">
            <w:pPr>
              <w:rPr>
                <w:rFonts w:ascii="Arial" w:hAnsi="Arial" w:cs="Arial"/>
                <w:sz w:val="20"/>
                <w:szCs w:val="20"/>
              </w:rPr>
            </w:pPr>
          </w:p>
        </w:tc>
        <w:tc>
          <w:tcPr>
            <w:tcW w:w="1081" w:type="pct"/>
            <w:vMerge/>
            <w:shd w:val="clear" w:color="auto" w:fill="auto"/>
          </w:tcPr>
          <w:p w14:paraId="6A45A3C8" w14:textId="77777777" w:rsidR="0027677D" w:rsidRPr="00DA1243" w:rsidRDefault="0027677D" w:rsidP="00DA1243">
            <w:pPr>
              <w:rPr>
                <w:rFonts w:ascii="Arial" w:hAnsi="Arial" w:cs="Arial"/>
                <w:sz w:val="20"/>
                <w:szCs w:val="20"/>
              </w:rPr>
            </w:pPr>
          </w:p>
        </w:tc>
        <w:tc>
          <w:tcPr>
            <w:tcW w:w="1905" w:type="pct"/>
            <w:shd w:val="clear" w:color="auto" w:fill="auto"/>
          </w:tcPr>
          <w:p w14:paraId="0CA92EBD" w14:textId="77777777" w:rsidR="0027677D" w:rsidRPr="00DA1243" w:rsidRDefault="0027677D" w:rsidP="00DA1243">
            <w:pPr>
              <w:spacing w:line="256" w:lineRule="auto"/>
              <w:contextualSpacing/>
              <w:rPr>
                <w:rFonts w:ascii="Arial" w:hAnsi="Arial" w:cs="Arial"/>
                <w:sz w:val="20"/>
                <w:szCs w:val="20"/>
              </w:rPr>
            </w:pPr>
            <w:r w:rsidRPr="00DA1243">
              <w:rPr>
                <w:rFonts w:ascii="Arial" w:hAnsi="Arial" w:cs="Arial"/>
                <w:sz w:val="20"/>
                <w:szCs w:val="20"/>
              </w:rPr>
              <w:t xml:space="preserve">Min. dwa gniazda zasilania 12 V, w tym jedno w przedziale bagażowym. </w:t>
            </w:r>
          </w:p>
          <w:p w14:paraId="5172BE88" w14:textId="77777777" w:rsidR="0027677D" w:rsidRPr="00DA1243" w:rsidRDefault="0027677D" w:rsidP="00DA1243">
            <w:pPr>
              <w:rPr>
                <w:rFonts w:ascii="Arial" w:hAnsi="Arial" w:cs="Arial"/>
                <w:sz w:val="20"/>
                <w:szCs w:val="20"/>
              </w:rPr>
            </w:pPr>
          </w:p>
        </w:tc>
        <w:tc>
          <w:tcPr>
            <w:tcW w:w="1659" w:type="pct"/>
            <w:shd w:val="clear" w:color="auto" w:fill="auto"/>
          </w:tcPr>
          <w:p w14:paraId="3A045840" w14:textId="77777777" w:rsidR="0027677D" w:rsidRPr="00DA1243" w:rsidRDefault="0027677D" w:rsidP="00DA1243">
            <w:pPr>
              <w:pStyle w:val="Akapitzlist"/>
              <w:spacing w:after="0" w:line="240" w:lineRule="auto"/>
              <w:ind w:left="266"/>
              <w:rPr>
                <w:rFonts w:ascii="Arial" w:hAnsi="Arial" w:cs="Arial"/>
                <w:sz w:val="20"/>
                <w:szCs w:val="20"/>
              </w:rPr>
            </w:pPr>
          </w:p>
        </w:tc>
      </w:tr>
      <w:tr w:rsidR="0027677D" w:rsidRPr="000A53B8" w14:paraId="03452BC0" w14:textId="77777777" w:rsidTr="00D55237">
        <w:trPr>
          <w:trHeight w:val="33"/>
        </w:trPr>
        <w:tc>
          <w:tcPr>
            <w:tcW w:w="354" w:type="pct"/>
            <w:vMerge/>
            <w:shd w:val="clear" w:color="auto" w:fill="auto"/>
          </w:tcPr>
          <w:p w14:paraId="2EC946C6" w14:textId="77777777" w:rsidR="0027677D" w:rsidRPr="00DA1243" w:rsidRDefault="0027677D" w:rsidP="00DA1243">
            <w:pPr>
              <w:rPr>
                <w:rFonts w:ascii="Arial" w:hAnsi="Arial" w:cs="Arial"/>
                <w:sz w:val="20"/>
                <w:szCs w:val="20"/>
              </w:rPr>
            </w:pPr>
          </w:p>
        </w:tc>
        <w:tc>
          <w:tcPr>
            <w:tcW w:w="1081" w:type="pct"/>
            <w:vMerge/>
            <w:shd w:val="clear" w:color="auto" w:fill="auto"/>
          </w:tcPr>
          <w:p w14:paraId="7AACE814" w14:textId="77777777" w:rsidR="0027677D" w:rsidRPr="00DA1243" w:rsidRDefault="0027677D" w:rsidP="00DA1243">
            <w:pPr>
              <w:rPr>
                <w:rFonts w:ascii="Arial" w:hAnsi="Arial" w:cs="Arial"/>
                <w:sz w:val="20"/>
                <w:szCs w:val="20"/>
              </w:rPr>
            </w:pPr>
          </w:p>
        </w:tc>
        <w:tc>
          <w:tcPr>
            <w:tcW w:w="1905" w:type="pct"/>
            <w:shd w:val="clear" w:color="auto" w:fill="auto"/>
          </w:tcPr>
          <w:p w14:paraId="56503269" w14:textId="06132816" w:rsidR="0027677D" w:rsidRPr="00DA1243" w:rsidRDefault="0027677D" w:rsidP="00DA1243">
            <w:pPr>
              <w:spacing w:line="256" w:lineRule="auto"/>
              <w:contextualSpacing/>
              <w:rPr>
                <w:rFonts w:ascii="Arial" w:hAnsi="Arial" w:cs="Arial"/>
                <w:sz w:val="20"/>
                <w:szCs w:val="20"/>
              </w:rPr>
            </w:pPr>
            <w:r w:rsidRPr="00DA1243">
              <w:rPr>
                <w:rFonts w:ascii="Arial" w:hAnsi="Arial" w:cs="Arial"/>
                <w:sz w:val="20"/>
                <w:szCs w:val="20"/>
              </w:rPr>
              <w:t>Dzielony, składany</w:t>
            </w:r>
            <w:r w:rsidR="00617377">
              <w:rPr>
                <w:rFonts w:ascii="Arial" w:hAnsi="Arial" w:cs="Arial"/>
                <w:sz w:val="20"/>
                <w:szCs w:val="20"/>
              </w:rPr>
              <w:t xml:space="preserve"> lub </w:t>
            </w:r>
            <w:proofErr w:type="spellStart"/>
            <w:r w:rsidR="00617377">
              <w:rPr>
                <w:rFonts w:ascii="Arial" w:hAnsi="Arial" w:cs="Arial"/>
                <w:sz w:val="20"/>
                <w:szCs w:val="20"/>
              </w:rPr>
              <w:t>demontowalny</w:t>
            </w:r>
            <w:proofErr w:type="spellEnd"/>
            <w:r w:rsidRPr="00DA1243">
              <w:rPr>
                <w:rFonts w:ascii="Arial" w:hAnsi="Arial" w:cs="Arial"/>
                <w:sz w:val="20"/>
                <w:szCs w:val="20"/>
              </w:rPr>
              <w:t xml:space="preserve"> tylny rząd foteli</w:t>
            </w:r>
          </w:p>
          <w:p w14:paraId="5DAADCC1" w14:textId="1A352751" w:rsidR="00572284" w:rsidRPr="00DA1243" w:rsidRDefault="00572284" w:rsidP="00DA1243">
            <w:pPr>
              <w:rPr>
                <w:rFonts w:ascii="Arial" w:hAnsi="Arial" w:cs="Arial"/>
                <w:sz w:val="20"/>
                <w:szCs w:val="20"/>
              </w:rPr>
            </w:pPr>
          </w:p>
        </w:tc>
        <w:tc>
          <w:tcPr>
            <w:tcW w:w="1659" w:type="pct"/>
            <w:shd w:val="clear" w:color="auto" w:fill="auto"/>
          </w:tcPr>
          <w:p w14:paraId="7EE3C68E" w14:textId="77777777" w:rsidR="0027677D" w:rsidRPr="00DA1243" w:rsidRDefault="0027677D" w:rsidP="00DA1243">
            <w:pPr>
              <w:pStyle w:val="Akapitzlist"/>
              <w:spacing w:after="0" w:line="240" w:lineRule="auto"/>
              <w:ind w:left="266"/>
              <w:rPr>
                <w:rFonts w:ascii="Arial" w:hAnsi="Arial" w:cs="Arial"/>
                <w:sz w:val="20"/>
                <w:szCs w:val="20"/>
              </w:rPr>
            </w:pPr>
          </w:p>
        </w:tc>
      </w:tr>
      <w:tr w:rsidR="0027677D" w:rsidRPr="000A53B8" w14:paraId="734C254C" w14:textId="77777777" w:rsidTr="00D55237">
        <w:trPr>
          <w:trHeight w:val="33"/>
        </w:trPr>
        <w:tc>
          <w:tcPr>
            <w:tcW w:w="354" w:type="pct"/>
            <w:vMerge/>
            <w:shd w:val="clear" w:color="auto" w:fill="auto"/>
          </w:tcPr>
          <w:p w14:paraId="0FAC2976" w14:textId="77777777" w:rsidR="0027677D" w:rsidRPr="00DA1243" w:rsidRDefault="0027677D" w:rsidP="00DA1243">
            <w:pPr>
              <w:rPr>
                <w:rFonts w:ascii="Arial" w:hAnsi="Arial" w:cs="Arial"/>
                <w:sz w:val="20"/>
                <w:szCs w:val="20"/>
              </w:rPr>
            </w:pPr>
          </w:p>
        </w:tc>
        <w:tc>
          <w:tcPr>
            <w:tcW w:w="1081" w:type="pct"/>
            <w:vMerge/>
            <w:shd w:val="clear" w:color="auto" w:fill="auto"/>
          </w:tcPr>
          <w:p w14:paraId="5ABF5D00" w14:textId="77777777" w:rsidR="0027677D" w:rsidRPr="00DA1243" w:rsidRDefault="0027677D" w:rsidP="00DA1243">
            <w:pPr>
              <w:rPr>
                <w:rFonts w:ascii="Arial" w:hAnsi="Arial" w:cs="Arial"/>
                <w:sz w:val="20"/>
                <w:szCs w:val="20"/>
              </w:rPr>
            </w:pPr>
          </w:p>
        </w:tc>
        <w:tc>
          <w:tcPr>
            <w:tcW w:w="1905" w:type="pct"/>
            <w:shd w:val="clear" w:color="auto" w:fill="auto"/>
          </w:tcPr>
          <w:p w14:paraId="7A5F9E44" w14:textId="77777777" w:rsidR="0027677D" w:rsidRPr="00DA1243" w:rsidRDefault="0027677D" w:rsidP="00DA1243">
            <w:pPr>
              <w:spacing w:line="256" w:lineRule="auto"/>
              <w:contextualSpacing/>
              <w:rPr>
                <w:rFonts w:ascii="Arial" w:hAnsi="Arial" w:cs="Arial"/>
                <w:sz w:val="20"/>
                <w:szCs w:val="20"/>
              </w:rPr>
            </w:pPr>
            <w:r w:rsidRPr="00DA1243">
              <w:rPr>
                <w:rFonts w:ascii="Arial" w:hAnsi="Arial" w:cs="Arial"/>
                <w:sz w:val="20"/>
                <w:szCs w:val="20"/>
              </w:rPr>
              <w:t xml:space="preserve">Wspomaganie kierownicy. </w:t>
            </w:r>
          </w:p>
          <w:p w14:paraId="41478BAB" w14:textId="77777777" w:rsidR="0027677D" w:rsidRPr="00DA1243" w:rsidRDefault="0027677D" w:rsidP="00DA1243">
            <w:pPr>
              <w:rPr>
                <w:rFonts w:ascii="Arial" w:hAnsi="Arial" w:cs="Arial"/>
                <w:sz w:val="20"/>
                <w:szCs w:val="20"/>
              </w:rPr>
            </w:pPr>
          </w:p>
        </w:tc>
        <w:tc>
          <w:tcPr>
            <w:tcW w:w="1659" w:type="pct"/>
            <w:shd w:val="clear" w:color="auto" w:fill="auto"/>
          </w:tcPr>
          <w:p w14:paraId="70C5E76D" w14:textId="77777777" w:rsidR="0027677D" w:rsidRPr="00DA1243" w:rsidRDefault="0027677D" w:rsidP="00DA1243">
            <w:pPr>
              <w:pStyle w:val="Akapitzlist"/>
              <w:spacing w:after="0" w:line="240" w:lineRule="auto"/>
              <w:ind w:left="266"/>
              <w:rPr>
                <w:rFonts w:ascii="Arial" w:hAnsi="Arial" w:cs="Arial"/>
                <w:sz w:val="20"/>
                <w:szCs w:val="20"/>
              </w:rPr>
            </w:pPr>
          </w:p>
        </w:tc>
      </w:tr>
      <w:tr w:rsidR="0027677D" w:rsidRPr="000A53B8" w14:paraId="59DDFE99" w14:textId="77777777" w:rsidTr="00D55237">
        <w:trPr>
          <w:trHeight w:val="33"/>
        </w:trPr>
        <w:tc>
          <w:tcPr>
            <w:tcW w:w="354" w:type="pct"/>
            <w:vMerge/>
            <w:shd w:val="clear" w:color="auto" w:fill="auto"/>
          </w:tcPr>
          <w:p w14:paraId="4B3FD99B" w14:textId="77777777" w:rsidR="0027677D" w:rsidRPr="00DA1243" w:rsidRDefault="0027677D" w:rsidP="00DA1243">
            <w:pPr>
              <w:rPr>
                <w:rFonts w:ascii="Arial" w:hAnsi="Arial" w:cs="Arial"/>
                <w:sz w:val="20"/>
                <w:szCs w:val="20"/>
              </w:rPr>
            </w:pPr>
          </w:p>
        </w:tc>
        <w:tc>
          <w:tcPr>
            <w:tcW w:w="1081" w:type="pct"/>
            <w:vMerge/>
            <w:shd w:val="clear" w:color="auto" w:fill="auto"/>
          </w:tcPr>
          <w:p w14:paraId="6B8BF908" w14:textId="77777777" w:rsidR="0027677D" w:rsidRPr="00DA1243" w:rsidRDefault="0027677D" w:rsidP="00DA1243">
            <w:pPr>
              <w:rPr>
                <w:rFonts w:ascii="Arial" w:hAnsi="Arial" w:cs="Arial"/>
                <w:sz w:val="20"/>
                <w:szCs w:val="20"/>
              </w:rPr>
            </w:pPr>
          </w:p>
        </w:tc>
        <w:tc>
          <w:tcPr>
            <w:tcW w:w="1905" w:type="pct"/>
            <w:shd w:val="clear" w:color="auto" w:fill="auto"/>
          </w:tcPr>
          <w:p w14:paraId="73DD8D0E" w14:textId="77777777" w:rsidR="0027677D" w:rsidRPr="00DA1243" w:rsidRDefault="0027677D" w:rsidP="00DA1243">
            <w:pPr>
              <w:spacing w:line="256" w:lineRule="auto"/>
              <w:contextualSpacing/>
              <w:rPr>
                <w:rFonts w:ascii="Arial" w:hAnsi="Arial" w:cs="Arial"/>
                <w:sz w:val="20"/>
                <w:szCs w:val="20"/>
              </w:rPr>
            </w:pPr>
            <w:r w:rsidRPr="00DA1243">
              <w:rPr>
                <w:rFonts w:ascii="Arial" w:hAnsi="Arial" w:cs="Arial"/>
                <w:sz w:val="20"/>
                <w:szCs w:val="20"/>
              </w:rPr>
              <w:t>Dodatkowy komplet opon zimowych.</w:t>
            </w:r>
          </w:p>
          <w:p w14:paraId="15795AAF" w14:textId="77777777" w:rsidR="0027677D" w:rsidRPr="00DA1243" w:rsidRDefault="0027677D" w:rsidP="004E4509">
            <w:pPr>
              <w:spacing w:line="256" w:lineRule="auto"/>
              <w:contextualSpacing/>
              <w:rPr>
                <w:rFonts w:ascii="Arial" w:hAnsi="Arial" w:cs="Arial"/>
                <w:sz w:val="20"/>
                <w:szCs w:val="20"/>
              </w:rPr>
            </w:pPr>
            <w:r w:rsidRPr="00DA1243">
              <w:rPr>
                <w:rFonts w:ascii="Arial" w:hAnsi="Arial" w:cs="Arial"/>
                <w:sz w:val="20"/>
                <w:szCs w:val="20"/>
              </w:rPr>
              <w:lastRenderedPageBreak/>
              <w:t xml:space="preserve">Radioodtwarzacz  z min. 2 głośnikami. </w:t>
            </w:r>
          </w:p>
        </w:tc>
        <w:tc>
          <w:tcPr>
            <w:tcW w:w="1659" w:type="pct"/>
            <w:shd w:val="clear" w:color="auto" w:fill="auto"/>
          </w:tcPr>
          <w:p w14:paraId="6B98A425" w14:textId="77777777" w:rsidR="0027677D" w:rsidRPr="00DA1243" w:rsidRDefault="0027677D" w:rsidP="00DA1243">
            <w:pPr>
              <w:pStyle w:val="Akapitzlist"/>
              <w:spacing w:after="0" w:line="240" w:lineRule="auto"/>
              <w:ind w:left="266"/>
              <w:rPr>
                <w:rFonts w:ascii="Arial" w:hAnsi="Arial" w:cs="Arial"/>
                <w:sz w:val="20"/>
                <w:szCs w:val="20"/>
              </w:rPr>
            </w:pPr>
          </w:p>
        </w:tc>
      </w:tr>
      <w:tr w:rsidR="0027677D" w:rsidRPr="000A53B8" w14:paraId="6B7AD9C1" w14:textId="77777777" w:rsidTr="00D55237">
        <w:trPr>
          <w:trHeight w:val="33"/>
        </w:trPr>
        <w:tc>
          <w:tcPr>
            <w:tcW w:w="354" w:type="pct"/>
            <w:vMerge/>
            <w:shd w:val="clear" w:color="auto" w:fill="auto"/>
          </w:tcPr>
          <w:p w14:paraId="347D27CC" w14:textId="77777777" w:rsidR="0027677D" w:rsidRPr="00DA1243" w:rsidRDefault="0027677D" w:rsidP="00DA1243">
            <w:pPr>
              <w:rPr>
                <w:rFonts w:ascii="Arial" w:hAnsi="Arial" w:cs="Arial"/>
                <w:sz w:val="20"/>
                <w:szCs w:val="20"/>
              </w:rPr>
            </w:pPr>
          </w:p>
        </w:tc>
        <w:tc>
          <w:tcPr>
            <w:tcW w:w="1081" w:type="pct"/>
            <w:vMerge/>
            <w:shd w:val="clear" w:color="auto" w:fill="auto"/>
          </w:tcPr>
          <w:p w14:paraId="406C8C62" w14:textId="77777777" w:rsidR="0027677D" w:rsidRPr="00DA1243" w:rsidRDefault="0027677D" w:rsidP="00DA1243">
            <w:pPr>
              <w:rPr>
                <w:rFonts w:ascii="Arial" w:hAnsi="Arial" w:cs="Arial"/>
                <w:sz w:val="20"/>
                <w:szCs w:val="20"/>
              </w:rPr>
            </w:pPr>
          </w:p>
        </w:tc>
        <w:tc>
          <w:tcPr>
            <w:tcW w:w="1905" w:type="pct"/>
            <w:shd w:val="clear" w:color="auto" w:fill="auto"/>
          </w:tcPr>
          <w:p w14:paraId="1F526C30" w14:textId="77777777" w:rsidR="0027677D" w:rsidRPr="00DA1243" w:rsidRDefault="0027677D" w:rsidP="00C74F4C">
            <w:pPr>
              <w:spacing w:line="256" w:lineRule="auto"/>
              <w:contextualSpacing/>
              <w:rPr>
                <w:rFonts w:ascii="Arial" w:hAnsi="Arial" w:cs="Arial"/>
                <w:sz w:val="20"/>
                <w:szCs w:val="20"/>
              </w:rPr>
            </w:pPr>
            <w:r w:rsidRPr="00DA1243">
              <w:rPr>
                <w:rFonts w:ascii="Arial" w:hAnsi="Arial" w:cs="Arial"/>
                <w:sz w:val="20"/>
                <w:szCs w:val="20"/>
              </w:rPr>
              <w:t xml:space="preserve">Pełnowymiarowe koło zapasowe    (lub koło dojazdowe). </w:t>
            </w:r>
          </w:p>
        </w:tc>
        <w:tc>
          <w:tcPr>
            <w:tcW w:w="1659" w:type="pct"/>
            <w:shd w:val="clear" w:color="auto" w:fill="auto"/>
          </w:tcPr>
          <w:p w14:paraId="380D2616" w14:textId="77777777" w:rsidR="0027677D" w:rsidRPr="00DA1243" w:rsidRDefault="0027677D" w:rsidP="00DA1243">
            <w:pPr>
              <w:pStyle w:val="Akapitzlist"/>
              <w:spacing w:after="0" w:line="240" w:lineRule="auto"/>
              <w:ind w:left="266"/>
              <w:rPr>
                <w:rFonts w:ascii="Arial" w:hAnsi="Arial" w:cs="Arial"/>
                <w:sz w:val="20"/>
                <w:szCs w:val="20"/>
              </w:rPr>
            </w:pPr>
          </w:p>
        </w:tc>
      </w:tr>
      <w:tr w:rsidR="0027677D" w:rsidRPr="000A53B8" w14:paraId="37AA40E8" w14:textId="77777777" w:rsidTr="00D55237">
        <w:trPr>
          <w:trHeight w:val="33"/>
        </w:trPr>
        <w:tc>
          <w:tcPr>
            <w:tcW w:w="354" w:type="pct"/>
            <w:vMerge/>
            <w:shd w:val="clear" w:color="auto" w:fill="auto"/>
          </w:tcPr>
          <w:p w14:paraId="6300B10E" w14:textId="77777777" w:rsidR="0027677D" w:rsidRPr="00DA1243" w:rsidRDefault="0027677D" w:rsidP="00DA1243">
            <w:pPr>
              <w:rPr>
                <w:rFonts w:ascii="Arial" w:hAnsi="Arial" w:cs="Arial"/>
                <w:sz w:val="20"/>
                <w:szCs w:val="20"/>
              </w:rPr>
            </w:pPr>
          </w:p>
        </w:tc>
        <w:tc>
          <w:tcPr>
            <w:tcW w:w="1081" w:type="pct"/>
            <w:vMerge/>
            <w:shd w:val="clear" w:color="auto" w:fill="auto"/>
          </w:tcPr>
          <w:p w14:paraId="2C954E50" w14:textId="77777777" w:rsidR="0027677D" w:rsidRPr="00DA1243" w:rsidRDefault="0027677D" w:rsidP="00DA1243">
            <w:pPr>
              <w:rPr>
                <w:rFonts w:ascii="Arial" w:hAnsi="Arial" w:cs="Arial"/>
                <w:sz w:val="20"/>
                <w:szCs w:val="20"/>
              </w:rPr>
            </w:pPr>
          </w:p>
        </w:tc>
        <w:tc>
          <w:tcPr>
            <w:tcW w:w="1905" w:type="pct"/>
            <w:shd w:val="clear" w:color="auto" w:fill="auto"/>
          </w:tcPr>
          <w:p w14:paraId="76EA1FF0" w14:textId="77777777" w:rsidR="0027677D" w:rsidRPr="00DA1243" w:rsidRDefault="0027677D" w:rsidP="00DA1243">
            <w:pPr>
              <w:spacing w:line="256" w:lineRule="auto"/>
              <w:contextualSpacing/>
              <w:rPr>
                <w:rFonts w:ascii="Arial" w:hAnsi="Arial" w:cs="Arial"/>
                <w:sz w:val="20"/>
                <w:szCs w:val="20"/>
              </w:rPr>
            </w:pPr>
            <w:r w:rsidRPr="00DA1243">
              <w:rPr>
                <w:rFonts w:ascii="Arial" w:hAnsi="Arial" w:cs="Arial"/>
                <w:sz w:val="20"/>
                <w:szCs w:val="20"/>
              </w:rPr>
              <w:t xml:space="preserve">Gaśnica. </w:t>
            </w:r>
          </w:p>
          <w:p w14:paraId="0ED821F7" w14:textId="77777777" w:rsidR="0027677D" w:rsidRPr="00DA1243" w:rsidRDefault="0027677D" w:rsidP="00DA1243">
            <w:pPr>
              <w:rPr>
                <w:rFonts w:ascii="Arial" w:hAnsi="Arial" w:cs="Arial"/>
                <w:sz w:val="20"/>
                <w:szCs w:val="20"/>
              </w:rPr>
            </w:pPr>
          </w:p>
        </w:tc>
        <w:tc>
          <w:tcPr>
            <w:tcW w:w="1659" w:type="pct"/>
            <w:shd w:val="clear" w:color="auto" w:fill="auto"/>
          </w:tcPr>
          <w:p w14:paraId="149BCA3D" w14:textId="77777777" w:rsidR="0027677D" w:rsidRPr="00DA1243" w:rsidRDefault="0027677D" w:rsidP="00DA1243">
            <w:pPr>
              <w:pStyle w:val="Akapitzlist"/>
              <w:spacing w:after="0" w:line="240" w:lineRule="auto"/>
              <w:ind w:left="266"/>
              <w:rPr>
                <w:rFonts w:ascii="Arial" w:hAnsi="Arial" w:cs="Arial"/>
                <w:sz w:val="20"/>
                <w:szCs w:val="20"/>
              </w:rPr>
            </w:pPr>
          </w:p>
        </w:tc>
      </w:tr>
      <w:tr w:rsidR="0027677D" w:rsidRPr="000A53B8" w14:paraId="66D05ED4" w14:textId="77777777" w:rsidTr="00D55237">
        <w:trPr>
          <w:trHeight w:val="33"/>
        </w:trPr>
        <w:tc>
          <w:tcPr>
            <w:tcW w:w="354" w:type="pct"/>
            <w:vMerge/>
            <w:shd w:val="clear" w:color="auto" w:fill="auto"/>
          </w:tcPr>
          <w:p w14:paraId="1988C758" w14:textId="77777777" w:rsidR="0027677D" w:rsidRPr="00DA1243" w:rsidRDefault="0027677D" w:rsidP="00DA1243">
            <w:pPr>
              <w:rPr>
                <w:rFonts w:ascii="Arial" w:hAnsi="Arial" w:cs="Arial"/>
                <w:sz w:val="20"/>
                <w:szCs w:val="20"/>
              </w:rPr>
            </w:pPr>
          </w:p>
        </w:tc>
        <w:tc>
          <w:tcPr>
            <w:tcW w:w="1081" w:type="pct"/>
            <w:vMerge/>
            <w:shd w:val="clear" w:color="auto" w:fill="auto"/>
          </w:tcPr>
          <w:p w14:paraId="2F544440" w14:textId="77777777" w:rsidR="0027677D" w:rsidRPr="00DA1243" w:rsidRDefault="0027677D" w:rsidP="00DA1243">
            <w:pPr>
              <w:rPr>
                <w:rFonts w:ascii="Arial" w:hAnsi="Arial" w:cs="Arial"/>
                <w:sz w:val="20"/>
                <w:szCs w:val="20"/>
              </w:rPr>
            </w:pPr>
          </w:p>
        </w:tc>
        <w:tc>
          <w:tcPr>
            <w:tcW w:w="1905" w:type="pct"/>
            <w:shd w:val="clear" w:color="auto" w:fill="auto"/>
          </w:tcPr>
          <w:p w14:paraId="4ECB1774" w14:textId="77777777" w:rsidR="0027677D" w:rsidRPr="00DA1243" w:rsidRDefault="0027677D" w:rsidP="00DA1243">
            <w:pPr>
              <w:rPr>
                <w:rFonts w:ascii="Arial" w:hAnsi="Arial" w:cs="Arial"/>
                <w:sz w:val="20"/>
                <w:szCs w:val="20"/>
              </w:rPr>
            </w:pPr>
            <w:r w:rsidRPr="00DA1243">
              <w:rPr>
                <w:rFonts w:ascii="Arial" w:hAnsi="Arial" w:cs="Arial"/>
                <w:sz w:val="20"/>
                <w:szCs w:val="20"/>
              </w:rPr>
              <w:t>Trójkąt ostrzegawczy.</w:t>
            </w:r>
          </w:p>
        </w:tc>
        <w:tc>
          <w:tcPr>
            <w:tcW w:w="1659" w:type="pct"/>
            <w:shd w:val="clear" w:color="auto" w:fill="auto"/>
          </w:tcPr>
          <w:p w14:paraId="604F8C90" w14:textId="77777777" w:rsidR="0027677D" w:rsidRPr="00DA1243" w:rsidRDefault="0027677D" w:rsidP="00DA1243">
            <w:pPr>
              <w:pStyle w:val="Akapitzlist"/>
              <w:spacing w:after="0" w:line="240" w:lineRule="auto"/>
              <w:ind w:left="266"/>
              <w:rPr>
                <w:rFonts w:ascii="Arial" w:hAnsi="Arial" w:cs="Arial"/>
                <w:sz w:val="20"/>
                <w:szCs w:val="20"/>
              </w:rPr>
            </w:pPr>
          </w:p>
        </w:tc>
      </w:tr>
      <w:tr w:rsidR="0027677D" w:rsidRPr="000A53B8" w14:paraId="5E676149" w14:textId="77777777" w:rsidTr="00D55237">
        <w:trPr>
          <w:trHeight w:val="928"/>
        </w:trPr>
        <w:tc>
          <w:tcPr>
            <w:tcW w:w="354" w:type="pct"/>
            <w:tcBorders>
              <w:top w:val="single" w:sz="12" w:space="0" w:color="auto"/>
            </w:tcBorders>
            <w:shd w:val="clear" w:color="auto" w:fill="auto"/>
          </w:tcPr>
          <w:p w14:paraId="62D2E825" w14:textId="77777777" w:rsidR="0027677D" w:rsidRPr="00DA1243" w:rsidRDefault="0027677D" w:rsidP="00DA1243">
            <w:pPr>
              <w:rPr>
                <w:rFonts w:ascii="Arial" w:hAnsi="Arial" w:cs="Arial"/>
                <w:sz w:val="20"/>
                <w:szCs w:val="20"/>
              </w:rPr>
            </w:pPr>
            <w:r w:rsidRPr="00DA1243">
              <w:rPr>
                <w:rFonts w:ascii="Arial" w:hAnsi="Arial" w:cs="Arial"/>
                <w:sz w:val="20"/>
                <w:szCs w:val="20"/>
              </w:rPr>
              <w:t>1</w:t>
            </w:r>
            <w:r w:rsidR="004E4509">
              <w:rPr>
                <w:rFonts w:ascii="Arial" w:hAnsi="Arial" w:cs="Arial"/>
                <w:sz w:val="20"/>
                <w:szCs w:val="20"/>
              </w:rPr>
              <w:t>9</w:t>
            </w:r>
          </w:p>
        </w:tc>
        <w:tc>
          <w:tcPr>
            <w:tcW w:w="1081" w:type="pct"/>
            <w:tcBorders>
              <w:top w:val="single" w:sz="12" w:space="0" w:color="auto"/>
            </w:tcBorders>
            <w:shd w:val="clear" w:color="auto" w:fill="auto"/>
          </w:tcPr>
          <w:p w14:paraId="5020BA51" w14:textId="77777777" w:rsidR="0027677D" w:rsidRPr="00DA1243" w:rsidRDefault="0027677D" w:rsidP="00DA1243">
            <w:pPr>
              <w:rPr>
                <w:rFonts w:ascii="Arial" w:hAnsi="Arial" w:cs="Arial"/>
                <w:sz w:val="20"/>
                <w:szCs w:val="20"/>
              </w:rPr>
            </w:pPr>
            <w:r w:rsidRPr="00DA1243">
              <w:rPr>
                <w:rFonts w:ascii="Arial" w:hAnsi="Arial" w:cs="Arial"/>
                <w:sz w:val="20"/>
                <w:szCs w:val="20"/>
              </w:rPr>
              <w:t>Dodatkowe wymagania</w:t>
            </w:r>
          </w:p>
        </w:tc>
        <w:tc>
          <w:tcPr>
            <w:tcW w:w="1905" w:type="pct"/>
            <w:tcBorders>
              <w:top w:val="single" w:sz="12" w:space="0" w:color="auto"/>
              <w:bottom w:val="single" w:sz="12" w:space="0" w:color="auto"/>
            </w:tcBorders>
            <w:shd w:val="clear" w:color="auto" w:fill="auto"/>
          </w:tcPr>
          <w:p w14:paraId="12989E54" w14:textId="77777777" w:rsidR="0027677D" w:rsidRPr="00DA1243" w:rsidRDefault="0027677D" w:rsidP="00DA1243">
            <w:pPr>
              <w:rPr>
                <w:rFonts w:ascii="Arial" w:hAnsi="Arial" w:cs="Arial"/>
                <w:sz w:val="20"/>
                <w:szCs w:val="20"/>
              </w:rPr>
            </w:pPr>
            <w:r w:rsidRPr="00DA1243">
              <w:rPr>
                <w:rFonts w:ascii="Arial" w:hAnsi="Arial" w:cs="Arial"/>
                <w:sz w:val="20"/>
                <w:szCs w:val="20"/>
              </w:rPr>
              <w:t xml:space="preserve">Wyprowadzona dodatkowa instalacja do podłączenia radia lotniskowego Tetra, </w:t>
            </w:r>
          </w:p>
        </w:tc>
        <w:tc>
          <w:tcPr>
            <w:tcW w:w="1659" w:type="pct"/>
            <w:tcBorders>
              <w:top w:val="single" w:sz="12" w:space="0" w:color="auto"/>
              <w:bottom w:val="single" w:sz="12" w:space="0" w:color="auto"/>
            </w:tcBorders>
            <w:shd w:val="clear" w:color="auto" w:fill="auto"/>
          </w:tcPr>
          <w:p w14:paraId="03FEBB62" w14:textId="77777777" w:rsidR="0027677D" w:rsidRPr="00DA1243" w:rsidRDefault="0027677D" w:rsidP="00DA1243">
            <w:pPr>
              <w:pStyle w:val="Akapitzlist"/>
              <w:spacing w:after="0" w:line="240" w:lineRule="auto"/>
              <w:ind w:left="266"/>
              <w:rPr>
                <w:rFonts w:ascii="Arial" w:hAnsi="Arial" w:cs="Arial"/>
                <w:sz w:val="20"/>
                <w:szCs w:val="20"/>
              </w:rPr>
            </w:pPr>
          </w:p>
        </w:tc>
      </w:tr>
      <w:tr w:rsidR="0027677D" w:rsidRPr="000A53B8" w14:paraId="0472AB8F" w14:textId="77777777" w:rsidTr="00D55237">
        <w:trPr>
          <w:trHeight w:val="480"/>
        </w:trPr>
        <w:tc>
          <w:tcPr>
            <w:tcW w:w="354" w:type="pct"/>
            <w:vMerge w:val="restart"/>
            <w:tcBorders>
              <w:top w:val="single" w:sz="12" w:space="0" w:color="auto"/>
            </w:tcBorders>
            <w:shd w:val="clear" w:color="auto" w:fill="auto"/>
          </w:tcPr>
          <w:p w14:paraId="3F0C20AF" w14:textId="77777777" w:rsidR="0027677D" w:rsidRPr="00DA1243" w:rsidRDefault="004E4509" w:rsidP="00DA1243">
            <w:pPr>
              <w:rPr>
                <w:rFonts w:ascii="Arial" w:hAnsi="Arial" w:cs="Arial"/>
                <w:sz w:val="20"/>
                <w:szCs w:val="20"/>
              </w:rPr>
            </w:pPr>
            <w:r>
              <w:rPr>
                <w:rFonts w:ascii="Arial" w:hAnsi="Arial" w:cs="Arial"/>
                <w:sz w:val="20"/>
                <w:szCs w:val="20"/>
              </w:rPr>
              <w:t>20</w:t>
            </w:r>
          </w:p>
        </w:tc>
        <w:tc>
          <w:tcPr>
            <w:tcW w:w="1081" w:type="pct"/>
            <w:vMerge w:val="restart"/>
            <w:tcBorders>
              <w:top w:val="single" w:sz="12" w:space="0" w:color="auto"/>
            </w:tcBorders>
            <w:shd w:val="clear" w:color="auto" w:fill="auto"/>
          </w:tcPr>
          <w:p w14:paraId="4F4EBA62" w14:textId="77777777" w:rsidR="0027677D" w:rsidRPr="00DA1243" w:rsidRDefault="0027677D" w:rsidP="00DA1243">
            <w:pPr>
              <w:rPr>
                <w:rFonts w:ascii="Arial" w:hAnsi="Arial" w:cs="Arial"/>
                <w:sz w:val="20"/>
                <w:szCs w:val="20"/>
              </w:rPr>
            </w:pPr>
            <w:r w:rsidRPr="00DA1243">
              <w:rPr>
                <w:rFonts w:ascii="Arial" w:hAnsi="Arial" w:cs="Arial"/>
                <w:sz w:val="20"/>
                <w:szCs w:val="20"/>
              </w:rPr>
              <w:t>Dokumentacja</w:t>
            </w:r>
          </w:p>
        </w:tc>
        <w:tc>
          <w:tcPr>
            <w:tcW w:w="1905" w:type="pct"/>
            <w:tcBorders>
              <w:top w:val="single" w:sz="12" w:space="0" w:color="auto"/>
              <w:bottom w:val="single" w:sz="4" w:space="0" w:color="auto"/>
            </w:tcBorders>
            <w:shd w:val="clear" w:color="auto" w:fill="auto"/>
          </w:tcPr>
          <w:p w14:paraId="1A510F28" w14:textId="77777777" w:rsidR="0027677D" w:rsidRPr="00DA1243" w:rsidRDefault="0027677D" w:rsidP="00DA1243">
            <w:pPr>
              <w:spacing w:line="256" w:lineRule="auto"/>
              <w:contextualSpacing/>
              <w:rPr>
                <w:rFonts w:ascii="Arial" w:hAnsi="Arial" w:cs="Arial"/>
                <w:sz w:val="20"/>
                <w:szCs w:val="20"/>
              </w:rPr>
            </w:pPr>
            <w:r w:rsidRPr="00DA1243">
              <w:rPr>
                <w:rFonts w:ascii="Arial" w:hAnsi="Arial" w:cs="Arial"/>
                <w:sz w:val="20"/>
                <w:szCs w:val="20"/>
              </w:rPr>
              <w:t>Instrukcja obsługi (w języku polskim)</w:t>
            </w:r>
          </w:p>
          <w:p w14:paraId="32BF24EF" w14:textId="77777777" w:rsidR="0027677D" w:rsidRPr="00DA1243" w:rsidRDefault="0027677D" w:rsidP="00DA1243">
            <w:pPr>
              <w:spacing w:line="256" w:lineRule="auto"/>
              <w:contextualSpacing/>
              <w:rPr>
                <w:rFonts w:ascii="Arial" w:hAnsi="Arial" w:cs="Arial"/>
                <w:sz w:val="20"/>
                <w:szCs w:val="20"/>
              </w:rPr>
            </w:pPr>
          </w:p>
        </w:tc>
        <w:tc>
          <w:tcPr>
            <w:tcW w:w="1659" w:type="pct"/>
            <w:tcBorders>
              <w:top w:val="single" w:sz="12" w:space="0" w:color="auto"/>
              <w:bottom w:val="single" w:sz="4" w:space="0" w:color="auto"/>
            </w:tcBorders>
            <w:shd w:val="clear" w:color="auto" w:fill="auto"/>
          </w:tcPr>
          <w:p w14:paraId="69F8AF87" w14:textId="77777777" w:rsidR="0027677D" w:rsidRPr="00DA1243" w:rsidRDefault="0027677D" w:rsidP="00DA1243">
            <w:pPr>
              <w:pStyle w:val="Akapitzlist"/>
              <w:spacing w:after="0" w:line="240" w:lineRule="auto"/>
              <w:ind w:left="266"/>
              <w:rPr>
                <w:rFonts w:ascii="Arial" w:hAnsi="Arial" w:cs="Arial"/>
                <w:sz w:val="20"/>
                <w:szCs w:val="20"/>
              </w:rPr>
            </w:pPr>
          </w:p>
        </w:tc>
      </w:tr>
      <w:tr w:rsidR="0027677D" w:rsidRPr="000A53B8" w14:paraId="22CFD4E3" w14:textId="77777777" w:rsidTr="00D55237">
        <w:trPr>
          <w:trHeight w:val="480"/>
        </w:trPr>
        <w:tc>
          <w:tcPr>
            <w:tcW w:w="354" w:type="pct"/>
            <w:vMerge/>
            <w:shd w:val="clear" w:color="auto" w:fill="auto"/>
          </w:tcPr>
          <w:p w14:paraId="3E2C3470" w14:textId="77777777" w:rsidR="0027677D" w:rsidRPr="00DA1243" w:rsidRDefault="0027677D" w:rsidP="00DA1243">
            <w:pPr>
              <w:rPr>
                <w:rFonts w:ascii="Arial" w:hAnsi="Arial" w:cs="Arial"/>
                <w:sz w:val="20"/>
                <w:szCs w:val="20"/>
              </w:rPr>
            </w:pPr>
          </w:p>
        </w:tc>
        <w:tc>
          <w:tcPr>
            <w:tcW w:w="1081" w:type="pct"/>
            <w:vMerge/>
            <w:shd w:val="clear" w:color="auto" w:fill="auto"/>
          </w:tcPr>
          <w:p w14:paraId="40E47BF6" w14:textId="77777777" w:rsidR="0027677D" w:rsidRPr="00DA1243" w:rsidRDefault="0027677D" w:rsidP="00DA1243">
            <w:pPr>
              <w:rPr>
                <w:rFonts w:ascii="Arial" w:hAnsi="Arial" w:cs="Arial"/>
                <w:sz w:val="20"/>
                <w:szCs w:val="20"/>
              </w:rPr>
            </w:pPr>
          </w:p>
        </w:tc>
        <w:tc>
          <w:tcPr>
            <w:tcW w:w="1905" w:type="pct"/>
            <w:tcBorders>
              <w:top w:val="single" w:sz="4" w:space="0" w:color="auto"/>
              <w:bottom w:val="single" w:sz="12" w:space="0" w:color="auto"/>
            </w:tcBorders>
            <w:shd w:val="clear" w:color="auto" w:fill="auto"/>
          </w:tcPr>
          <w:p w14:paraId="18746CF4" w14:textId="77777777" w:rsidR="0027677D" w:rsidRPr="00DA1243" w:rsidRDefault="0027677D" w:rsidP="00DA1243">
            <w:pPr>
              <w:spacing w:line="256" w:lineRule="auto"/>
              <w:contextualSpacing/>
              <w:rPr>
                <w:rFonts w:ascii="Arial" w:hAnsi="Arial" w:cs="Arial"/>
                <w:sz w:val="20"/>
                <w:szCs w:val="20"/>
              </w:rPr>
            </w:pPr>
            <w:r w:rsidRPr="00DA1243">
              <w:rPr>
                <w:rFonts w:ascii="Arial" w:hAnsi="Arial" w:cs="Arial"/>
                <w:sz w:val="20"/>
                <w:szCs w:val="20"/>
              </w:rPr>
              <w:t>Książka serwisowa</w:t>
            </w:r>
          </w:p>
          <w:p w14:paraId="45848549" w14:textId="77777777" w:rsidR="0027677D" w:rsidRPr="00DA1243" w:rsidRDefault="0027677D" w:rsidP="00DA1243">
            <w:pPr>
              <w:spacing w:line="256" w:lineRule="auto"/>
              <w:contextualSpacing/>
              <w:rPr>
                <w:rFonts w:ascii="Arial" w:hAnsi="Arial" w:cs="Arial"/>
                <w:sz w:val="20"/>
                <w:szCs w:val="20"/>
              </w:rPr>
            </w:pPr>
          </w:p>
        </w:tc>
        <w:tc>
          <w:tcPr>
            <w:tcW w:w="1659" w:type="pct"/>
            <w:tcBorders>
              <w:top w:val="single" w:sz="4" w:space="0" w:color="auto"/>
              <w:bottom w:val="single" w:sz="12" w:space="0" w:color="auto"/>
            </w:tcBorders>
            <w:shd w:val="clear" w:color="auto" w:fill="auto"/>
          </w:tcPr>
          <w:p w14:paraId="07FA27A7" w14:textId="77777777" w:rsidR="0027677D" w:rsidRPr="00DA1243" w:rsidRDefault="0027677D" w:rsidP="00DA1243">
            <w:pPr>
              <w:pStyle w:val="Akapitzlist"/>
              <w:spacing w:after="0" w:line="240" w:lineRule="auto"/>
              <w:ind w:left="266"/>
              <w:rPr>
                <w:rFonts w:ascii="Arial" w:hAnsi="Arial" w:cs="Arial"/>
                <w:sz w:val="20"/>
                <w:szCs w:val="20"/>
              </w:rPr>
            </w:pPr>
          </w:p>
        </w:tc>
      </w:tr>
      <w:tr w:rsidR="0027677D" w:rsidRPr="000A53B8" w14:paraId="09918D91" w14:textId="77777777" w:rsidTr="00D55237">
        <w:trPr>
          <w:trHeight w:val="570"/>
        </w:trPr>
        <w:tc>
          <w:tcPr>
            <w:tcW w:w="354" w:type="pct"/>
            <w:tcBorders>
              <w:top w:val="single" w:sz="12" w:space="0" w:color="auto"/>
              <w:bottom w:val="single" w:sz="12" w:space="0" w:color="auto"/>
            </w:tcBorders>
            <w:shd w:val="clear" w:color="auto" w:fill="auto"/>
          </w:tcPr>
          <w:p w14:paraId="1A26CA2E" w14:textId="77777777" w:rsidR="0027677D" w:rsidRPr="00DA1243" w:rsidRDefault="004E4509" w:rsidP="00DA1243">
            <w:pPr>
              <w:rPr>
                <w:rFonts w:ascii="Arial" w:hAnsi="Arial" w:cs="Arial"/>
                <w:sz w:val="20"/>
                <w:szCs w:val="20"/>
              </w:rPr>
            </w:pPr>
            <w:r>
              <w:rPr>
                <w:rFonts w:ascii="Arial" w:hAnsi="Arial" w:cs="Arial"/>
                <w:sz w:val="20"/>
                <w:szCs w:val="20"/>
              </w:rPr>
              <w:t>21</w:t>
            </w:r>
          </w:p>
        </w:tc>
        <w:tc>
          <w:tcPr>
            <w:tcW w:w="1081" w:type="pct"/>
            <w:tcBorders>
              <w:top w:val="single" w:sz="12" w:space="0" w:color="auto"/>
              <w:bottom w:val="single" w:sz="12" w:space="0" w:color="auto"/>
            </w:tcBorders>
            <w:shd w:val="clear" w:color="auto" w:fill="auto"/>
          </w:tcPr>
          <w:p w14:paraId="5D2705A6" w14:textId="77777777" w:rsidR="0027677D" w:rsidRPr="00DA1243" w:rsidRDefault="0027677D" w:rsidP="00DA1243">
            <w:pPr>
              <w:rPr>
                <w:rFonts w:ascii="Arial" w:hAnsi="Arial" w:cs="Arial"/>
                <w:sz w:val="20"/>
                <w:szCs w:val="20"/>
              </w:rPr>
            </w:pPr>
            <w:r w:rsidRPr="00DA1243">
              <w:rPr>
                <w:rFonts w:ascii="Arial" w:hAnsi="Arial" w:cs="Arial"/>
                <w:sz w:val="20"/>
                <w:szCs w:val="20"/>
              </w:rPr>
              <w:t>Gwarancja</w:t>
            </w:r>
          </w:p>
        </w:tc>
        <w:tc>
          <w:tcPr>
            <w:tcW w:w="1905" w:type="pct"/>
            <w:tcBorders>
              <w:top w:val="single" w:sz="12" w:space="0" w:color="auto"/>
              <w:bottom w:val="single" w:sz="12" w:space="0" w:color="auto"/>
            </w:tcBorders>
            <w:shd w:val="clear" w:color="auto" w:fill="auto"/>
          </w:tcPr>
          <w:p w14:paraId="3D10A153" w14:textId="0D2F7A66" w:rsidR="0027677D" w:rsidRPr="00DA1243" w:rsidRDefault="0027677D" w:rsidP="00DA1243">
            <w:pPr>
              <w:rPr>
                <w:rFonts w:ascii="Arial" w:hAnsi="Arial" w:cs="Arial"/>
                <w:sz w:val="20"/>
                <w:szCs w:val="20"/>
              </w:rPr>
            </w:pPr>
            <w:r w:rsidRPr="00533392">
              <w:rPr>
                <w:rFonts w:ascii="Arial" w:hAnsi="Arial" w:cs="Arial"/>
                <w:sz w:val="20"/>
                <w:szCs w:val="20"/>
              </w:rPr>
              <w:t xml:space="preserve">Mechaniczna </w:t>
            </w:r>
            <w:r w:rsidR="00533392" w:rsidRPr="00533392">
              <w:rPr>
                <w:rFonts w:ascii="Arial" w:hAnsi="Arial" w:cs="Arial"/>
                <w:sz w:val="20"/>
                <w:szCs w:val="20"/>
              </w:rPr>
              <w:t xml:space="preserve">(min. </w:t>
            </w:r>
            <w:r w:rsidRPr="00533392">
              <w:rPr>
                <w:rFonts w:ascii="Arial" w:hAnsi="Arial" w:cs="Arial"/>
                <w:sz w:val="20"/>
                <w:szCs w:val="20"/>
              </w:rPr>
              <w:t>24 m-ce</w:t>
            </w:r>
            <w:r w:rsidR="00533392" w:rsidRPr="00533392">
              <w:rPr>
                <w:rFonts w:ascii="Arial" w:hAnsi="Arial" w:cs="Arial"/>
                <w:sz w:val="20"/>
                <w:szCs w:val="20"/>
              </w:rPr>
              <w:t xml:space="preserve">  lub więcej jeżeli producent posiada </w:t>
            </w:r>
            <w:r w:rsidR="00533392" w:rsidRPr="00147834">
              <w:rPr>
                <w:rFonts w:ascii="Arial" w:hAnsi="Arial" w:cs="Arial"/>
                <w:sz w:val="18"/>
                <w:szCs w:val="18"/>
              </w:rPr>
              <w:t>dłuższą</w:t>
            </w:r>
            <w:r w:rsidR="00147834" w:rsidRPr="00147834">
              <w:rPr>
                <w:rFonts w:ascii="Arial" w:hAnsi="Arial" w:cs="Arial"/>
                <w:sz w:val="18"/>
                <w:szCs w:val="18"/>
              </w:rPr>
              <w:t>,  do osiągniecia przebiegu 100 000 km (lub więcej jeżeli producent oferuje dłuższy</w:t>
            </w:r>
            <w:r w:rsidR="00533392" w:rsidRPr="00147834">
              <w:rPr>
                <w:rFonts w:ascii="Arial" w:hAnsi="Arial" w:cs="Arial"/>
                <w:sz w:val="18"/>
                <w:szCs w:val="18"/>
              </w:rPr>
              <w:t>)</w:t>
            </w:r>
            <w:r w:rsidRPr="00533392">
              <w:rPr>
                <w:rFonts w:ascii="Arial" w:hAnsi="Arial" w:cs="Arial"/>
                <w:sz w:val="20"/>
                <w:szCs w:val="20"/>
              </w:rPr>
              <w:t>, na</w:t>
            </w:r>
            <w:r w:rsidRPr="00DA1243">
              <w:rPr>
                <w:rFonts w:ascii="Arial" w:hAnsi="Arial" w:cs="Arial"/>
                <w:sz w:val="20"/>
                <w:szCs w:val="20"/>
              </w:rPr>
              <w:t xml:space="preserve"> warunkach określonych w SIWZ i jej załącznikach</w:t>
            </w:r>
          </w:p>
        </w:tc>
        <w:tc>
          <w:tcPr>
            <w:tcW w:w="1659" w:type="pct"/>
            <w:tcBorders>
              <w:top w:val="single" w:sz="12" w:space="0" w:color="auto"/>
              <w:bottom w:val="single" w:sz="12" w:space="0" w:color="auto"/>
            </w:tcBorders>
            <w:shd w:val="clear" w:color="auto" w:fill="auto"/>
          </w:tcPr>
          <w:p w14:paraId="4209B5D5" w14:textId="77777777" w:rsidR="0027677D" w:rsidRPr="00DA1243" w:rsidRDefault="0027677D" w:rsidP="00DA1243">
            <w:pPr>
              <w:rPr>
                <w:rFonts w:ascii="Arial" w:hAnsi="Arial" w:cs="Arial"/>
                <w:sz w:val="20"/>
                <w:szCs w:val="20"/>
              </w:rPr>
            </w:pPr>
          </w:p>
        </w:tc>
      </w:tr>
    </w:tbl>
    <w:p w14:paraId="2FF09758" w14:textId="77777777" w:rsidR="0027677D" w:rsidRPr="000A53B8" w:rsidRDefault="0027677D" w:rsidP="0027677D">
      <w:pPr>
        <w:ind w:left="1980"/>
        <w:jc w:val="center"/>
        <w:rPr>
          <w:rFonts w:ascii="Arial" w:hAnsi="Arial" w:cs="Arial"/>
          <w:bCs/>
          <w:color w:val="000000"/>
          <w:sz w:val="20"/>
          <w:szCs w:val="20"/>
        </w:rPr>
      </w:pPr>
    </w:p>
    <w:p w14:paraId="3BEAD021" w14:textId="77777777" w:rsidR="0027677D" w:rsidRPr="000A53B8" w:rsidRDefault="0027677D" w:rsidP="0027677D">
      <w:pPr>
        <w:spacing w:line="240" w:lineRule="exact"/>
        <w:ind w:left="1980"/>
        <w:rPr>
          <w:rFonts w:ascii="Arial" w:hAnsi="Arial" w:cs="Arial"/>
          <w:sz w:val="16"/>
          <w:szCs w:val="16"/>
        </w:rPr>
      </w:pPr>
    </w:p>
    <w:p w14:paraId="3A3F4E91" w14:textId="77777777" w:rsidR="0027677D" w:rsidRPr="000A53B8" w:rsidRDefault="0027677D" w:rsidP="0027677D">
      <w:pPr>
        <w:spacing w:line="276" w:lineRule="auto"/>
        <w:ind w:left="1980"/>
        <w:rPr>
          <w:rFonts w:ascii="Arial" w:hAnsi="Arial" w:cs="Arial"/>
          <w:sz w:val="20"/>
          <w:szCs w:val="20"/>
        </w:rPr>
      </w:pPr>
    </w:p>
    <w:p w14:paraId="29B5DC94" w14:textId="77777777" w:rsidR="0027677D" w:rsidRPr="000A53B8" w:rsidRDefault="0027677D" w:rsidP="0027677D">
      <w:pPr>
        <w:spacing w:line="240" w:lineRule="exact"/>
        <w:rPr>
          <w:rFonts w:ascii="Arial" w:hAnsi="Arial" w:cs="Arial"/>
          <w:sz w:val="20"/>
          <w:szCs w:val="20"/>
        </w:rPr>
      </w:pPr>
      <w:r w:rsidRPr="000A53B8">
        <w:rPr>
          <w:rFonts w:ascii="Arial" w:hAnsi="Arial" w:cs="Arial"/>
          <w:sz w:val="20"/>
          <w:szCs w:val="20"/>
        </w:rPr>
        <w:t>..............................................., dn. .........................</w:t>
      </w:r>
    </w:p>
    <w:p w14:paraId="40DBF3AE" w14:textId="77777777" w:rsidR="0027677D" w:rsidRPr="000A53B8" w:rsidRDefault="0027677D" w:rsidP="0027677D">
      <w:pPr>
        <w:spacing w:line="240" w:lineRule="exact"/>
        <w:rPr>
          <w:rFonts w:ascii="Arial" w:hAnsi="Arial" w:cs="Arial"/>
          <w:i/>
          <w:sz w:val="20"/>
          <w:szCs w:val="20"/>
          <w:vertAlign w:val="superscript"/>
        </w:rPr>
      </w:pPr>
      <w:r w:rsidRPr="000A53B8">
        <w:rPr>
          <w:rFonts w:ascii="Arial" w:hAnsi="Arial" w:cs="Arial"/>
          <w:i/>
          <w:sz w:val="20"/>
          <w:szCs w:val="20"/>
          <w:vertAlign w:val="superscript"/>
        </w:rPr>
        <w:t>miejscowość                                                        data</w:t>
      </w:r>
    </w:p>
    <w:p w14:paraId="512032DA" w14:textId="77777777" w:rsidR="0027677D" w:rsidRPr="000A53B8" w:rsidRDefault="0027677D" w:rsidP="0027677D">
      <w:pPr>
        <w:spacing w:line="240" w:lineRule="exact"/>
        <w:ind w:left="1980"/>
        <w:rPr>
          <w:rFonts w:ascii="Arial" w:hAnsi="Arial" w:cs="Arial"/>
          <w:i/>
          <w:sz w:val="20"/>
          <w:szCs w:val="20"/>
          <w:vertAlign w:val="superscript"/>
        </w:rPr>
      </w:pPr>
    </w:p>
    <w:p w14:paraId="5B4BAA76" w14:textId="2ABC14E7" w:rsidR="0027677D" w:rsidRDefault="0027677D" w:rsidP="0027677D">
      <w:pPr>
        <w:spacing w:line="240" w:lineRule="exact"/>
        <w:ind w:left="1980"/>
        <w:rPr>
          <w:rFonts w:ascii="Arial" w:hAnsi="Arial" w:cs="Arial"/>
          <w:i/>
          <w:sz w:val="20"/>
          <w:szCs w:val="20"/>
          <w:vertAlign w:val="superscript"/>
        </w:rPr>
      </w:pPr>
    </w:p>
    <w:p w14:paraId="0C7AA9B4" w14:textId="58CD1251" w:rsidR="002E3E3D" w:rsidRDefault="002E3E3D" w:rsidP="0027677D">
      <w:pPr>
        <w:spacing w:line="240" w:lineRule="exact"/>
        <w:ind w:left="1980"/>
        <w:rPr>
          <w:rFonts w:ascii="Arial" w:hAnsi="Arial" w:cs="Arial"/>
          <w:i/>
          <w:sz w:val="20"/>
          <w:szCs w:val="20"/>
          <w:vertAlign w:val="superscript"/>
        </w:rPr>
      </w:pPr>
    </w:p>
    <w:p w14:paraId="4E44828B" w14:textId="77777777" w:rsidR="002E3E3D" w:rsidRPr="000A53B8" w:rsidRDefault="002E3E3D" w:rsidP="0027677D">
      <w:pPr>
        <w:spacing w:line="240" w:lineRule="exact"/>
        <w:ind w:left="1980"/>
        <w:rPr>
          <w:rFonts w:ascii="Arial" w:hAnsi="Arial" w:cs="Arial"/>
          <w:i/>
          <w:sz w:val="20"/>
          <w:szCs w:val="20"/>
          <w:vertAlign w:val="superscript"/>
        </w:rPr>
      </w:pPr>
    </w:p>
    <w:p w14:paraId="00D765D6" w14:textId="77777777" w:rsidR="0027677D" w:rsidRPr="000A53B8" w:rsidRDefault="0027677D" w:rsidP="0027677D">
      <w:pPr>
        <w:pStyle w:val="Nagwek1"/>
        <w:spacing w:before="0" w:after="0" w:line="240" w:lineRule="exact"/>
        <w:ind w:left="1980"/>
        <w:rPr>
          <w:b w:val="0"/>
          <w:sz w:val="20"/>
          <w:szCs w:val="20"/>
        </w:rPr>
      </w:pPr>
      <w:r w:rsidRPr="000A53B8">
        <w:rPr>
          <w:b w:val="0"/>
          <w:sz w:val="20"/>
          <w:szCs w:val="20"/>
        </w:rPr>
        <w:t>…………....................................................................</w:t>
      </w:r>
    </w:p>
    <w:p w14:paraId="626A649C" w14:textId="77777777" w:rsidR="0027677D" w:rsidRPr="00452EA2" w:rsidRDefault="0027677D" w:rsidP="0027677D">
      <w:pPr>
        <w:autoSpaceDE w:val="0"/>
        <w:autoSpaceDN w:val="0"/>
        <w:adjustRightInd w:val="0"/>
        <w:spacing w:line="240" w:lineRule="exact"/>
        <w:ind w:left="1980"/>
        <w:rPr>
          <w:rFonts w:ascii="Arial" w:eastAsia="CenturyGothic,Italic" w:hAnsi="Arial" w:cs="Arial"/>
          <w:i/>
          <w:iCs/>
          <w:sz w:val="16"/>
          <w:szCs w:val="16"/>
        </w:rPr>
      </w:pPr>
      <w:r w:rsidRPr="000A53B8">
        <w:rPr>
          <w:rFonts w:ascii="Arial" w:eastAsia="CenturyGothic,Italic" w:hAnsi="Arial" w:cs="Arial"/>
          <w:i/>
          <w:iCs/>
          <w:sz w:val="16"/>
          <w:szCs w:val="16"/>
        </w:rPr>
        <w:t xml:space="preserve">              podpis uprawnionego(-</w:t>
      </w:r>
      <w:proofErr w:type="spellStart"/>
      <w:r w:rsidRPr="000A53B8">
        <w:rPr>
          <w:rFonts w:ascii="Arial" w:eastAsia="CenturyGothic,Italic" w:hAnsi="Arial" w:cs="Arial"/>
          <w:i/>
          <w:iCs/>
          <w:sz w:val="16"/>
          <w:szCs w:val="16"/>
        </w:rPr>
        <w:t>ch</w:t>
      </w:r>
      <w:proofErr w:type="spellEnd"/>
      <w:r w:rsidRPr="000A53B8">
        <w:rPr>
          <w:rFonts w:ascii="Arial" w:eastAsia="CenturyGothic,Italic" w:hAnsi="Arial" w:cs="Arial"/>
          <w:i/>
          <w:iCs/>
          <w:sz w:val="16"/>
          <w:szCs w:val="16"/>
        </w:rPr>
        <w:t>) przedstawiciela(-i) Wykonawcy</w:t>
      </w:r>
    </w:p>
    <w:p w14:paraId="26A29269" w14:textId="77777777" w:rsidR="0027677D" w:rsidRPr="00F4750F" w:rsidRDefault="0027677D" w:rsidP="0027677D">
      <w:pPr>
        <w:spacing w:line="240" w:lineRule="exact"/>
        <w:ind w:left="1980"/>
        <w:rPr>
          <w:rFonts w:ascii="Arial" w:hAnsi="Arial" w:cs="Arial"/>
          <w:sz w:val="16"/>
          <w:szCs w:val="16"/>
        </w:rPr>
      </w:pPr>
    </w:p>
    <w:p w14:paraId="45D78E00" w14:textId="77777777" w:rsidR="0056616D" w:rsidRPr="00C346E7" w:rsidRDefault="0056616D" w:rsidP="0056616D">
      <w:pPr>
        <w:spacing w:before="40" w:line="264" w:lineRule="auto"/>
        <w:ind w:left="4254"/>
        <w:rPr>
          <w:rStyle w:val="Brak"/>
          <w:rFonts w:ascii="Arial" w:hAnsi="Arial" w:cs="Arial"/>
          <w:i/>
          <w:iCs/>
          <w:sz w:val="16"/>
          <w:szCs w:val="16"/>
        </w:rPr>
      </w:pPr>
    </w:p>
    <w:p w14:paraId="796F7741" w14:textId="77777777" w:rsidR="00C6666C" w:rsidRDefault="00C6666C" w:rsidP="003D2F3E">
      <w:pPr>
        <w:tabs>
          <w:tab w:val="left" w:pos="1980"/>
        </w:tabs>
        <w:spacing w:line="360" w:lineRule="auto"/>
        <w:jc w:val="right"/>
        <w:rPr>
          <w:rFonts w:ascii="Arial" w:hAnsi="Arial" w:cs="Arial"/>
          <w:sz w:val="22"/>
          <w:szCs w:val="22"/>
        </w:rPr>
      </w:pPr>
    </w:p>
    <w:p w14:paraId="443EEFF9" w14:textId="77777777" w:rsidR="00C6666C" w:rsidRDefault="00C6666C" w:rsidP="003D2F3E">
      <w:pPr>
        <w:tabs>
          <w:tab w:val="left" w:pos="1980"/>
        </w:tabs>
        <w:spacing w:line="360" w:lineRule="auto"/>
        <w:jc w:val="right"/>
        <w:rPr>
          <w:rFonts w:ascii="Arial" w:hAnsi="Arial" w:cs="Arial"/>
          <w:sz w:val="22"/>
          <w:szCs w:val="22"/>
        </w:rPr>
      </w:pPr>
    </w:p>
    <w:p w14:paraId="3D890AEF" w14:textId="77777777" w:rsidR="00C6666C" w:rsidRDefault="00C6666C" w:rsidP="003D2F3E">
      <w:pPr>
        <w:tabs>
          <w:tab w:val="left" w:pos="1980"/>
        </w:tabs>
        <w:spacing w:line="360" w:lineRule="auto"/>
        <w:jc w:val="right"/>
        <w:rPr>
          <w:rFonts w:ascii="Arial" w:hAnsi="Arial" w:cs="Arial"/>
          <w:sz w:val="22"/>
          <w:szCs w:val="22"/>
        </w:rPr>
      </w:pPr>
    </w:p>
    <w:p w14:paraId="4D7546BE" w14:textId="77777777" w:rsidR="0027677D" w:rsidRDefault="0027677D" w:rsidP="003D2F3E">
      <w:pPr>
        <w:tabs>
          <w:tab w:val="left" w:pos="1980"/>
        </w:tabs>
        <w:spacing w:line="360" w:lineRule="auto"/>
        <w:jc w:val="right"/>
        <w:rPr>
          <w:rFonts w:ascii="Arial" w:hAnsi="Arial" w:cs="Arial"/>
          <w:sz w:val="22"/>
          <w:szCs w:val="22"/>
        </w:rPr>
      </w:pPr>
    </w:p>
    <w:p w14:paraId="2727D1A6" w14:textId="77777777" w:rsidR="0027677D" w:rsidRDefault="0027677D" w:rsidP="003D2F3E">
      <w:pPr>
        <w:tabs>
          <w:tab w:val="left" w:pos="1980"/>
        </w:tabs>
        <w:spacing w:line="360" w:lineRule="auto"/>
        <w:jc w:val="right"/>
        <w:rPr>
          <w:rFonts w:ascii="Arial" w:hAnsi="Arial" w:cs="Arial"/>
          <w:sz w:val="22"/>
          <w:szCs w:val="22"/>
        </w:rPr>
      </w:pPr>
    </w:p>
    <w:p w14:paraId="3DA292FD" w14:textId="77777777" w:rsidR="0027677D" w:rsidRDefault="0027677D" w:rsidP="003D2F3E">
      <w:pPr>
        <w:tabs>
          <w:tab w:val="left" w:pos="1980"/>
        </w:tabs>
        <w:spacing w:line="360" w:lineRule="auto"/>
        <w:jc w:val="right"/>
        <w:rPr>
          <w:rFonts w:ascii="Arial" w:hAnsi="Arial" w:cs="Arial"/>
          <w:sz w:val="22"/>
          <w:szCs w:val="22"/>
        </w:rPr>
      </w:pPr>
    </w:p>
    <w:p w14:paraId="20EDCAE7" w14:textId="77777777" w:rsidR="0027677D" w:rsidRDefault="0027677D" w:rsidP="003D2F3E">
      <w:pPr>
        <w:tabs>
          <w:tab w:val="left" w:pos="1980"/>
        </w:tabs>
        <w:spacing w:line="360" w:lineRule="auto"/>
        <w:jc w:val="right"/>
        <w:rPr>
          <w:rFonts w:ascii="Arial" w:hAnsi="Arial" w:cs="Arial"/>
          <w:sz w:val="22"/>
          <w:szCs w:val="22"/>
        </w:rPr>
      </w:pPr>
    </w:p>
    <w:p w14:paraId="5B7C58A5" w14:textId="3550F586" w:rsidR="0027677D" w:rsidRDefault="0027677D" w:rsidP="003D2F3E">
      <w:pPr>
        <w:tabs>
          <w:tab w:val="left" w:pos="1980"/>
        </w:tabs>
        <w:spacing w:line="360" w:lineRule="auto"/>
        <w:jc w:val="right"/>
        <w:rPr>
          <w:rFonts w:ascii="Arial" w:hAnsi="Arial" w:cs="Arial"/>
          <w:sz w:val="22"/>
          <w:szCs w:val="22"/>
        </w:rPr>
      </w:pPr>
    </w:p>
    <w:p w14:paraId="7DE7E626" w14:textId="77777777" w:rsidR="002E3E3D" w:rsidRDefault="002E3E3D" w:rsidP="003D2F3E">
      <w:pPr>
        <w:tabs>
          <w:tab w:val="left" w:pos="1980"/>
        </w:tabs>
        <w:spacing w:line="360" w:lineRule="auto"/>
        <w:jc w:val="right"/>
        <w:rPr>
          <w:rFonts w:ascii="Arial" w:hAnsi="Arial" w:cs="Arial"/>
          <w:sz w:val="22"/>
          <w:szCs w:val="22"/>
        </w:rPr>
      </w:pPr>
    </w:p>
    <w:p w14:paraId="4C61906D" w14:textId="77777777" w:rsidR="0027677D" w:rsidRDefault="0027677D" w:rsidP="003D2F3E">
      <w:pPr>
        <w:tabs>
          <w:tab w:val="left" w:pos="1980"/>
        </w:tabs>
        <w:spacing w:line="360" w:lineRule="auto"/>
        <w:jc w:val="right"/>
        <w:rPr>
          <w:rFonts w:ascii="Arial" w:hAnsi="Arial" w:cs="Arial"/>
          <w:sz w:val="22"/>
          <w:szCs w:val="22"/>
        </w:rPr>
      </w:pPr>
    </w:p>
    <w:p w14:paraId="55EE814F" w14:textId="11B3A673" w:rsidR="0027677D" w:rsidRDefault="0027677D" w:rsidP="003D2F3E">
      <w:pPr>
        <w:tabs>
          <w:tab w:val="left" w:pos="1980"/>
        </w:tabs>
        <w:spacing w:line="360" w:lineRule="auto"/>
        <w:jc w:val="right"/>
        <w:rPr>
          <w:rFonts w:ascii="Arial" w:hAnsi="Arial" w:cs="Arial"/>
          <w:sz w:val="22"/>
          <w:szCs w:val="22"/>
        </w:rPr>
      </w:pPr>
    </w:p>
    <w:p w14:paraId="3405444C" w14:textId="4919EC21" w:rsidR="00162CE5" w:rsidRDefault="00162CE5" w:rsidP="003D2F3E">
      <w:pPr>
        <w:tabs>
          <w:tab w:val="left" w:pos="1980"/>
        </w:tabs>
        <w:spacing w:line="360" w:lineRule="auto"/>
        <w:jc w:val="right"/>
        <w:rPr>
          <w:rFonts w:ascii="Arial" w:hAnsi="Arial" w:cs="Arial"/>
          <w:sz w:val="22"/>
          <w:szCs w:val="22"/>
        </w:rPr>
      </w:pPr>
    </w:p>
    <w:p w14:paraId="028483A3" w14:textId="30BAA8EE" w:rsidR="00162CE5" w:rsidRDefault="00162CE5" w:rsidP="003D2F3E">
      <w:pPr>
        <w:tabs>
          <w:tab w:val="left" w:pos="1980"/>
        </w:tabs>
        <w:spacing w:line="360" w:lineRule="auto"/>
        <w:jc w:val="right"/>
        <w:rPr>
          <w:rFonts w:ascii="Arial" w:hAnsi="Arial" w:cs="Arial"/>
          <w:sz w:val="22"/>
          <w:szCs w:val="22"/>
        </w:rPr>
      </w:pPr>
    </w:p>
    <w:p w14:paraId="5BA54A61" w14:textId="0FDE99FE" w:rsidR="00572284" w:rsidRPr="00572284" w:rsidRDefault="00572284" w:rsidP="00572284">
      <w:pPr>
        <w:spacing w:line="240" w:lineRule="exact"/>
        <w:jc w:val="both"/>
        <w:rPr>
          <w:rFonts w:ascii="Arial" w:hAnsi="Arial" w:cs="Arial"/>
          <w:b/>
          <w:bCs/>
          <w:sz w:val="22"/>
          <w:szCs w:val="22"/>
        </w:rPr>
      </w:pPr>
      <w:r w:rsidRPr="00F6301A">
        <w:rPr>
          <w:rFonts w:ascii="Arial" w:hAnsi="Arial" w:cs="Arial"/>
          <w:sz w:val="22"/>
          <w:szCs w:val="22"/>
        </w:rPr>
        <w:lastRenderedPageBreak/>
        <w:t>Składając ofertę na</w:t>
      </w:r>
      <w:r w:rsidRPr="00F6301A">
        <w:rPr>
          <w:rFonts w:ascii="Arial" w:hAnsi="Arial" w:cs="Arial"/>
          <w:b/>
          <w:sz w:val="22"/>
          <w:szCs w:val="22"/>
        </w:rPr>
        <w:t xml:space="preserve"> „Zakup i dostaw</w:t>
      </w:r>
      <w:r>
        <w:rPr>
          <w:rFonts w:ascii="Arial" w:hAnsi="Arial" w:cs="Arial"/>
          <w:b/>
          <w:sz w:val="22"/>
          <w:szCs w:val="22"/>
        </w:rPr>
        <w:t>ę</w:t>
      </w:r>
      <w:r w:rsidRPr="00F6301A">
        <w:rPr>
          <w:rFonts w:ascii="Arial" w:hAnsi="Arial" w:cs="Arial"/>
          <w:b/>
          <w:sz w:val="22"/>
          <w:szCs w:val="22"/>
        </w:rPr>
        <w:t xml:space="preserve"> samochodów” </w:t>
      </w:r>
      <w:r w:rsidRPr="00F6301A">
        <w:rPr>
          <w:rFonts w:ascii="Arial" w:hAnsi="Arial" w:cs="Arial"/>
          <w:sz w:val="22"/>
          <w:szCs w:val="22"/>
        </w:rPr>
        <w:t xml:space="preserve">oferujemy </w:t>
      </w:r>
      <w:r>
        <w:rPr>
          <w:rFonts w:ascii="Arial" w:hAnsi="Arial" w:cs="Arial"/>
          <w:sz w:val="22"/>
          <w:szCs w:val="22"/>
        </w:rPr>
        <w:t xml:space="preserve">pojazdy </w:t>
      </w:r>
      <w:r w:rsidRPr="00F6301A">
        <w:rPr>
          <w:rFonts w:ascii="Arial" w:hAnsi="Arial" w:cs="Arial"/>
          <w:sz w:val="22"/>
          <w:szCs w:val="22"/>
        </w:rPr>
        <w:t xml:space="preserve">o następujących parametrach </w:t>
      </w:r>
      <w:r w:rsidRPr="00572284">
        <w:rPr>
          <w:rFonts w:ascii="Arial" w:hAnsi="Arial" w:cs="Arial"/>
          <w:b/>
          <w:bCs/>
          <w:sz w:val="22"/>
          <w:szCs w:val="22"/>
        </w:rPr>
        <w:t>d</w:t>
      </w:r>
      <w:r w:rsidRPr="00572284">
        <w:rPr>
          <w:rFonts w:ascii="Arial" w:hAnsi="Arial" w:cs="Arial"/>
          <w:b/>
          <w:bCs/>
        </w:rPr>
        <w:t xml:space="preserve">la części </w:t>
      </w:r>
      <w:r>
        <w:rPr>
          <w:rFonts w:ascii="Arial" w:hAnsi="Arial" w:cs="Arial"/>
          <w:b/>
          <w:bCs/>
        </w:rPr>
        <w:t>2</w:t>
      </w:r>
      <w:r w:rsidRPr="00572284">
        <w:rPr>
          <w:rFonts w:ascii="Arial" w:hAnsi="Arial" w:cs="Arial"/>
          <w:b/>
          <w:bCs/>
        </w:rPr>
        <w:t>:</w:t>
      </w:r>
    </w:p>
    <w:p w14:paraId="6B9CA313" w14:textId="77777777" w:rsidR="0027677D" w:rsidRDefault="0027677D" w:rsidP="00572284">
      <w:pPr>
        <w:tabs>
          <w:tab w:val="left" w:pos="1980"/>
        </w:tabs>
        <w:spacing w:line="360" w:lineRule="auto"/>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662"/>
        <w:gridCol w:w="2709"/>
        <w:gridCol w:w="4128"/>
      </w:tblGrid>
      <w:tr w:rsidR="0027677D" w:rsidRPr="00370DA2" w14:paraId="26A8E034" w14:textId="77777777" w:rsidTr="00572284">
        <w:trPr>
          <w:trHeight w:val="567"/>
        </w:trPr>
        <w:tc>
          <w:tcPr>
            <w:tcW w:w="310" w:type="pct"/>
            <w:vAlign w:val="center"/>
          </w:tcPr>
          <w:p w14:paraId="6DEECEC3" w14:textId="77777777" w:rsidR="0027677D" w:rsidRPr="00370DA2" w:rsidRDefault="0027677D" w:rsidP="00DA1243">
            <w:pPr>
              <w:jc w:val="center"/>
              <w:rPr>
                <w:rFonts w:ascii="Arial" w:hAnsi="Arial" w:cs="Arial"/>
                <w:b/>
                <w:sz w:val="20"/>
                <w:szCs w:val="20"/>
              </w:rPr>
            </w:pPr>
            <w:r w:rsidRPr="00370DA2">
              <w:rPr>
                <w:rFonts w:ascii="Arial" w:hAnsi="Arial" w:cs="Arial"/>
                <w:b/>
                <w:sz w:val="20"/>
                <w:szCs w:val="20"/>
              </w:rPr>
              <w:t>Lp.</w:t>
            </w:r>
          </w:p>
        </w:tc>
        <w:tc>
          <w:tcPr>
            <w:tcW w:w="917" w:type="pct"/>
            <w:shd w:val="clear" w:color="auto" w:fill="auto"/>
            <w:vAlign w:val="center"/>
          </w:tcPr>
          <w:p w14:paraId="7D7F0260" w14:textId="77777777" w:rsidR="0027677D" w:rsidRPr="00370DA2" w:rsidRDefault="0027677D" w:rsidP="00DA1243">
            <w:pPr>
              <w:jc w:val="center"/>
              <w:rPr>
                <w:rFonts w:ascii="Arial" w:hAnsi="Arial" w:cs="Arial"/>
                <w:b/>
                <w:sz w:val="20"/>
                <w:szCs w:val="20"/>
              </w:rPr>
            </w:pPr>
            <w:r w:rsidRPr="00370DA2">
              <w:rPr>
                <w:rFonts w:ascii="Arial" w:hAnsi="Arial" w:cs="Arial"/>
                <w:b/>
                <w:sz w:val="20"/>
                <w:szCs w:val="20"/>
              </w:rPr>
              <w:t>Oznaczenie parametru</w:t>
            </w:r>
          </w:p>
        </w:tc>
        <w:tc>
          <w:tcPr>
            <w:tcW w:w="1495" w:type="pct"/>
            <w:shd w:val="clear" w:color="auto" w:fill="auto"/>
            <w:vAlign w:val="center"/>
          </w:tcPr>
          <w:p w14:paraId="0C8B20AD" w14:textId="77777777" w:rsidR="0027677D" w:rsidRPr="00370DA2" w:rsidRDefault="0027677D" w:rsidP="00DA1243">
            <w:pPr>
              <w:jc w:val="center"/>
              <w:rPr>
                <w:rFonts w:ascii="Arial" w:hAnsi="Arial" w:cs="Arial"/>
                <w:b/>
                <w:sz w:val="20"/>
                <w:szCs w:val="20"/>
              </w:rPr>
            </w:pPr>
            <w:r w:rsidRPr="00370DA2">
              <w:rPr>
                <w:rFonts w:ascii="Arial" w:hAnsi="Arial" w:cs="Arial"/>
                <w:b/>
                <w:sz w:val="20"/>
                <w:szCs w:val="20"/>
              </w:rPr>
              <w:t>Opis parametru wymaganego przez Zamawiającego</w:t>
            </w:r>
          </w:p>
        </w:tc>
        <w:tc>
          <w:tcPr>
            <w:tcW w:w="2278" w:type="pct"/>
          </w:tcPr>
          <w:p w14:paraId="507153CE" w14:textId="77777777" w:rsidR="0027677D" w:rsidRPr="00370DA2" w:rsidRDefault="0027677D" w:rsidP="00DA1243">
            <w:pPr>
              <w:jc w:val="center"/>
              <w:rPr>
                <w:rFonts w:ascii="Arial" w:hAnsi="Arial" w:cs="Arial"/>
                <w:b/>
                <w:sz w:val="20"/>
                <w:szCs w:val="20"/>
              </w:rPr>
            </w:pPr>
            <w:r w:rsidRPr="00370DA2">
              <w:rPr>
                <w:rFonts w:ascii="Arial" w:hAnsi="Arial" w:cs="Arial"/>
                <w:b/>
                <w:sz w:val="20"/>
                <w:szCs w:val="20"/>
              </w:rPr>
              <w:t>Opis parametru oferowanego przez Wykonawcę</w:t>
            </w:r>
          </w:p>
        </w:tc>
      </w:tr>
      <w:tr w:rsidR="0027677D" w:rsidRPr="00370DA2" w14:paraId="088A1875" w14:textId="77777777" w:rsidTr="00572284">
        <w:trPr>
          <w:trHeight w:val="1170"/>
        </w:trPr>
        <w:tc>
          <w:tcPr>
            <w:tcW w:w="310" w:type="pct"/>
            <w:vMerge w:val="restart"/>
            <w:vAlign w:val="center"/>
          </w:tcPr>
          <w:p w14:paraId="37ADE09D" w14:textId="77777777" w:rsidR="0027677D" w:rsidRPr="00370DA2" w:rsidRDefault="0027677D" w:rsidP="00DA1243">
            <w:pPr>
              <w:rPr>
                <w:rFonts w:ascii="Arial" w:hAnsi="Arial" w:cs="Arial"/>
                <w:sz w:val="20"/>
                <w:szCs w:val="20"/>
              </w:rPr>
            </w:pPr>
            <w:r w:rsidRPr="00370DA2">
              <w:rPr>
                <w:rFonts w:ascii="Arial" w:hAnsi="Arial" w:cs="Arial"/>
                <w:sz w:val="20"/>
                <w:szCs w:val="20"/>
              </w:rPr>
              <w:t>1</w:t>
            </w:r>
          </w:p>
        </w:tc>
        <w:tc>
          <w:tcPr>
            <w:tcW w:w="917" w:type="pct"/>
            <w:vMerge w:val="restart"/>
            <w:shd w:val="clear" w:color="auto" w:fill="auto"/>
            <w:vAlign w:val="center"/>
            <w:hideMark/>
          </w:tcPr>
          <w:p w14:paraId="248EC9F1" w14:textId="77777777" w:rsidR="0027677D" w:rsidRPr="00370DA2" w:rsidRDefault="0027677D" w:rsidP="00DA1243">
            <w:pPr>
              <w:rPr>
                <w:rFonts w:ascii="Arial" w:hAnsi="Arial" w:cs="Arial"/>
                <w:sz w:val="20"/>
                <w:szCs w:val="20"/>
              </w:rPr>
            </w:pPr>
            <w:r w:rsidRPr="00370DA2">
              <w:rPr>
                <w:rFonts w:ascii="Arial" w:hAnsi="Arial" w:cs="Arial"/>
                <w:sz w:val="20"/>
                <w:szCs w:val="20"/>
              </w:rPr>
              <w:t>Przedmiot zakupu</w:t>
            </w:r>
          </w:p>
        </w:tc>
        <w:tc>
          <w:tcPr>
            <w:tcW w:w="1495" w:type="pct"/>
            <w:vMerge w:val="restart"/>
            <w:shd w:val="clear" w:color="auto" w:fill="auto"/>
            <w:vAlign w:val="center"/>
            <w:hideMark/>
          </w:tcPr>
          <w:p w14:paraId="14E5F367" w14:textId="77777777" w:rsidR="0027677D" w:rsidRPr="00370DA2" w:rsidRDefault="0027677D" w:rsidP="00DA1243">
            <w:pPr>
              <w:jc w:val="center"/>
              <w:rPr>
                <w:rFonts w:ascii="Arial" w:hAnsi="Arial" w:cs="Arial"/>
                <w:sz w:val="20"/>
                <w:szCs w:val="20"/>
              </w:rPr>
            </w:pPr>
            <w:r w:rsidRPr="00370DA2">
              <w:rPr>
                <w:rFonts w:ascii="Arial" w:hAnsi="Arial" w:cs="Arial"/>
                <w:bCs/>
                <w:sz w:val="20"/>
                <w:szCs w:val="20"/>
              </w:rPr>
              <w:t>Samochód osobowy</w:t>
            </w:r>
            <w:r>
              <w:rPr>
                <w:rFonts w:ascii="Arial" w:hAnsi="Arial" w:cs="Arial"/>
                <w:bCs/>
                <w:sz w:val="20"/>
                <w:szCs w:val="20"/>
              </w:rPr>
              <w:t xml:space="preserve">, tzw. </w:t>
            </w:r>
            <w:proofErr w:type="spellStart"/>
            <w:r w:rsidRPr="0027677D">
              <w:rPr>
                <w:rFonts w:ascii="Arial" w:hAnsi="Arial" w:cs="Arial"/>
                <w:b/>
                <w:sz w:val="20"/>
                <w:szCs w:val="20"/>
                <w:u w:val="single"/>
              </w:rPr>
              <w:t>bus</w:t>
            </w:r>
            <w:proofErr w:type="spellEnd"/>
            <w:r w:rsidRPr="0027677D">
              <w:rPr>
                <w:rFonts w:ascii="Arial" w:hAnsi="Arial" w:cs="Arial"/>
                <w:bCs/>
                <w:sz w:val="20"/>
                <w:szCs w:val="20"/>
                <w:u w:val="single"/>
              </w:rPr>
              <w:t xml:space="preserve"> </w:t>
            </w:r>
          </w:p>
        </w:tc>
        <w:tc>
          <w:tcPr>
            <w:tcW w:w="2278" w:type="pct"/>
            <w:tcBorders>
              <w:bottom w:val="nil"/>
            </w:tcBorders>
          </w:tcPr>
          <w:p w14:paraId="54B76985" w14:textId="77777777" w:rsidR="0027677D" w:rsidRPr="00370DA2" w:rsidRDefault="0027677D" w:rsidP="00DA1243">
            <w:pPr>
              <w:rPr>
                <w:rFonts w:ascii="Arial" w:hAnsi="Arial" w:cs="Arial"/>
                <w:color w:val="000000"/>
                <w:sz w:val="20"/>
                <w:szCs w:val="20"/>
              </w:rPr>
            </w:pPr>
          </w:p>
          <w:p w14:paraId="1B57E883" w14:textId="77777777" w:rsidR="0027677D" w:rsidRPr="00370DA2" w:rsidRDefault="0027677D" w:rsidP="00DA1243">
            <w:pPr>
              <w:rPr>
                <w:rFonts w:ascii="Arial" w:hAnsi="Arial" w:cs="Arial"/>
                <w:color w:val="000000"/>
                <w:sz w:val="20"/>
                <w:szCs w:val="20"/>
              </w:rPr>
            </w:pPr>
            <w:r w:rsidRPr="00370DA2">
              <w:rPr>
                <w:rFonts w:ascii="Arial" w:hAnsi="Arial" w:cs="Arial"/>
                <w:color w:val="000000"/>
                <w:sz w:val="20"/>
                <w:szCs w:val="20"/>
              </w:rPr>
              <w:t>Producent, marka: ……………………</w:t>
            </w:r>
          </w:p>
          <w:p w14:paraId="167FB139" w14:textId="77777777" w:rsidR="0027677D" w:rsidRPr="00370DA2" w:rsidRDefault="0027677D" w:rsidP="00DA1243">
            <w:pPr>
              <w:rPr>
                <w:rFonts w:ascii="Arial" w:hAnsi="Arial" w:cs="Arial"/>
                <w:color w:val="000000"/>
                <w:sz w:val="20"/>
                <w:szCs w:val="20"/>
              </w:rPr>
            </w:pPr>
          </w:p>
          <w:p w14:paraId="3BBEA40F" w14:textId="77777777" w:rsidR="0027677D" w:rsidRPr="00370DA2" w:rsidRDefault="0027677D" w:rsidP="00DA1243">
            <w:pPr>
              <w:rPr>
                <w:rFonts w:ascii="Arial" w:hAnsi="Arial" w:cs="Arial"/>
                <w:color w:val="000000"/>
                <w:sz w:val="20"/>
                <w:szCs w:val="20"/>
              </w:rPr>
            </w:pPr>
            <w:r w:rsidRPr="00370DA2">
              <w:rPr>
                <w:rFonts w:ascii="Arial" w:hAnsi="Arial" w:cs="Arial"/>
                <w:color w:val="000000"/>
                <w:sz w:val="20"/>
                <w:szCs w:val="20"/>
              </w:rPr>
              <w:t>…………………………………………………</w:t>
            </w:r>
          </w:p>
          <w:p w14:paraId="1BA8B0D0" w14:textId="77777777" w:rsidR="0027677D" w:rsidRPr="00370DA2" w:rsidRDefault="0027677D" w:rsidP="00DA1243">
            <w:pPr>
              <w:rPr>
                <w:rFonts w:ascii="Arial" w:hAnsi="Arial" w:cs="Arial"/>
                <w:color w:val="000000"/>
                <w:sz w:val="20"/>
                <w:szCs w:val="20"/>
              </w:rPr>
            </w:pPr>
          </w:p>
          <w:p w14:paraId="3193DB7A" w14:textId="77777777" w:rsidR="00CB60FA" w:rsidRDefault="0027677D" w:rsidP="00DA1243">
            <w:pPr>
              <w:rPr>
                <w:rFonts w:ascii="Arial" w:hAnsi="Arial" w:cs="Arial"/>
                <w:color w:val="000000"/>
                <w:sz w:val="20"/>
                <w:szCs w:val="20"/>
              </w:rPr>
            </w:pPr>
            <w:r w:rsidRPr="00370DA2">
              <w:rPr>
                <w:rFonts w:ascii="Arial" w:hAnsi="Arial" w:cs="Arial"/>
                <w:color w:val="000000"/>
                <w:sz w:val="20"/>
                <w:szCs w:val="20"/>
              </w:rPr>
              <w:t xml:space="preserve">Model: </w:t>
            </w:r>
          </w:p>
          <w:p w14:paraId="1057AED7" w14:textId="77777777" w:rsidR="0027677D" w:rsidRPr="00370DA2" w:rsidRDefault="0027677D" w:rsidP="00DA1243">
            <w:pPr>
              <w:rPr>
                <w:rFonts w:ascii="Arial" w:hAnsi="Arial" w:cs="Arial"/>
                <w:color w:val="000000"/>
                <w:sz w:val="20"/>
                <w:szCs w:val="20"/>
              </w:rPr>
            </w:pPr>
            <w:r w:rsidRPr="00370DA2">
              <w:rPr>
                <w:rFonts w:ascii="Arial" w:hAnsi="Arial" w:cs="Arial"/>
                <w:color w:val="000000"/>
                <w:sz w:val="20"/>
                <w:szCs w:val="20"/>
              </w:rPr>
              <w:t>……………………………………</w:t>
            </w:r>
            <w:r w:rsidR="00CB60FA">
              <w:rPr>
                <w:rFonts w:ascii="Arial" w:hAnsi="Arial" w:cs="Arial"/>
                <w:color w:val="000000"/>
                <w:sz w:val="20"/>
                <w:szCs w:val="20"/>
              </w:rPr>
              <w:t>……………..</w:t>
            </w:r>
          </w:p>
          <w:p w14:paraId="0EDB2794" w14:textId="77777777" w:rsidR="0027677D" w:rsidRPr="00370DA2" w:rsidRDefault="0027677D" w:rsidP="00DA1243">
            <w:pPr>
              <w:rPr>
                <w:rFonts w:ascii="Arial" w:hAnsi="Arial" w:cs="Arial"/>
                <w:sz w:val="20"/>
                <w:szCs w:val="20"/>
              </w:rPr>
            </w:pPr>
          </w:p>
        </w:tc>
      </w:tr>
      <w:tr w:rsidR="0027677D" w:rsidRPr="00370DA2" w14:paraId="4DB2B338" w14:textId="77777777" w:rsidTr="00572284">
        <w:trPr>
          <w:trHeight w:val="1031"/>
        </w:trPr>
        <w:tc>
          <w:tcPr>
            <w:tcW w:w="310" w:type="pct"/>
            <w:vMerge/>
            <w:vAlign w:val="center"/>
          </w:tcPr>
          <w:p w14:paraId="34D9031E" w14:textId="77777777" w:rsidR="0027677D" w:rsidRPr="00370DA2" w:rsidRDefault="0027677D" w:rsidP="00DA1243">
            <w:pPr>
              <w:rPr>
                <w:rFonts w:ascii="Arial" w:hAnsi="Arial" w:cs="Arial"/>
                <w:sz w:val="20"/>
                <w:szCs w:val="20"/>
              </w:rPr>
            </w:pPr>
          </w:p>
        </w:tc>
        <w:tc>
          <w:tcPr>
            <w:tcW w:w="917" w:type="pct"/>
            <w:vMerge/>
            <w:shd w:val="clear" w:color="auto" w:fill="auto"/>
            <w:vAlign w:val="center"/>
          </w:tcPr>
          <w:p w14:paraId="04595BBC" w14:textId="77777777" w:rsidR="0027677D" w:rsidRPr="00370DA2" w:rsidRDefault="0027677D" w:rsidP="00DA1243">
            <w:pPr>
              <w:rPr>
                <w:rFonts w:ascii="Arial" w:hAnsi="Arial" w:cs="Arial"/>
                <w:sz w:val="20"/>
                <w:szCs w:val="20"/>
              </w:rPr>
            </w:pPr>
          </w:p>
        </w:tc>
        <w:tc>
          <w:tcPr>
            <w:tcW w:w="1495" w:type="pct"/>
            <w:vMerge/>
            <w:tcBorders>
              <w:right w:val="single" w:sz="4" w:space="0" w:color="auto"/>
            </w:tcBorders>
            <w:shd w:val="clear" w:color="auto" w:fill="auto"/>
            <w:vAlign w:val="center"/>
          </w:tcPr>
          <w:p w14:paraId="7320F9DC" w14:textId="77777777" w:rsidR="0027677D" w:rsidRPr="00370DA2" w:rsidRDefault="0027677D" w:rsidP="00DA1243">
            <w:pPr>
              <w:jc w:val="center"/>
              <w:rPr>
                <w:rFonts w:ascii="Arial" w:hAnsi="Arial" w:cs="Arial"/>
                <w:bCs/>
                <w:sz w:val="20"/>
                <w:szCs w:val="20"/>
              </w:rPr>
            </w:pPr>
          </w:p>
        </w:tc>
        <w:tc>
          <w:tcPr>
            <w:tcW w:w="2278" w:type="pct"/>
            <w:tcBorders>
              <w:top w:val="nil"/>
              <w:left w:val="single" w:sz="4" w:space="0" w:color="auto"/>
              <w:bottom w:val="nil"/>
              <w:right w:val="single" w:sz="4" w:space="0" w:color="auto"/>
            </w:tcBorders>
            <w:vAlign w:val="center"/>
          </w:tcPr>
          <w:p w14:paraId="531E6076" w14:textId="77777777" w:rsidR="0027677D" w:rsidRPr="00370DA2" w:rsidRDefault="0027677D" w:rsidP="00CB60FA">
            <w:pPr>
              <w:rPr>
                <w:rFonts w:ascii="Arial" w:hAnsi="Arial" w:cs="Arial"/>
                <w:color w:val="000000"/>
                <w:sz w:val="20"/>
                <w:szCs w:val="20"/>
              </w:rPr>
            </w:pPr>
            <w:r w:rsidRPr="00370DA2">
              <w:rPr>
                <w:rFonts w:ascii="Arial" w:hAnsi="Arial" w:cs="Arial"/>
                <w:color w:val="000000"/>
                <w:sz w:val="20"/>
                <w:szCs w:val="20"/>
              </w:rPr>
              <w:t>Rok produkcji</w:t>
            </w:r>
            <w:r w:rsidR="00CB60FA">
              <w:rPr>
                <w:rFonts w:ascii="Arial" w:hAnsi="Arial" w:cs="Arial"/>
                <w:color w:val="000000"/>
                <w:sz w:val="20"/>
                <w:szCs w:val="20"/>
              </w:rPr>
              <w:t>:</w:t>
            </w:r>
          </w:p>
          <w:p w14:paraId="4F676C4D" w14:textId="77777777" w:rsidR="0027677D" w:rsidRPr="00370DA2" w:rsidRDefault="0027677D" w:rsidP="00DA1243">
            <w:pPr>
              <w:jc w:val="center"/>
              <w:rPr>
                <w:rFonts w:ascii="Arial" w:hAnsi="Arial" w:cs="Arial"/>
                <w:color w:val="000000"/>
                <w:sz w:val="20"/>
                <w:szCs w:val="20"/>
              </w:rPr>
            </w:pPr>
            <w:r w:rsidRPr="00370DA2">
              <w:rPr>
                <w:rFonts w:ascii="Arial" w:hAnsi="Arial" w:cs="Arial"/>
                <w:color w:val="000000"/>
                <w:sz w:val="20"/>
                <w:szCs w:val="20"/>
              </w:rPr>
              <w:t>…………………………………………………</w:t>
            </w:r>
          </w:p>
        </w:tc>
      </w:tr>
      <w:tr w:rsidR="0027677D" w:rsidRPr="00370DA2" w14:paraId="27EC5956" w14:textId="77777777" w:rsidTr="00572284">
        <w:trPr>
          <w:trHeight w:val="567"/>
        </w:trPr>
        <w:tc>
          <w:tcPr>
            <w:tcW w:w="310" w:type="pct"/>
            <w:vAlign w:val="center"/>
          </w:tcPr>
          <w:p w14:paraId="5B923EBD" w14:textId="77777777" w:rsidR="0027677D" w:rsidRPr="00370DA2" w:rsidRDefault="0027677D" w:rsidP="00DA1243">
            <w:pPr>
              <w:rPr>
                <w:rFonts w:ascii="Arial" w:hAnsi="Arial" w:cs="Arial"/>
                <w:sz w:val="20"/>
                <w:szCs w:val="20"/>
              </w:rPr>
            </w:pPr>
            <w:r w:rsidRPr="00370DA2">
              <w:rPr>
                <w:rFonts w:ascii="Arial" w:hAnsi="Arial" w:cs="Arial"/>
                <w:sz w:val="20"/>
                <w:szCs w:val="20"/>
              </w:rPr>
              <w:t>2</w:t>
            </w:r>
          </w:p>
        </w:tc>
        <w:tc>
          <w:tcPr>
            <w:tcW w:w="917" w:type="pct"/>
            <w:shd w:val="clear" w:color="auto" w:fill="auto"/>
            <w:vAlign w:val="center"/>
            <w:hideMark/>
          </w:tcPr>
          <w:p w14:paraId="147DB8DF" w14:textId="77777777" w:rsidR="0027677D" w:rsidRPr="00370DA2" w:rsidRDefault="0027677D" w:rsidP="00DA1243">
            <w:pPr>
              <w:rPr>
                <w:rFonts w:ascii="Arial" w:hAnsi="Arial" w:cs="Arial"/>
                <w:sz w:val="20"/>
                <w:szCs w:val="20"/>
              </w:rPr>
            </w:pPr>
            <w:r w:rsidRPr="00370DA2">
              <w:rPr>
                <w:rFonts w:ascii="Arial" w:hAnsi="Arial" w:cs="Arial"/>
                <w:sz w:val="20"/>
                <w:szCs w:val="20"/>
              </w:rPr>
              <w:t>Ilość</w:t>
            </w:r>
          </w:p>
        </w:tc>
        <w:tc>
          <w:tcPr>
            <w:tcW w:w="1495" w:type="pct"/>
            <w:shd w:val="clear" w:color="auto" w:fill="auto"/>
            <w:vAlign w:val="center"/>
            <w:hideMark/>
          </w:tcPr>
          <w:p w14:paraId="3629FF2E" w14:textId="77777777" w:rsidR="0027677D" w:rsidRPr="00370DA2" w:rsidRDefault="0027677D" w:rsidP="00DA1243">
            <w:pPr>
              <w:jc w:val="center"/>
              <w:rPr>
                <w:rFonts w:ascii="Arial" w:hAnsi="Arial" w:cs="Arial"/>
                <w:sz w:val="20"/>
                <w:szCs w:val="20"/>
              </w:rPr>
            </w:pPr>
            <w:r w:rsidRPr="00370DA2">
              <w:rPr>
                <w:rFonts w:ascii="Arial" w:hAnsi="Arial" w:cs="Arial"/>
                <w:sz w:val="20"/>
                <w:szCs w:val="20"/>
              </w:rPr>
              <w:t>1 sztuka</w:t>
            </w:r>
          </w:p>
        </w:tc>
        <w:tc>
          <w:tcPr>
            <w:tcW w:w="2278" w:type="pct"/>
            <w:tcBorders>
              <w:top w:val="nil"/>
            </w:tcBorders>
            <w:vAlign w:val="center"/>
          </w:tcPr>
          <w:p w14:paraId="042F5C16" w14:textId="77777777" w:rsidR="0027677D" w:rsidRPr="00370DA2" w:rsidRDefault="0027677D" w:rsidP="00DA1243">
            <w:pPr>
              <w:rPr>
                <w:rFonts w:ascii="Arial" w:hAnsi="Arial" w:cs="Arial"/>
                <w:sz w:val="20"/>
                <w:szCs w:val="20"/>
              </w:rPr>
            </w:pPr>
            <w:r w:rsidRPr="00370DA2">
              <w:rPr>
                <w:rFonts w:ascii="Arial" w:hAnsi="Arial" w:cs="Arial"/>
                <w:sz w:val="20"/>
                <w:szCs w:val="20"/>
              </w:rPr>
              <w:t>1 sztuka</w:t>
            </w:r>
          </w:p>
        </w:tc>
      </w:tr>
      <w:tr w:rsidR="00CB60FA" w:rsidRPr="00370DA2" w14:paraId="050C6ABF" w14:textId="77777777" w:rsidTr="00572284">
        <w:trPr>
          <w:trHeight w:val="300"/>
        </w:trPr>
        <w:tc>
          <w:tcPr>
            <w:tcW w:w="310" w:type="pct"/>
            <w:vAlign w:val="center"/>
          </w:tcPr>
          <w:p w14:paraId="312C0B90" w14:textId="77777777" w:rsidR="00CB60FA" w:rsidRPr="00370DA2" w:rsidRDefault="00CB60FA" w:rsidP="00CB60FA">
            <w:pPr>
              <w:rPr>
                <w:rFonts w:ascii="Arial" w:hAnsi="Arial" w:cs="Arial"/>
                <w:b/>
                <w:sz w:val="20"/>
                <w:szCs w:val="20"/>
              </w:rPr>
            </w:pPr>
            <w:r w:rsidRPr="00D55237">
              <w:rPr>
                <w:rFonts w:ascii="Arial" w:hAnsi="Arial" w:cs="Arial"/>
                <w:b/>
                <w:sz w:val="20"/>
                <w:szCs w:val="20"/>
              </w:rPr>
              <w:t>3</w:t>
            </w:r>
          </w:p>
        </w:tc>
        <w:tc>
          <w:tcPr>
            <w:tcW w:w="917" w:type="pct"/>
            <w:vAlign w:val="center"/>
          </w:tcPr>
          <w:p w14:paraId="01C46C8E" w14:textId="77777777" w:rsidR="00CB60FA" w:rsidRPr="00370DA2" w:rsidRDefault="00CB60FA" w:rsidP="00CB60FA">
            <w:pPr>
              <w:rPr>
                <w:rFonts w:ascii="Arial" w:hAnsi="Arial" w:cs="Arial"/>
                <w:b/>
                <w:sz w:val="20"/>
                <w:szCs w:val="20"/>
              </w:rPr>
            </w:pPr>
            <w:r w:rsidRPr="00D55237">
              <w:rPr>
                <w:rFonts w:ascii="Arial" w:hAnsi="Arial" w:cs="Arial"/>
                <w:sz w:val="20"/>
                <w:szCs w:val="20"/>
              </w:rPr>
              <w:t xml:space="preserve">Jedna pełnozakresowa autoryzowana stacja obsługi </w:t>
            </w:r>
          </w:p>
        </w:tc>
        <w:tc>
          <w:tcPr>
            <w:tcW w:w="1495" w:type="pct"/>
            <w:vAlign w:val="center"/>
          </w:tcPr>
          <w:p w14:paraId="678543DF" w14:textId="4495AFC2" w:rsidR="00CB60FA" w:rsidRPr="00370DA2" w:rsidRDefault="00CB60FA" w:rsidP="00CB60FA">
            <w:pPr>
              <w:jc w:val="center"/>
              <w:rPr>
                <w:rFonts w:ascii="Arial" w:hAnsi="Arial" w:cs="Arial"/>
                <w:b/>
                <w:sz w:val="20"/>
                <w:szCs w:val="20"/>
              </w:rPr>
            </w:pPr>
            <w:r>
              <w:rPr>
                <w:rFonts w:ascii="Arial" w:hAnsi="Arial" w:cs="Arial"/>
                <w:sz w:val="20"/>
                <w:szCs w:val="20"/>
              </w:rPr>
              <w:t>Z</w:t>
            </w:r>
            <w:r w:rsidRPr="00D55237">
              <w:rPr>
                <w:rFonts w:ascii="Arial" w:hAnsi="Arial" w:cs="Arial"/>
                <w:sz w:val="20"/>
                <w:szCs w:val="20"/>
              </w:rPr>
              <w:t>lokalizowan</w:t>
            </w:r>
            <w:r>
              <w:rPr>
                <w:rFonts w:ascii="Arial" w:hAnsi="Arial" w:cs="Arial"/>
                <w:sz w:val="20"/>
                <w:szCs w:val="20"/>
              </w:rPr>
              <w:t xml:space="preserve">a w </w:t>
            </w:r>
            <w:r w:rsidRPr="00D55237">
              <w:rPr>
                <w:rFonts w:ascii="Arial" w:hAnsi="Arial" w:cs="Arial"/>
                <w:sz w:val="20"/>
                <w:szCs w:val="20"/>
              </w:rPr>
              <w:t xml:space="preserve">promieniu max. </w:t>
            </w:r>
            <w:r w:rsidR="003075B9">
              <w:rPr>
                <w:rFonts w:ascii="Arial" w:hAnsi="Arial" w:cs="Arial"/>
                <w:sz w:val="20"/>
                <w:szCs w:val="20"/>
              </w:rPr>
              <w:t xml:space="preserve">80 </w:t>
            </w:r>
            <w:r w:rsidRPr="00D55237">
              <w:rPr>
                <w:rFonts w:ascii="Arial" w:hAnsi="Arial" w:cs="Arial"/>
                <w:sz w:val="20"/>
                <w:szCs w:val="20"/>
              </w:rPr>
              <w:t xml:space="preserve"> km od Lotniska</w:t>
            </w:r>
            <w:r>
              <w:rPr>
                <w:rFonts w:ascii="Arial" w:hAnsi="Arial" w:cs="Arial"/>
                <w:sz w:val="20"/>
                <w:szCs w:val="20"/>
              </w:rPr>
              <w:t xml:space="preserve"> W</w:t>
            </w:r>
            <w:r w:rsidRPr="00D55237">
              <w:rPr>
                <w:rFonts w:ascii="Arial" w:hAnsi="Arial" w:cs="Arial"/>
                <w:sz w:val="20"/>
                <w:szCs w:val="20"/>
              </w:rPr>
              <w:t>arszawa/Modlin</w:t>
            </w:r>
          </w:p>
        </w:tc>
        <w:tc>
          <w:tcPr>
            <w:tcW w:w="2278" w:type="pct"/>
            <w:vAlign w:val="center"/>
          </w:tcPr>
          <w:p w14:paraId="7E89BC5E" w14:textId="77777777" w:rsidR="00CB60FA" w:rsidRPr="00370DA2" w:rsidRDefault="00CB60FA" w:rsidP="00CB60FA">
            <w:pPr>
              <w:jc w:val="center"/>
              <w:rPr>
                <w:rFonts w:ascii="Arial" w:hAnsi="Arial" w:cs="Arial"/>
                <w:b/>
                <w:sz w:val="20"/>
                <w:szCs w:val="20"/>
              </w:rPr>
            </w:pPr>
            <w:r>
              <w:rPr>
                <w:rFonts w:ascii="Arial" w:hAnsi="Arial" w:cs="Arial"/>
                <w:sz w:val="20"/>
                <w:szCs w:val="20"/>
              </w:rPr>
              <w:t>…………………………………….</w:t>
            </w:r>
          </w:p>
        </w:tc>
      </w:tr>
      <w:tr w:rsidR="00CB60FA" w:rsidRPr="00370DA2" w14:paraId="53216B29" w14:textId="77777777" w:rsidTr="00CB60FA">
        <w:trPr>
          <w:trHeight w:val="300"/>
        </w:trPr>
        <w:tc>
          <w:tcPr>
            <w:tcW w:w="5000" w:type="pct"/>
            <w:gridSpan w:val="4"/>
            <w:vAlign w:val="center"/>
          </w:tcPr>
          <w:p w14:paraId="4867D9F5" w14:textId="77777777" w:rsidR="00CB60FA" w:rsidRPr="00370DA2" w:rsidRDefault="00CB60FA" w:rsidP="00CB60FA">
            <w:pPr>
              <w:jc w:val="center"/>
              <w:rPr>
                <w:rFonts w:ascii="Arial" w:hAnsi="Arial" w:cs="Arial"/>
                <w:b/>
                <w:sz w:val="20"/>
                <w:szCs w:val="20"/>
              </w:rPr>
            </w:pPr>
            <w:r w:rsidRPr="00370DA2">
              <w:rPr>
                <w:rFonts w:ascii="Arial" w:hAnsi="Arial" w:cs="Arial"/>
                <w:b/>
                <w:sz w:val="20"/>
                <w:szCs w:val="20"/>
              </w:rPr>
              <w:t>Dane Techniczne:</w:t>
            </w:r>
          </w:p>
        </w:tc>
      </w:tr>
      <w:tr w:rsidR="00CB60FA" w:rsidRPr="00370DA2" w14:paraId="7F3E6C54" w14:textId="77777777" w:rsidTr="00572284">
        <w:trPr>
          <w:trHeight w:val="567"/>
        </w:trPr>
        <w:tc>
          <w:tcPr>
            <w:tcW w:w="310" w:type="pct"/>
          </w:tcPr>
          <w:p w14:paraId="4418F7F5" w14:textId="77777777" w:rsidR="00CB60FA" w:rsidRPr="00370DA2" w:rsidRDefault="00CB60FA" w:rsidP="00CB60FA">
            <w:pPr>
              <w:rPr>
                <w:rFonts w:ascii="Arial" w:hAnsi="Arial" w:cs="Arial"/>
                <w:sz w:val="20"/>
                <w:szCs w:val="20"/>
              </w:rPr>
            </w:pPr>
            <w:r>
              <w:rPr>
                <w:rFonts w:ascii="Arial" w:hAnsi="Arial" w:cs="Arial"/>
                <w:sz w:val="20"/>
                <w:szCs w:val="20"/>
              </w:rPr>
              <w:t>4</w:t>
            </w:r>
          </w:p>
        </w:tc>
        <w:tc>
          <w:tcPr>
            <w:tcW w:w="917" w:type="pct"/>
            <w:shd w:val="clear" w:color="auto" w:fill="auto"/>
          </w:tcPr>
          <w:p w14:paraId="0CED59B5" w14:textId="77777777" w:rsidR="00CB60FA" w:rsidRPr="00370DA2" w:rsidRDefault="00CB60FA" w:rsidP="00CB60FA">
            <w:pPr>
              <w:rPr>
                <w:rFonts w:ascii="Arial" w:hAnsi="Arial" w:cs="Arial"/>
                <w:sz w:val="20"/>
                <w:szCs w:val="20"/>
                <w:lang w:eastAsia="en-US"/>
              </w:rPr>
            </w:pPr>
            <w:r w:rsidRPr="00370DA2">
              <w:rPr>
                <w:rFonts w:ascii="Arial" w:hAnsi="Arial" w:cs="Arial"/>
                <w:sz w:val="20"/>
                <w:szCs w:val="20"/>
                <w:lang w:eastAsia="en-US"/>
              </w:rPr>
              <w:t>Stan pojazdu</w:t>
            </w:r>
          </w:p>
        </w:tc>
        <w:tc>
          <w:tcPr>
            <w:tcW w:w="1495" w:type="pct"/>
            <w:shd w:val="clear" w:color="auto" w:fill="auto"/>
          </w:tcPr>
          <w:p w14:paraId="08973738" w14:textId="26E9D994" w:rsidR="00CB60FA" w:rsidRPr="00370DA2" w:rsidRDefault="00CB60FA" w:rsidP="00CB60FA">
            <w:pPr>
              <w:rPr>
                <w:rFonts w:ascii="Arial" w:hAnsi="Arial" w:cs="Arial"/>
                <w:sz w:val="20"/>
                <w:szCs w:val="20"/>
                <w:lang w:eastAsia="en-US"/>
              </w:rPr>
            </w:pPr>
            <w:r w:rsidRPr="00370DA2">
              <w:rPr>
                <w:rFonts w:ascii="Arial" w:hAnsi="Arial" w:cs="Arial"/>
                <w:color w:val="000000"/>
                <w:sz w:val="20"/>
                <w:szCs w:val="20"/>
              </w:rPr>
              <w:t>Fabrycznie nowy</w:t>
            </w:r>
            <w:r w:rsidRPr="00370DA2">
              <w:rPr>
                <w:rFonts w:ascii="Arial" w:hAnsi="Arial" w:cs="Arial"/>
                <w:sz w:val="20"/>
                <w:szCs w:val="20"/>
              </w:rPr>
              <w:t xml:space="preserve"> </w:t>
            </w:r>
            <w:r w:rsidRPr="00370DA2">
              <w:rPr>
                <w:rFonts w:ascii="Arial" w:hAnsi="Arial" w:cs="Arial"/>
                <w:sz w:val="20"/>
                <w:szCs w:val="20"/>
                <w:u w:val="single"/>
              </w:rPr>
              <w:t>(nie dopuszcza się pojazdów  testowych)</w:t>
            </w:r>
            <w:r w:rsidRPr="00370DA2">
              <w:rPr>
                <w:rFonts w:ascii="Arial" w:hAnsi="Arial" w:cs="Arial"/>
                <w:sz w:val="20"/>
                <w:szCs w:val="20"/>
              </w:rPr>
              <w:t>,</w:t>
            </w:r>
            <w:r w:rsidRPr="00370DA2">
              <w:rPr>
                <w:rFonts w:ascii="Arial" w:hAnsi="Arial" w:cs="Arial"/>
                <w:color w:val="000000"/>
                <w:sz w:val="20"/>
                <w:szCs w:val="20"/>
              </w:rPr>
              <w:t xml:space="preserve"> rok produkcji nie wcześniejszy niż </w:t>
            </w:r>
            <w:r>
              <w:rPr>
                <w:rFonts w:ascii="Arial" w:hAnsi="Arial" w:cs="Arial"/>
                <w:color w:val="000000"/>
                <w:sz w:val="20"/>
                <w:szCs w:val="20"/>
              </w:rPr>
              <w:t>2022</w:t>
            </w:r>
            <w:r w:rsidRPr="00370DA2">
              <w:rPr>
                <w:rFonts w:ascii="Arial" w:hAnsi="Arial" w:cs="Arial"/>
                <w:sz w:val="20"/>
                <w:szCs w:val="20"/>
              </w:rPr>
              <w:t xml:space="preserve"> sprawny, </w:t>
            </w:r>
            <w:r w:rsidRPr="00370DA2">
              <w:rPr>
                <w:rFonts w:ascii="Arial" w:hAnsi="Arial" w:cs="Arial"/>
                <w:color w:val="000000"/>
                <w:sz w:val="20"/>
                <w:szCs w:val="20"/>
              </w:rPr>
              <w:t>bezwypadkowy.</w:t>
            </w:r>
          </w:p>
        </w:tc>
        <w:tc>
          <w:tcPr>
            <w:tcW w:w="2278" w:type="pct"/>
          </w:tcPr>
          <w:p w14:paraId="2C2E173E" w14:textId="77777777" w:rsidR="00CB60FA" w:rsidRPr="00370DA2" w:rsidRDefault="00CB60FA" w:rsidP="00CB60FA">
            <w:pPr>
              <w:rPr>
                <w:rFonts w:ascii="Arial" w:hAnsi="Arial" w:cs="Arial"/>
                <w:sz w:val="20"/>
                <w:szCs w:val="20"/>
              </w:rPr>
            </w:pPr>
          </w:p>
        </w:tc>
      </w:tr>
      <w:tr w:rsidR="00CB60FA" w:rsidRPr="00370DA2" w14:paraId="687FC7DD" w14:textId="77777777" w:rsidTr="00572284">
        <w:trPr>
          <w:trHeight w:val="567"/>
        </w:trPr>
        <w:tc>
          <w:tcPr>
            <w:tcW w:w="310" w:type="pct"/>
          </w:tcPr>
          <w:p w14:paraId="18CEC54F" w14:textId="77777777" w:rsidR="00CB60FA" w:rsidRPr="00370DA2" w:rsidRDefault="00CB60FA" w:rsidP="00CB60FA">
            <w:pPr>
              <w:rPr>
                <w:rFonts w:ascii="Arial" w:hAnsi="Arial" w:cs="Arial"/>
                <w:sz w:val="20"/>
                <w:szCs w:val="20"/>
              </w:rPr>
            </w:pPr>
            <w:r>
              <w:rPr>
                <w:rFonts w:ascii="Arial" w:hAnsi="Arial" w:cs="Arial"/>
                <w:sz w:val="20"/>
                <w:szCs w:val="20"/>
              </w:rPr>
              <w:t>5</w:t>
            </w:r>
          </w:p>
        </w:tc>
        <w:tc>
          <w:tcPr>
            <w:tcW w:w="917" w:type="pct"/>
            <w:shd w:val="clear" w:color="auto" w:fill="auto"/>
          </w:tcPr>
          <w:p w14:paraId="4F7425AA" w14:textId="77777777" w:rsidR="00CB60FA" w:rsidRPr="00370DA2" w:rsidRDefault="00CB60FA" w:rsidP="00CB60FA">
            <w:pPr>
              <w:rPr>
                <w:rFonts w:ascii="Arial" w:hAnsi="Arial" w:cs="Arial"/>
                <w:sz w:val="20"/>
                <w:szCs w:val="20"/>
                <w:lang w:eastAsia="en-US"/>
              </w:rPr>
            </w:pPr>
            <w:r w:rsidRPr="00370DA2">
              <w:rPr>
                <w:rFonts w:ascii="Arial" w:hAnsi="Arial" w:cs="Arial"/>
                <w:sz w:val="20"/>
                <w:szCs w:val="20"/>
                <w:lang w:eastAsia="en-US"/>
              </w:rPr>
              <w:t>Rodzaj pojazdu</w:t>
            </w:r>
          </w:p>
        </w:tc>
        <w:tc>
          <w:tcPr>
            <w:tcW w:w="1495" w:type="pct"/>
            <w:shd w:val="clear" w:color="auto" w:fill="auto"/>
          </w:tcPr>
          <w:p w14:paraId="35D5CCEA" w14:textId="77777777" w:rsidR="00CB60FA" w:rsidRPr="00370DA2" w:rsidRDefault="00CB60FA" w:rsidP="00CB60FA">
            <w:pPr>
              <w:rPr>
                <w:rFonts w:ascii="Arial" w:hAnsi="Arial" w:cs="Arial"/>
                <w:sz w:val="20"/>
                <w:szCs w:val="20"/>
                <w:lang w:eastAsia="en-US"/>
              </w:rPr>
            </w:pPr>
            <w:r>
              <w:rPr>
                <w:rFonts w:ascii="Arial" w:hAnsi="Arial" w:cs="Arial"/>
                <w:sz w:val="20"/>
                <w:szCs w:val="20"/>
                <w:lang w:eastAsia="en-US"/>
              </w:rPr>
              <w:t>Bus</w:t>
            </w:r>
          </w:p>
        </w:tc>
        <w:tc>
          <w:tcPr>
            <w:tcW w:w="2278" w:type="pct"/>
          </w:tcPr>
          <w:p w14:paraId="662304E6" w14:textId="77777777" w:rsidR="00CB60FA" w:rsidRPr="00370DA2" w:rsidRDefault="00CB60FA" w:rsidP="00CB60FA">
            <w:pPr>
              <w:rPr>
                <w:rFonts w:ascii="Arial" w:hAnsi="Arial" w:cs="Arial"/>
                <w:sz w:val="20"/>
                <w:szCs w:val="20"/>
              </w:rPr>
            </w:pPr>
          </w:p>
        </w:tc>
      </w:tr>
      <w:tr w:rsidR="00CB60FA" w:rsidRPr="00370DA2" w14:paraId="15707F6D" w14:textId="77777777" w:rsidTr="00572284">
        <w:trPr>
          <w:trHeight w:val="567"/>
        </w:trPr>
        <w:tc>
          <w:tcPr>
            <w:tcW w:w="310" w:type="pct"/>
          </w:tcPr>
          <w:p w14:paraId="09236119" w14:textId="77777777" w:rsidR="00CB60FA" w:rsidRPr="00370DA2" w:rsidRDefault="00CB60FA" w:rsidP="00CB60FA">
            <w:pPr>
              <w:rPr>
                <w:rFonts w:ascii="Arial" w:hAnsi="Arial" w:cs="Arial"/>
                <w:sz w:val="20"/>
                <w:szCs w:val="20"/>
              </w:rPr>
            </w:pPr>
            <w:r>
              <w:rPr>
                <w:rFonts w:ascii="Arial" w:hAnsi="Arial" w:cs="Arial"/>
                <w:sz w:val="20"/>
                <w:szCs w:val="20"/>
              </w:rPr>
              <w:t>6</w:t>
            </w:r>
          </w:p>
        </w:tc>
        <w:tc>
          <w:tcPr>
            <w:tcW w:w="917" w:type="pct"/>
            <w:shd w:val="clear" w:color="auto" w:fill="auto"/>
          </w:tcPr>
          <w:p w14:paraId="2D50C091" w14:textId="77777777" w:rsidR="00CB60FA" w:rsidRPr="00370DA2" w:rsidRDefault="00CB60FA" w:rsidP="00CB60FA">
            <w:pPr>
              <w:rPr>
                <w:rFonts w:ascii="Arial" w:hAnsi="Arial" w:cs="Arial"/>
                <w:sz w:val="20"/>
                <w:szCs w:val="20"/>
              </w:rPr>
            </w:pPr>
            <w:r w:rsidRPr="00370DA2">
              <w:rPr>
                <w:rFonts w:ascii="Arial" w:hAnsi="Arial" w:cs="Arial"/>
                <w:sz w:val="20"/>
                <w:szCs w:val="20"/>
                <w:lang w:eastAsia="en-US"/>
              </w:rPr>
              <w:t>Rodzaj nadwozia</w:t>
            </w:r>
          </w:p>
        </w:tc>
        <w:tc>
          <w:tcPr>
            <w:tcW w:w="1495" w:type="pct"/>
            <w:shd w:val="clear" w:color="auto" w:fill="auto"/>
          </w:tcPr>
          <w:p w14:paraId="0DF85544" w14:textId="59546CCD" w:rsidR="00CB60FA" w:rsidRPr="00370DA2" w:rsidRDefault="004B2109" w:rsidP="00CB60FA">
            <w:pPr>
              <w:rPr>
                <w:rFonts w:ascii="Arial" w:hAnsi="Arial" w:cs="Arial"/>
                <w:sz w:val="20"/>
                <w:szCs w:val="20"/>
              </w:rPr>
            </w:pPr>
            <w:r>
              <w:rPr>
                <w:rFonts w:ascii="Arial" w:hAnsi="Arial" w:cs="Arial"/>
                <w:sz w:val="20"/>
                <w:szCs w:val="20"/>
              </w:rPr>
              <w:t>Van</w:t>
            </w:r>
          </w:p>
        </w:tc>
        <w:tc>
          <w:tcPr>
            <w:tcW w:w="2278" w:type="pct"/>
          </w:tcPr>
          <w:p w14:paraId="0AEBDC56" w14:textId="77777777" w:rsidR="00CB60FA" w:rsidRPr="00370DA2" w:rsidRDefault="00CB60FA" w:rsidP="00CB60FA">
            <w:pPr>
              <w:rPr>
                <w:rFonts w:ascii="Arial" w:hAnsi="Arial" w:cs="Arial"/>
                <w:sz w:val="20"/>
                <w:szCs w:val="20"/>
              </w:rPr>
            </w:pPr>
          </w:p>
        </w:tc>
      </w:tr>
      <w:tr w:rsidR="00CB60FA" w:rsidRPr="00370DA2" w14:paraId="76009989" w14:textId="77777777" w:rsidTr="00572284">
        <w:trPr>
          <w:trHeight w:val="585"/>
        </w:trPr>
        <w:tc>
          <w:tcPr>
            <w:tcW w:w="310" w:type="pct"/>
          </w:tcPr>
          <w:p w14:paraId="17D52435" w14:textId="77777777" w:rsidR="00CB60FA" w:rsidRPr="00370DA2" w:rsidRDefault="00CB60FA" w:rsidP="00CB60FA">
            <w:pPr>
              <w:rPr>
                <w:rFonts w:ascii="Arial" w:hAnsi="Arial" w:cs="Arial"/>
                <w:sz w:val="20"/>
                <w:szCs w:val="20"/>
              </w:rPr>
            </w:pPr>
            <w:r>
              <w:rPr>
                <w:rFonts w:ascii="Arial" w:hAnsi="Arial" w:cs="Arial"/>
                <w:sz w:val="20"/>
                <w:szCs w:val="20"/>
              </w:rPr>
              <w:t>7</w:t>
            </w:r>
          </w:p>
        </w:tc>
        <w:tc>
          <w:tcPr>
            <w:tcW w:w="917" w:type="pct"/>
            <w:shd w:val="clear" w:color="auto" w:fill="auto"/>
          </w:tcPr>
          <w:p w14:paraId="66DAD427" w14:textId="77777777" w:rsidR="00CB60FA" w:rsidRPr="00370DA2" w:rsidRDefault="00CB60FA" w:rsidP="00CB60FA">
            <w:pPr>
              <w:rPr>
                <w:rFonts w:ascii="Arial" w:hAnsi="Arial" w:cs="Arial"/>
                <w:sz w:val="20"/>
                <w:szCs w:val="20"/>
              </w:rPr>
            </w:pPr>
            <w:r w:rsidRPr="00370DA2">
              <w:rPr>
                <w:rFonts w:ascii="Arial" w:hAnsi="Arial" w:cs="Arial"/>
                <w:sz w:val="20"/>
                <w:szCs w:val="20"/>
                <w:lang w:eastAsia="en-US"/>
              </w:rPr>
              <w:t>Skrzynia biegów</w:t>
            </w:r>
          </w:p>
        </w:tc>
        <w:tc>
          <w:tcPr>
            <w:tcW w:w="1495" w:type="pct"/>
            <w:shd w:val="clear" w:color="auto" w:fill="auto"/>
          </w:tcPr>
          <w:p w14:paraId="7409C045" w14:textId="77777777" w:rsidR="00CB60FA" w:rsidRPr="00370DA2" w:rsidRDefault="00CB60FA" w:rsidP="00CB60FA">
            <w:pPr>
              <w:rPr>
                <w:rFonts w:ascii="Arial" w:hAnsi="Arial" w:cs="Arial"/>
                <w:sz w:val="20"/>
                <w:szCs w:val="20"/>
              </w:rPr>
            </w:pPr>
            <w:r>
              <w:rPr>
                <w:rFonts w:ascii="Arial" w:hAnsi="Arial" w:cs="Arial"/>
                <w:sz w:val="20"/>
                <w:szCs w:val="20"/>
              </w:rPr>
              <w:t>Manualna</w:t>
            </w:r>
          </w:p>
        </w:tc>
        <w:tc>
          <w:tcPr>
            <w:tcW w:w="2278" w:type="pct"/>
          </w:tcPr>
          <w:p w14:paraId="35220AAF" w14:textId="77777777" w:rsidR="00CB60FA" w:rsidRPr="00370DA2" w:rsidRDefault="00CB60FA" w:rsidP="00CB60FA">
            <w:pPr>
              <w:ind w:left="318"/>
              <w:rPr>
                <w:rFonts w:ascii="Arial" w:hAnsi="Arial" w:cs="Arial"/>
                <w:sz w:val="20"/>
                <w:szCs w:val="20"/>
              </w:rPr>
            </w:pPr>
          </w:p>
        </w:tc>
      </w:tr>
      <w:tr w:rsidR="004B2109" w:rsidRPr="00370DA2" w14:paraId="620300FA" w14:textId="77777777" w:rsidTr="00572284">
        <w:trPr>
          <w:trHeight w:val="585"/>
        </w:trPr>
        <w:tc>
          <w:tcPr>
            <w:tcW w:w="310" w:type="pct"/>
          </w:tcPr>
          <w:p w14:paraId="3E0DD1B8" w14:textId="1BE08CF4" w:rsidR="004B2109" w:rsidRDefault="004B2109" w:rsidP="00CB60FA">
            <w:pPr>
              <w:rPr>
                <w:rFonts w:ascii="Arial" w:hAnsi="Arial" w:cs="Arial"/>
                <w:sz w:val="20"/>
                <w:szCs w:val="20"/>
              </w:rPr>
            </w:pPr>
            <w:r>
              <w:rPr>
                <w:rFonts w:ascii="Arial" w:hAnsi="Arial" w:cs="Arial"/>
                <w:sz w:val="20"/>
                <w:szCs w:val="20"/>
              </w:rPr>
              <w:t>8</w:t>
            </w:r>
          </w:p>
        </w:tc>
        <w:tc>
          <w:tcPr>
            <w:tcW w:w="917" w:type="pct"/>
            <w:shd w:val="clear" w:color="auto" w:fill="auto"/>
          </w:tcPr>
          <w:p w14:paraId="3333588F" w14:textId="09C66EE4" w:rsidR="004B2109" w:rsidRPr="00370DA2" w:rsidRDefault="004B2109" w:rsidP="00CB60FA">
            <w:pPr>
              <w:rPr>
                <w:rFonts w:ascii="Arial" w:hAnsi="Arial" w:cs="Arial"/>
                <w:sz w:val="20"/>
                <w:szCs w:val="20"/>
                <w:lang w:eastAsia="en-US"/>
              </w:rPr>
            </w:pPr>
            <w:r>
              <w:rPr>
                <w:rFonts w:ascii="Arial" w:hAnsi="Arial" w:cs="Arial"/>
                <w:sz w:val="20"/>
                <w:szCs w:val="20"/>
                <w:lang w:eastAsia="en-US"/>
              </w:rPr>
              <w:t>Rodzaj paliwa</w:t>
            </w:r>
          </w:p>
        </w:tc>
        <w:tc>
          <w:tcPr>
            <w:tcW w:w="1495" w:type="pct"/>
            <w:shd w:val="clear" w:color="auto" w:fill="auto"/>
          </w:tcPr>
          <w:p w14:paraId="1D6E97B3" w14:textId="34B41B12" w:rsidR="004B2109" w:rsidRDefault="004B2109" w:rsidP="00CB60FA">
            <w:pPr>
              <w:rPr>
                <w:rFonts w:ascii="Arial" w:hAnsi="Arial" w:cs="Arial"/>
                <w:sz w:val="20"/>
                <w:szCs w:val="20"/>
              </w:rPr>
            </w:pPr>
            <w:r>
              <w:rPr>
                <w:rFonts w:ascii="Arial" w:hAnsi="Arial" w:cs="Arial"/>
                <w:sz w:val="20"/>
                <w:szCs w:val="20"/>
              </w:rPr>
              <w:t>Olej napędowy,</w:t>
            </w:r>
            <w:r w:rsidR="00433DC4">
              <w:rPr>
                <w:rFonts w:ascii="Arial" w:hAnsi="Arial" w:cs="Arial"/>
                <w:sz w:val="20"/>
                <w:szCs w:val="20"/>
              </w:rPr>
              <w:t xml:space="preserve"> </w:t>
            </w:r>
            <w:r>
              <w:rPr>
                <w:rFonts w:ascii="Arial" w:hAnsi="Arial" w:cs="Arial"/>
                <w:sz w:val="20"/>
                <w:szCs w:val="20"/>
              </w:rPr>
              <w:t>hybrydowy,</w:t>
            </w:r>
          </w:p>
          <w:p w14:paraId="53D9422F" w14:textId="4F983679" w:rsidR="004B2109" w:rsidRDefault="004B2109" w:rsidP="00CB60FA">
            <w:pPr>
              <w:rPr>
                <w:rFonts w:ascii="Arial" w:hAnsi="Arial" w:cs="Arial"/>
                <w:sz w:val="20"/>
                <w:szCs w:val="20"/>
              </w:rPr>
            </w:pPr>
            <w:r>
              <w:rPr>
                <w:rFonts w:ascii="Arial" w:hAnsi="Arial" w:cs="Arial"/>
                <w:sz w:val="20"/>
                <w:szCs w:val="20"/>
              </w:rPr>
              <w:t>benzynowy</w:t>
            </w:r>
          </w:p>
        </w:tc>
        <w:tc>
          <w:tcPr>
            <w:tcW w:w="2278" w:type="pct"/>
          </w:tcPr>
          <w:p w14:paraId="50CCF5EA" w14:textId="77777777" w:rsidR="004B2109" w:rsidRPr="00370DA2" w:rsidRDefault="004B2109" w:rsidP="00CB60FA">
            <w:pPr>
              <w:ind w:left="318"/>
              <w:rPr>
                <w:rFonts w:ascii="Arial" w:hAnsi="Arial" w:cs="Arial"/>
                <w:sz w:val="20"/>
                <w:szCs w:val="20"/>
              </w:rPr>
            </w:pPr>
          </w:p>
        </w:tc>
      </w:tr>
      <w:tr w:rsidR="00CB60FA" w:rsidRPr="00370DA2" w14:paraId="2B492759" w14:textId="77777777" w:rsidTr="00572284">
        <w:trPr>
          <w:trHeight w:val="572"/>
        </w:trPr>
        <w:tc>
          <w:tcPr>
            <w:tcW w:w="310" w:type="pct"/>
          </w:tcPr>
          <w:p w14:paraId="100F254B" w14:textId="16DED5E2" w:rsidR="00CB60FA" w:rsidRPr="00370DA2" w:rsidRDefault="004B2109" w:rsidP="00CB60FA">
            <w:pPr>
              <w:rPr>
                <w:rFonts w:ascii="Arial" w:hAnsi="Arial" w:cs="Arial"/>
                <w:sz w:val="20"/>
                <w:szCs w:val="20"/>
              </w:rPr>
            </w:pPr>
            <w:r>
              <w:rPr>
                <w:rFonts w:ascii="Arial" w:hAnsi="Arial" w:cs="Arial"/>
                <w:sz w:val="20"/>
                <w:szCs w:val="20"/>
              </w:rPr>
              <w:t>9</w:t>
            </w:r>
          </w:p>
        </w:tc>
        <w:tc>
          <w:tcPr>
            <w:tcW w:w="917" w:type="pct"/>
            <w:shd w:val="clear" w:color="auto" w:fill="auto"/>
          </w:tcPr>
          <w:p w14:paraId="30165FED" w14:textId="77777777" w:rsidR="00CB60FA" w:rsidRPr="00370DA2" w:rsidRDefault="00CB60FA" w:rsidP="00CB60FA">
            <w:pPr>
              <w:rPr>
                <w:rFonts w:ascii="Arial" w:hAnsi="Arial" w:cs="Arial"/>
                <w:sz w:val="20"/>
                <w:szCs w:val="20"/>
              </w:rPr>
            </w:pPr>
            <w:r w:rsidRPr="00370DA2">
              <w:rPr>
                <w:rFonts w:ascii="Arial" w:hAnsi="Arial" w:cs="Arial"/>
                <w:sz w:val="20"/>
                <w:szCs w:val="20"/>
                <w:lang w:eastAsia="en-US"/>
              </w:rPr>
              <w:t>Ilość miejsc</w:t>
            </w:r>
          </w:p>
        </w:tc>
        <w:tc>
          <w:tcPr>
            <w:tcW w:w="1495" w:type="pct"/>
            <w:shd w:val="clear" w:color="auto" w:fill="auto"/>
          </w:tcPr>
          <w:p w14:paraId="656ACAFB" w14:textId="77777777" w:rsidR="00CB60FA" w:rsidRPr="00370DA2" w:rsidRDefault="00CB60FA" w:rsidP="00CB60FA">
            <w:pPr>
              <w:ind w:left="119" w:hanging="119"/>
              <w:rPr>
                <w:rFonts w:ascii="Arial" w:hAnsi="Arial" w:cs="Arial"/>
                <w:sz w:val="20"/>
                <w:szCs w:val="20"/>
              </w:rPr>
            </w:pPr>
            <w:r>
              <w:rPr>
                <w:rFonts w:ascii="Arial" w:hAnsi="Arial" w:cs="Arial"/>
                <w:sz w:val="20"/>
                <w:szCs w:val="20"/>
              </w:rPr>
              <w:t>Min. 9</w:t>
            </w:r>
          </w:p>
        </w:tc>
        <w:tc>
          <w:tcPr>
            <w:tcW w:w="2278" w:type="pct"/>
          </w:tcPr>
          <w:p w14:paraId="4CF9EEC0" w14:textId="77777777" w:rsidR="00CB60FA" w:rsidRPr="00370DA2" w:rsidRDefault="00CB60FA" w:rsidP="00CB60FA">
            <w:pPr>
              <w:ind w:left="318"/>
              <w:rPr>
                <w:rFonts w:ascii="Arial" w:hAnsi="Arial" w:cs="Arial"/>
                <w:sz w:val="20"/>
                <w:szCs w:val="20"/>
              </w:rPr>
            </w:pPr>
          </w:p>
        </w:tc>
      </w:tr>
      <w:tr w:rsidR="00CB60FA" w:rsidRPr="00370DA2" w14:paraId="2630A67F" w14:textId="77777777" w:rsidTr="00572284">
        <w:trPr>
          <w:trHeight w:val="645"/>
        </w:trPr>
        <w:tc>
          <w:tcPr>
            <w:tcW w:w="310" w:type="pct"/>
          </w:tcPr>
          <w:p w14:paraId="307754E1" w14:textId="7DBFF7AB" w:rsidR="00CB60FA" w:rsidRPr="00370DA2" w:rsidRDefault="004B2109" w:rsidP="00CB60FA">
            <w:pPr>
              <w:rPr>
                <w:rFonts w:ascii="Arial" w:hAnsi="Arial" w:cs="Arial"/>
                <w:sz w:val="20"/>
                <w:szCs w:val="20"/>
              </w:rPr>
            </w:pPr>
            <w:r>
              <w:rPr>
                <w:rFonts w:ascii="Arial" w:hAnsi="Arial" w:cs="Arial"/>
                <w:sz w:val="20"/>
                <w:szCs w:val="20"/>
              </w:rPr>
              <w:t>10</w:t>
            </w:r>
          </w:p>
        </w:tc>
        <w:tc>
          <w:tcPr>
            <w:tcW w:w="917" w:type="pct"/>
            <w:shd w:val="clear" w:color="auto" w:fill="auto"/>
          </w:tcPr>
          <w:p w14:paraId="6D000384" w14:textId="77777777" w:rsidR="00CB60FA" w:rsidRPr="00370DA2" w:rsidRDefault="00CB60FA" w:rsidP="00CB60FA">
            <w:pPr>
              <w:rPr>
                <w:rFonts w:ascii="Arial" w:hAnsi="Arial" w:cs="Arial"/>
                <w:sz w:val="20"/>
                <w:szCs w:val="20"/>
              </w:rPr>
            </w:pPr>
            <w:r w:rsidRPr="00370DA2">
              <w:rPr>
                <w:rFonts w:ascii="Arial" w:hAnsi="Arial" w:cs="Arial"/>
                <w:sz w:val="20"/>
                <w:szCs w:val="20"/>
                <w:lang w:eastAsia="en-US"/>
              </w:rPr>
              <w:t>Dopuszczalna masa całkowita</w:t>
            </w:r>
          </w:p>
        </w:tc>
        <w:tc>
          <w:tcPr>
            <w:tcW w:w="1495" w:type="pct"/>
            <w:shd w:val="clear" w:color="auto" w:fill="auto"/>
          </w:tcPr>
          <w:p w14:paraId="3493DF9B" w14:textId="77777777" w:rsidR="00CB60FA" w:rsidRPr="00370DA2" w:rsidRDefault="00CB60FA" w:rsidP="00CB60FA">
            <w:pPr>
              <w:rPr>
                <w:rFonts w:ascii="Arial" w:hAnsi="Arial" w:cs="Arial"/>
                <w:sz w:val="20"/>
                <w:szCs w:val="20"/>
              </w:rPr>
            </w:pPr>
            <w:r w:rsidRPr="00370DA2">
              <w:rPr>
                <w:rFonts w:ascii="Arial" w:hAnsi="Arial" w:cs="Arial"/>
                <w:sz w:val="20"/>
                <w:szCs w:val="20"/>
                <w:lang w:eastAsia="en-US"/>
              </w:rPr>
              <w:t xml:space="preserve">Max. </w:t>
            </w:r>
            <w:r>
              <w:rPr>
                <w:rFonts w:ascii="Arial" w:hAnsi="Arial" w:cs="Arial"/>
                <w:sz w:val="20"/>
                <w:szCs w:val="20"/>
                <w:lang w:eastAsia="en-US"/>
              </w:rPr>
              <w:t>3,5 t</w:t>
            </w:r>
          </w:p>
        </w:tc>
        <w:tc>
          <w:tcPr>
            <w:tcW w:w="2278" w:type="pct"/>
          </w:tcPr>
          <w:p w14:paraId="27F61281" w14:textId="77777777" w:rsidR="00CB60FA" w:rsidRPr="00370DA2" w:rsidRDefault="00CB60FA" w:rsidP="00CB60FA">
            <w:pPr>
              <w:rPr>
                <w:rFonts w:ascii="Arial" w:hAnsi="Arial" w:cs="Arial"/>
                <w:sz w:val="20"/>
                <w:szCs w:val="20"/>
              </w:rPr>
            </w:pPr>
          </w:p>
        </w:tc>
      </w:tr>
      <w:tr w:rsidR="00CB60FA" w:rsidRPr="00370DA2" w14:paraId="05648141" w14:textId="77777777" w:rsidTr="00572284">
        <w:trPr>
          <w:trHeight w:val="645"/>
        </w:trPr>
        <w:tc>
          <w:tcPr>
            <w:tcW w:w="310" w:type="pct"/>
          </w:tcPr>
          <w:p w14:paraId="3370227D" w14:textId="488D60A5" w:rsidR="00CB60FA" w:rsidRPr="00370DA2" w:rsidRDefault="004B2109" w:rsidP="00CB60FA">
            <w:pPr>
              <w:rPr>
                <w:rFonts w:ascii="Arial" w:hAnsi="Arial" w:cs="Arial"/>
                <w:sz w:val="20"/>
                <w:szCs w:val="20"/>
              </w:rPr>
            </w:pPr>
            <w:r>
              <w:rPr>
                <w:rFonts w:ascii="Arial" w:hAnsi="Arial" w:cs="Arial"/>
                <w:sz w:val="20"/>
                <w:szCs w:val="20"/>
              </w:rPr>
              <w:t>11</w:t>
            </w:r>
          </w:p>
        </w:tc>
        <w:tc>
          <w:tcPr>
            <w:tcW w:w="917" w:type="pct"/>
            <w:shd w:val="clear" w:color="auto" w:fill="auto"/>
          </w:tcPr>
          <w:p w14:paraId="6FE7F2C5" w14:textId="77777777" w:rsidR="00CB60FA" w:rsidRPr="00370DA2" w:rsidRDefault="00CB60FA" w:rsidP="00CB60FA">
            <w:pPr>
              <w:rPr>
                <w:rFonts w:ascii="Arial" w:hAnsi="Arial" w:cs="Arial"/>
                <w:sz w:val="20"/>
                <w:szCs w:val="20"/>
              </w:rPr>
            </w:pPr>
            <w:r w:rsidRPr="00370DA2">
              <w:rPr>
                <w:rFonts w:ascii="Arial" w:hAnsi="Arial" w:cs="Arial"/>
                <w:sz w:val="20"/>
                <w:szCs w:val="20"/>
                <w:lang w:eastAsia="en-US"/>
              </w:rPr>
              <w:t>Moc silnika</w:t>
            </w:r>
          </w:p>
        </w:tc>
        <w:tc>
          <w:tcPr>
            <w:tcW w:w="1495" w:type="pct"/>
            <w:shd w:val="clear" w:color="auto" w:fill="auto"/>
          </w:tcPr>
          <w:p w14:paraId="305955D8" w14:textId="77777777" w:rsidR="00CB60FA" w:rsidRPr="00370DA2" w:rsidRDefault="00CB60FA" w:rsidP="00CB60FA">
            <w:pPr>
              <w:rPr>
                <w:rFonts w:ascii="Arial" w:hAnsi="Arial" w:cs="Arial"/>
                <w:sz w:val="20"/>
                <w:szCs w:val="20"/>
              </w:rPr>
            </w:pPr>
            <w:r w:rsidRPr="00370DA2">
              <w:rPr>
                <w:rFonts w:ascii="Arial" w:hAnsi="Arial" w:cs="Arial"/>
                <w:sz w:val="20"/>
                <w:szCs w:val="20"/>
                <w:lang w:eastAsia="en-US"/>
              </w:rPr>
              <w:t xml:space="preserve">Min. </w:t>
            </w:r>
            <w:r>
              <w:rPr>
                <w:rFonts w:ascii="Arial" w:hAnsi="Arial" w:cs="Arial"/>
                <w:sz w:val="20"/>
                <w:szCs w:val="20"/>
                <w:lang w:eastAsia="en-US"/>
              </w:rPr>
              <w:t>120 KM</w:t>
            </w:r>
          </w:p>
        </w:tc>
        <w:tc>
          <w:tcPr>
            <w:tcW w:w="2278" w:type="pct"/>
          </w:tcPr>
          <w:p w14:paraId="6E3F170F" w14:textId="77777777" w:rsidR="00CB60FA" w:rsidRPr="00370DA2" w:rsidRDefault="00CB60FA" w:rsidP="00CB60FA">
            <w:pPr>
              <w:rPr>
                <w:rFonts w:ascii="Arial" w:hAnsi="Arial" w:cs="Arial"/>
                <w:sz w:val="20"/>
                <w:szCs w:val="20"/>
              </w:rPr>
            </w:pPr>
          </w:p>
        </w:tc>
      </w:tr>
      <w:tr w:rsidR="00CB60FA" w:rsidRPr="00370DA2" w14:paraId="3EB8E00E" w14:textId="77777777" w:rsidTr="00572284">
        <w:trPr>
          <w:trHeight w:val="567"/>
        </w:trPr>
        <w:tc>
          <w:tcPr>
            <w:tcW w:w="310" w:type="pct"/>
          </w:tcPr>
          <w:p w14:paraId="7BBF562E" w14:textId="72C167CA" w:rsidR="00CB60FA" w:rsidRPr="00370DA2" w:rsidRDefault="004B2109" w:rsidP="00CB60FA">
            <w:pPr>
              <w:rPr>
                <w:rFonts w:ascii="Arial" w:hAnsi="Arial" w:cs="Arial"/>
                <w:sz w:val="20"/>
                <w:szCs w:val="20"/>
              </w:rPr>
            </w:pPr>
            <w:r>
              <w:rPr>
                <w:rFonts w:ascii="Arial" w:hAnsi="Arial" w:cs="Arial"/>
                <w:sz w:val="20"/>
                <w:szCs w:val="20"/>
              </w:rPr>
              <w:t>12</w:t>
            </w:r>
          </w:p>
        </w:tc>
        <w:tc>
          <w:tcPr>
            <w:tcW w:w="917" w:type="pct"/>
            <w:shd w:val="clear" w:color="auto" w:fill="auto"/>
          </w:tcPr>
          <w:p w14:paraId="765A0C0F" w14:textId="77777777" w:rsidR="00CB60FA" w:rsidRPr="00370DA2" w:rsidRDefault="00CB60FA" w:rsidP="00CB60FA">
            <w:pPr>
              <w:rPr>
                <w:rFonts w:ascii="Arial" w:hAnsi="Arial" w:cs="Arial"/>
                <w:sz w:val="20"/>
                <w:szCs w:val="20"/>
              </w:rPr>
            </w:pPr>
            <w:r w:rsidRPr="00370DA2">
              <w:rPr>
                <w:rFonts w:ascii="Arial" w:hAnsi="Arial" w:cs="Arial"/>
                <w:sz w:val="20"/>
                <w:szCs w:val="20"/>
                <w:lang w:eastAsia="en-US"/>
              </w:rPr>
              <w:t>Rodzaj napędu</w:t>
            </w:r>
          </w:p>
        </w:tc>
        <w:tc>
          <w:tcPr>
            <w:tcW w:w="1495" w:type="pct"/>
            <w:shd w:val="clear" w:color="auto" w:fill="auto"/>
          </w:tcPr>
          <w:p w14:paraId="778D8445" w14:textId="77777777" w:rsidR="00CB60FA" w:rsidRPr="00370DA2" w:rsidRDefault="00CB60FA" w:rsidP="00CB60FA">
            <w:pPr>
              <w:rPr>
                <w:rFonts w:ascii="Arial" w:hAnsi="Arial" w:cs="Arial"/>
                <w:i/>
                <w:sz w:val="20"/>
                <w:szCs w:val="20"/>
              </w:rPr>
            </w:pPr>
            <w:r w:rsidRPr="00370DA2">
              <w:rPr>
                <w:rFonts w:ascii="Arial" w:hAnsi="Arial" w:cs="Arial"/>
                <w:sz w:val="20"/>
                <w:szCs w:val="20"/>
                <w:lang w:eastAsia="en-US"/>
              </w:rPr>
              <w:t>Napęd</w:t>
            </w:r>
            <w:r>
              <w:rPr>
                <w:rFonts w:ascii="Arial" w:hAnsi="Arial" w:cs="Arial"/>
                <w:sz w:val="20"/>
                <w:szCs w:val="20"/>
                <w:lang w:eastAsia="en-US"/>
              </w:rPr>
              <w:t xml:space="preserve"> na jedną oś</w:t>
            </w:r>
          </w:p>
        </w:tc>
        <w:tc>
          <w:tcPr>
            <w:tcW w:w="2278" w:type="pct"/>
          </w:tcPr>
          <w:p w14:paraId="0B184FC5" w14:textId="77777777" w:rsidR="00CB60FA" w:rsidRPr="00370DA2" w:rsidRDefault="00CB60FA" w:rsidP="00CB60FA">
            <w:pPr>
              <w:rPr>
                <w:rFonts w:ascii="Arial" w:hAnsi="Arial" w:cs="Arial"/>
                <w:sz w:val="20"/>
                <w:szCs w:val="20"/>
              </w:rPr>
            </w:pPr>
          </w:p>
        </w:tc>
      </w:tr>
      <w:tr w:rsidR="00CB60FA" w:rsidRPr="00370DA2" w14:paraId="3676D527" w14:textId="77777777" w:rsidTr="00572284">
        <w:trPr>
          <w:trHeight w:val="567"/>
        </w:trPr>
        <w:tc>
          <w:tcPr>
            <w:tcW w:w="310" w:type="pct"/>
          </w:tcPr>
          <w:p w14:paraId="5578485C" w14:textId="00B7A606" w:rsidR="00CB60FA" w:rsidRPr="00370DA2" w:rsidRDefault="004B2109" w:rsidP="00CB60FA">
            <w:pPr>
              <w:rPr>
                <w:rFonts w:ascii="Arial" w:hAnsi="Arial" w:cs="Arial"/>
                <w:sz w:val="20"/>
                <w:szCs w:val="20"/>
              </w:rPr>
            </w:pPr>
            <w:r>
              <w:rPr>
                <w:rFonts w:ascii="Arial" w:hAnsi="Arial" w:cs="Arial"/>
                <w:sz w:val="20"/>
                <w:szCs w:val="20"/>
              </w:rPr>
              <w:t>13</w:t>
            </w:r>
          </w:p>
        </w:tc>
        <w:tc>
          <w:tcPr>
            <w:tcW w:w="917" w:type="pct"/>
            <w:shd w:val="clear" w:color="auto" w:fill="auto"/>
          </w:tcPr>
          <w:p w14:paraId="027CD202" w14:textId="77777777" w:rsidR="00CB60FA" w:rsidRPr="00370DA2" w:rsidRDefault="00CB60FA" w:rsidP="00CB60FA">
            <w:pPr>
              <w:rPr>
                <w:rFonts w:ascii="Arial" w:hAnsi="Arial" w:cs="Arial"/>
                <w:sz w:val="20"/>
                <w:szCs w:val="20"/>
              </w:rPr>
            </w:pPr>
            <w:r w:rsidRPr="00370DA2">
              <w:rPr>
                <w:rFonts w:ascii="Arial" w:hAnsi="Arial" w:cs="Arial"/>
                <w:sz w:val="20"/>
                <w:szCs w:val="20"/>
                <w:lang w:eastAsia="en-US"/>
              </w:rPr>
              <w:t>Kolor</w:t>
            </w:r>
          </w:p>
        </w:tc>
        <w:tc>
          <w:tcPr>
            <w:tcW w:w="1495" w:type="pct"/>
            <w:shd w:val="clear" w:color="auto" w:fill="auto"/>
          </w:tcPr>
          <w:p w14:paraId="09914F60" w14:textId="77777777" w:rsidR="00CB60FA" w:rsidRPr="00D04B3E" w:rsidRDefault="00CB60FA" w:rsidP="00CB60FA">
            <w:pPr>
              <w:rPr>
                <w:rFonts w:ascii="Arial" w:hAnsi="Arial" w:cs="Arial"/>
                <w:sz w:val="20"/>
                <w:szCs w:val="20"/>
              </w:rPr>
            </w:pPr>
            <w:r w:rsidRPr="00D04B3E">
              <w:rPr>
                <w:rFonts w:ascii="Arial" w:hAnsi="Arial" w:cs="Arial"/>
                <w:sz w:val="20"/>
                <w:szCs w:val="20"/>
              </w:rPr>
              <w:t>Biały lub szary</w:t>
            </w:r>
          </w:p>
        </w:tc>
        <w:tc>
          <w:tcPr>
            <w:tcW w:w="2278" w:type="pct"/>
          </w:tcPr>
          <w:p w14:paraId="269ED5A5" w14:textId="77777777" w:rsidR="00CB60FA" w:rsidRPr="00370DA2" w:rsidRDefault="00CB60FA" w:rsidP="00CB60FA">
            <w:pPr>
              <w:rPr>
                <w:rFonts w:ascii="Arial" w:hAnsi="Arial" w:cs="Arial"/>
                <w:sz w:val="20"/>
                <w:szCs w:val="20"/>
              </w:rPr>
            </w:pPr>
          </w:p>
        </w:tc>
      </w:tr>
      <w:tr w:rsidR="00CB60FA" w:rsidRPr="00370DA2" w14:paraId="6E0AA24D" w14:textId="77777777" w:rsidTr="00572284">
        <w:trPr>
          <w:trHeight w:val="567"/>
        </w:trPr>
        <w:tc>
          <w:tcPr>
            <w:tcW w:w="310" w:type="pct"/>
          </w:tcPr>
          <w:p w14:paraId="07DC08EF" w14:textId="2068EE8D" w:rsidR="00CB60FA" w:rsidRPr="00370DA2" w:rsidRDefault="004B2109" w:rsidP="00CB60FA">
            <w:pPr>
              <w:rPr>
                <w:rFonts w:ascii="Arial" w:hAnsi="Arial" w:cs="Arial"/>
                <w:sz w:val="20"/>
                <w:szCs w:val="20"/>
              </w:rPr>
            </w:pPr>
            <w:r>
              <w:rPr>
                <w:rFonts w:ascii="Arial" w:hAnsi="Arial" w:cs="Arial"/>
                <w:sz w:val="20"/>
                <w:szCs w:val="20"/>
              </w:rPr>
              <w:t>14</w:t>
            </w:r>
          </w:p>
        </w:tc>
        <w:tc>
          <w:tcPr>
            <w:tcW w:w="917" w:type="pct"/>
            <w:shd w:val="clear" w:color="auto" w:fill="auto"/>
          </w:tcPr>
          <w:p w14:paraId="1F4F66D5" w14:textId="77777777" w:rsidR="00CB60FA" w:rsidRPr="00370DA2" w:rsidRDefault="00CB60FA" w:rsidP="00CB60FA">
            <w:pPr>
              <w:rPr>
                <w:rFonts w:ascii="Arial" w:hAnsi="Arial" w:cs="Arial"/>
                <w:sz w:val="20"/>
                <w:szCs w:val="20"/>
              </w:rPr>
            </w:pPr>
            <w:r w:rsidRPr="00370DA2">
              <w:rPr>
                <w:rFonts w:ascii="Arial" w:hAnsi="Arial" w:cs="Arial"/>
                <w:sz w:val="20"/>
                <w:szCs w:val="20"/>
                <w:lang w:eastAsia="en-US"/>
              </w:rPr>
              <w:t>Rozstaw osi</w:t>
            </w:r>
          </w:p>
        </w:tc>
        <w:tc>
          <w:tcPr>
            <w:tcW w:w="1495" w:type="pct"/>
            <w:shd w:val="clear" w:color="auto" w:fill="auto"/>
          </w:tcPr>
          <w:p w14:paraId="4428C116" w14:textId="77777777" w:rsidR="00CB60FA" w:rsidRPr="00370DA2" w:rsidRDefault="00CB60FA" w:rsidP="00CB60FA">
            <w:pPr>
              <w:rPr>
                <w:rFonts w:ascii="Arial" w:hAnsi="Arial" w:cs="Arial"/>
                <w:i/>
                <w:sz w:val="20"/>
                <w:szCs w:val="20"/>
              </w:rPr>
            </w:pPr>
            <w:r w:rsidRPr="00370DA2">
              <w:rPr>
                <w:rFonts w:ascii="Arial" w:hAnsi="Arial" w:cs="Arial"/>
                <w:sz w:val="20"/>
                <w:szCs w:val="20"/>
                <w:lang w:eastAsia="en-US"/>
              </w:rPr>
              <w:t xml:space="preserve">Min. </w:t>
            </w:r>
            <w:r>
              <w:rPr>
                <w:rFonts w:ascii="Arial" w:hAnsi="Arial" w:cs="Arial"/>
                <w:sz w:val="20"/>
                <w:szCs w:val="20"/>
                <w:lang w:eastAsia="en-US"/>
              </w:rPr>
              <w:t>320</w:t>
            </w:r>
            <w:r w:rsidR="008E0C83">
              <w:rPr>
                <w:rFonts w:ascii="Arial" w:hAnsi="Arial" w:cs="Arial"/>
                <w:sz w:val="20"/>
                <w:szCs w:val="20"/>
                <w:lang w:eastAsia="en-US"/>
              </w:rPr>
              <w:t>0 mm</w:t>
            </w:r>
          </w:p>
        </w:tc>
        <w:tc>
          <w:tcPr>
            <w:tcW w:w="2278" w:type="pct"/>
          </w:tcPr>
          <w:p w14:paraId="6A843C4F" w14:textId="77777777" w:rsidR="00CB60FA" w:rsidRPr="00370DA2" w:rsidRDefault="00CB60FA" w:rsidP="00CB60FA">
            <w:pPr>
              <w:rPr>
                <w:rFonts w:ascii="Arial" w:hAnsi="Arial" w:cs="Arial"/>
                <w:sz w:val="20"/>
                <w:szCs w:val="20"/>
              </w:rPr>
            </w:pPr>
          </w:p>
        </w:tc>
      </w:tr>
      <w:tr w:rsidR="00CB60FA" w:rsidRPr="00370DA2" w14:paraId="303EF204" w14:textId="77777777" w:rsidTr="00572284">
        <w:trPr>
          <w:trHeight w:val="567"/>
        </w:trPr>
        <w:tc>
          <w:tcPr>
            <w:tcW w:w="310" w:type="pct"/>
          </w:tcPr>
          <w:p w14:paraId="29014AA0" w14:textId="74945DCE" w:rsidR="00CB60FA" w:rsidRPr="00370DA2" w:rsidRDefault="004B2109" w:rsidP="00CB60FA">
            <w:pPr>
              <w:rPr>
                <w:rFonts w:ascii="Arial" w:hAnsi="Arial" w:cs="Arial"/>
                <w:sz w:val="20"/>
                <w:szCs w:val="20"/>
              </w:rPr>
            </w:pPr>
            <w:r>
              <w:rPr>
                <w:rFonts w:ascii="Arial" w:hAnsi="Arial" w:cs="Arial"/>
                <w:sz w:val="20"/>
                <w:szCs w:val="20"/>
              </w:rPr>
              <w:lastRenderedPageBreak/>
              <w:t>15</w:t>
            </w:r>
          </w:p>
        </w:tc>
        <w:tc>
          <w:tcPr>
            <w:tcW w:w="917" w:type="pct"/>
            <w:shd w:val="clear" w:color="auto" w:fill="auto"/>
          </w:tcPr>
          <w:p w14:paraId="3198B045" w14:textId="77777777" w:rsidR="00CB60FA" w:rsidRPr="00370DA2" w:rsidRDefault="00CB60FA" w:rsidP="00CB60FA">
            <w:pPr>
              <w:rPr>
                <w:rFonts w:ascii="Arial" w:hAnsi="Arial" w:cs="Arial"/>
                <w:sz w:val="20"/>
                <w:szCs w:val="20"/>
              </w:rPr>
            </w:pPr>
            <w:r w:rsidRPr="00370DA2">
              <w:rPr>
                <w:rFonts w:ascii="Arial" w:hAnsi="Arial" w:cs="Arial"/>
                <w:sz w:val="20"/>
                <w:szCs w:val="20"/>
                <w:lang w:eastAsia="en-US"/>
              </w:rPr>
              <w:t>Długość całkowita</w:t>
            </w:r>
          </w:p>
        </w:tc>
        <w:tc>
          <w:tcPr>
            <w:tcW w:w="1495" w:type="pct"/>
            <w:shd w:val="clear" w:color="auto" w:fill="auto"/>
          </w:tcPr>
          <w:p w14:paraId="49AF203B" w14:textId="77777777" w:rsidR="00CB60FA" w:rsidRPr="00370DA2" w:rsidRDefault="00CB60FA" w:rsidP="00CB60FA">
            <w:pPr>
              <w:rPr>
                <w:rFonts w:ascii="Arial" w:hAnsi="Arial" w:cs="Arial"/>
                <w:i/>
                <w:sz w:val="20"/>
                <w:szCs w:val="20"/>
              </w:rPr>
            </w:pPr>
            <w:r w:rsidRPr="00370DA2">
              <w:rPr>
                <w:rFonts w:ascii="Arial" w:hAnsi="Arial" w:cs="Arial"/>
                <w:sz w:val="20"/>
                <w:szCs w:val="20"/>
                <w:lang w:eastAsia="en-US"/>
              </w:rPr>
              <w:t xml:space="preserve">Min. </w:t>
            </w:r>
            <w:r>
              <w:rPr>
                <w:rFonts w:ascii="Arial" w:hAnsi="Arial" w:cs="Arial"/>
                <w:sz w:val="20"/>
                <w:szCs w:val="20"/>
                <w:lang w:eastAsia="en-US"/>
              </w:rPr>
              <w:t>520</w:t>
            </w:r>
            <w:r w:rsidR="008E0C83">
              <w:rPr>
                <w:rFonts w:ascii="Arial" w:hAnsi="Arial" w:cs="Arial"/>
                <w:sz w:val="20"/>
                <w:szCs w:val="20"/>
                <w:lang w:eastAsia="en-US"/>
              </w:rPr>
              <w:t>0 mm</w:t>
            </w:r>
          </w:p>
        </w:tc>
        <w:tc>
          <w:tcPr>
            <w:tcW w:w="2278" w:type="pct"/>
          </w:tcPr>
          <w:p w14:paraId="5E74571E" w14:textId="77777777" w:rsidR="00CB60FA" w:rsidRPr="00370DA2" w:rsidRDefault="00CB60FA" w:rsidP="00CB60FA">
            <w:pPr>
              <w:rPr>
                <w:rFonts w:ascii="Arial" w:hAnsi="Arial" w:cs="Arial"/>
                <w:sz w:val="20"/>
                <w:szCs w:val="20"/>
              </w:rPr>
            </w:pPr>
          </w:p>
        </w:tc>
      </w:tr>
      <w:tr w:rsidR="00CB60FA" w:rsidRPr="00370DA2" w14:paraId="2EAAA46B" w14:textId="77777777" w:rsidTr="00572284">
        <w:trPr>
          <w:trHeight w:val="703"/>
        </w:trPr>
        <w:tc>
          <w:tcPr>
            <w:tcW w:w="310" w:type="pct"/>
            <w:vMerge w:val="restart"/>
          </w:tcPr>
          <w:p w14:paraId="79D74E4E" w14:textId="7ADF9138" w:rsidR="00CB60FA" w:rsidRPr="00370DA2" w:rsidRDefault="004B2109" w:rsidP="00CB60FA">
            <w:pPr>
              <w:rPr>
                <w:rFonts w:ascii="Arial" w:hAnsi="Arial" w:cs="Arial"/>
                <w:sz w:val="20"/>
                <w:szCs w:val="20"/>
              </w:rPr>
            </w:pPr>
            <w:r>
              <w:rPr>
                <w:rFonts w:ascii="Arial" w:hAnsi="Arial" w:cs="Arial"/>
                <w:sz w:val="20"/>
                <w:szCs w:val="20"/>
              </w:rPr>
              <w:t>16</w:t>
            </w:r>
          </w:p>
          <w:p w14:paraId="53E3F1C8" w14:textId="77777777" w:rsidR="00CB60FA" w:rsidRPr="00370DA2" w:rsidRDefault="00CB60FA" w:rsidP="00CB60FA">
            <w:pPr>
              <w:rPr>
                <w:rFonts w:ascii="Arial" w:hAnsi="Arial" w:cs="Arial"/>
                <w:sz w:val="20"/>
                <w:szCs w:val="20"/>
              </w:rPr>
            </w:pPr>
          </w:p>
        </w:tc>
        <w:tc>
          <w:tcPr>
            <w:tcW w:w="917" w:type="pct"/>
            <w:vMerge w:val="restart"/>
            <w:shd w:val="clear" w:color="auto" w:fill="auto"/>
          </w:tcPr>
          <w:p w14:paraId="6ABF71C7" w14:textId="77777777" w:rsidR="00CB60FA" w:rsidRPr="00370DA2" w:rsidRDefault="00CB60FA" w:rsidP="00CB60FA">
            <w:pPr>
              <w:rPr>
                <w:rFonts w:ascii="Arial" w:hAnsi="Arial" w:cs="Arial"/>
                <w:sz w:val="20"/>
                <w:szCs w:val="20"/>
              </w:rPr>
            </w:pPr>
            <w:r w:rsidRPr="00370DA2">
              <w:rPr>
                <w:rFonts w:ascii="Arial" w:hAnsi="Arial" w:cs="Arial"/>
                <w:sz w:val="20"/>
                <w:szCs w:val="20"/>
                <w:lang w:eastAsia="en-US"/>
              </w:rPr>
              <w:t>Bezpieczeństwo</w:t>
            </w:r>
          </w:p>
          <w:p w14:paraId="4D7CBD41" w14:textId="77777777" w:rsidR="00CB60FA" w:rsidRPr="00370DA2" w:rsidRDefault="00CB60FA" w:rsidP="00CB60FA">
            <w:pPr>
              <w:rPr>
                <w:rFonts w:ascii="Arial" w:hAnsi="Arial" w:cs="Arial"/>
                <w:sz w:val="20"/>
                <w:szCs w:val="20"/>
              </w:rPr>
            </w:pPr>
          </w:p>
        </w:tc>
        <w:tc>
          <w:tcPr>
            <w:tcW w:w="1495" w:type="pct"/>
            <w:shd w:val="clear" w:color="auto" w:fill="auto"/>
          </w:tcPr>
          <w:p w14:paraId="457537E9" w14:textId="77777777" w:rsidR="00CB60FA" w:rsidRPr="00370DA2" w:rsidRDefault="00CB60FA" w:rsidP="00145246">
            <w:pPr>
              <w:numPr>
                <w:ilvl w:val="0"/>
                <w:numId w:val="89"/>
              </w:numPr>
              <w:ind w:left="295"/>
              <w:contextualSpacing/>
              <w:rPr>
                <w:rFonts w:ascii="Arial" w:hAnsi="Arial" w:cs="Arial"/>
                <w:sz w:val="20"/>
                <w:szCs w:val="20"/>
                <w:lang w:eastAsia="en-US"/>
              </w:rPr>
            </w:pPr>
            <w:r w:rsidRPr="00370DA2">
              <w:rPr>
                <w:rFonts w:ascii="Arial" w:hAnsi="Arial" w:cs="Arial"/>
                <w:sz w:val="20"/>
                <w:szCs w:val="20"/>
                <w:lang w:eastAsia="en-US"/>
              </w:rPr>
              <w:t>System zapobiegający blokadzie kół podczas hamowania (ABS).</w:t>
            </w:r>
          </w:p>
        </w:tc>
        <w:tc>
          <w:tcPr>
            <w:tcW w:w="2278" w:type="pct"/>
          </w:tcPr>
          <w:p w14:paraId="3CEEC28E" w14:textId="77777777" w:rsidR="00CB60FA" w:rsidRPr="00370DA2" w:rsidRDefault="00CB60FA" w:rsidP="00CB60FA">
            <w:pPr>
              <w:rPr>
                <w:rFonts w:ascii="Arial" w:hAnsi="Arial" w:cs="Arial"/>
                <w:sz w:val="20"/>
                <w:szCs w:val="20"/>
              </w:rPr>
            </w:pPr>
          </w:p>
        </w:tc>
      </w:tr>
      <w:tr w:rsidR="00CB60FA" w:rsidRPr="00370DA2" w14:paraId="1C7741B1" w14:textId="77777777" w:rsidTr="00572284">
        <w:trPr>
          <w:trHeight w:val="713"/>
        </w:trPr>
        <w:tc>
          <w:tcPr>
            <w:tcW w:w="310" w:type="pct"/>
            <w:vMerge/>
          </w:tcPr>
          <w:p w14:paraId="637266C0" w14:textId="77777777" w:rsidR="00CB60FA" w:rsidRPr="00370DA2" w:rsidRDefault="00CB60FA" w:rsidP="00CB60FA">
            <w:pPr>
              <w:rPr>
                <w:rFonts w:ascii="Arial" w:hAnsi="Arial" w:cs="Arial"/>
                <w:sz w:val="20"/>
                <w:szCs w:val="20"/>
              </w:rPr>
            </w:pPr>
          </w:p>
        </w:tc>
        <w:tc>
          <w:tcPr>
            <w:tcW w:w="917" w:type="pct"/>
            <w:vMerge/>
            <w:shd w:val="clear" w:color="auto" w:fill="auto"/>
          </w:tcPr>
          <w:p w14:paraId="36DCB156" w14:textId="77777777" w:rsidR="00CB60FA" w:rsidRPr="00370DA2" w:rsidRDefault="00CB60FA" w:rsidP="00CB60FA">
            <w:pPr>
              <w:rPr>
                <w:rFonts w:ascii="Arial" w:hAnsi="Arial" w:cs="Arial"/>
                <w:sz w:val="20"/>
                <w:szCs w:val="20"/>
              </w:rPr>
            </w:pPr>
          </w:p>
        </w:tc>
        <w:tc>
          <w:tcPr>
            <w:tcW w:w="1495" w:type="pct"/>
            <w:shd w:val="clear" w:color="auto" w:fill="auto"/>
          </w:tcPr>
          <w:p w14:paraId="4B8C0510" w14:textId="77777777" w:rsidR="00CB60FA" w:rsidRPr="00370DA2" w:rsidRDefault="00CB60FA" w:rsidP="00145246">
            <w:pPr>
              <w:numPr>
                <w:ilvl w:val="0"/>
                <w:numId w:val="89"/>
              </w:numPr>
              <w:ind w:left="356" w:hanging="356"/>
              <w:contextualSpacing/>
              <w:rPr>
                <w:rFonts w:ascii="Arial" w:hAnsi="Arial" w:cs="Arial"/>
                <w:sz w:val="20"/>
                <w:szCs w:val="20"/>
                <w:lang w:eastAsia="en-US"/>
              </w:rPr>
            </w:pPr>
            <w:r w:rsidRPr="00370DA2">
              <w:rPr>
                <w:rFonts w:ascii="Arial" w:hAnsi="Arial" w:cs="Arial"/>
                <w:sz w:val="20"/>
                <w:szCs w:val="20"/>
                <w:lang w:eastAsia="en-US"/>
              </w:rPr>
              <w:t>System zapobiegający poślizgowi kół przy ruszaniu (ASR).</w:t>
            </w:r>
          </w:p>
        </w:tc>
        <w:tc>
          <w:tcPr>
            <w:tcW w:w="2278" w:type="pct"/>
          </w:tcPr>
          <w:p w14:paraId="55AB01F7" w14:textId="77777777" w:rsidR="00CB60FA" w:rsidRPr="00370DA2" w:rsidRDefault="00CB60FA" w:rsidP="00CB60FA">
            <w:pPr>
              <w:rPr>
                <w:rFonts w:ascii="Arial" w:hAnsi="Arial" w:cs="Arial"/>
                <w:sz w:val="20"/>
                <w:szCs w:val="20"/>
              </w:rPr>
            </w:pPr>
          </w:p>
        </w:tc>
      </w:tr>
      <w:tr w:rsidR="00CB60FA" w:rsidRPr="00370DA2" w14:paraId="05EF3A49" w14:textId="77777777" w:rsidTr="00572284">
        <w:trPr>
          <w:trHeight w:val="663"/>
        </w:trPr>
        <w:tc>
          <w:tcPr>
            <w:tcW w:w="310" w:type="pct"/>
            <w:vMerge/>
            <w:vAlign w:val="center"/>
          </w:tcPr>
          <w:p w14:paraId="261FD86D" w14:textId="77777777" w:rsidR="00CB60FA" w:rsidRPr="00370DA2" w:rsidRDefault="00CB60FA" w:rsidP="00CB60FA">
            <w:pPr>
              <w:rPr>
                <w:rFonts w:ascii="Arial" w:hAnsi="Arial" w:cs="Arial"/>
                <w:sz w:val="20"/>
                <w:szCs w:val="20"/>
              </w:rPr>
            </w:pPr>
          </w:p>
        </w:tc>
        <w:tc>
          <w:tcPr>
            <w:tcW w:w="917" w:type="pct"/>
            <w:vMerge/>
            <w:shd w:val="clear" w:color="auto" w:fill="auto"/>
          </w:tcPr>
          <w:p w14:paraId="2EBE9F1F" w14:textId="77777777" w:rsidR="00CB60FA" w:rsidRPr="00370DA2" w:rsidRDefault="00CB60FA" w:rsidP="00CB60FA">
            <w:pPr>
              <w:rPr>
                <w:rFonts w:ascii="Arial" w:hAnsi="Arial" w:cs="Arial"/>
                <w:sz w:val="20"/>
                <w:szCs w:val="20"/>
              </w:rPr>
            </w:pPr>
          </w:p>
        </w:tc>
        <w:tc>
          <w:tcPr>
            <w:tcW w:w="1495" w:type="pct"/>
            <w:shd w:val="clear" w:color="auto" w:fill="auto"/>
          </w:tcPr>
          <w:p w14:paraId="61EB33B6" w14:textId="77777777" w:rsidR="00CB60FA" w:rsidRPr="00370DA2" w:rsidRDefault="00CB60FA" w:rsidP="00145246">
            <w:pPr>
              <w:numPr>
                <w:ilvl w:val="0"/>
                <w:numId w:val="89"/>
              </w:numPr>
              <w:ind w:left="356" w:hanging="356"/>
              <w:contextualSpacing/>
              <w:rPr>
                <w:rFonts w:ascii="Arial" w:hAnsi="Arial" w:cs="Arial"/>
                <w:sz w:val="20"/>
                <w:szCs w:val="20"/>
                <w:lang w:eastAsia="en-US"/>
              </w:rPr>
            </w:pPr>
            <w:r w:rsidRPr="00370DA2">
              <w:rPr>
                <w:rFonts w:ascii="Arial" w:hAnsi="Arial" w:cs="Arial"/>
                <w:sz w:val="20"/>
                <w:szCs w:val="20"/>
                <w:lang w:eastAsia="en-US"/>
              </w:rPr>
              <w:t>System elektronicznej kontroli stabilności toru jazdy (ESP).</w:t>
            </w:r>
          </w:p>
        </w:tc>
        <w:tc>
          <w:tcPr>
            <w:tcW w:w="2278" w:type="pct"/>
          </w:tcPr>
          <w:p w14:paraId="172BC9F3" w14:textId="77777777" w:rsidR="00CB60FA" w:rsidRPr="00370DA2" w:rsidRDefault="00CB60FA" w:rsidP="00CB60FA">
            <w:pPr>
              <w:rPr>
                <w:rFonts w:ascii="Arial" w:hAnsi="Arial" w:cs="Arial"/>
                <w:sz w:val="20"/>
                <w:szCs w:val="20"/>
              </w:rPr>
            </w:pPr>
          </w:p>
        </w:tc>
      </w:tr>
      <w:tr w:rsidR="00CB60FA" w:rsidRPr="00370DA2" w14:paraId="66E0F9CC" w14:textId="77777777" w:rsidTr="00572284">
        <w:trPr>
          <w:trHeight w:val="687"/>
        </w:trPr>
        <w:tc>
          <w:tcPr>
            <w:tcW w:w="310" w:type="pct"/>
            <w:vMerge/>
            <w:vAlign w:val="center"/>
          </w:tcPr>
          <w:p w14:paraId="459BAF2D" w14:textId="77777777" w:rsidR="00CB60FA" w:rsidRPr="00370DA2" w:rsidRDefault="00CB60FA" w:rsidP="00CB60FA">
            <w:pPr>
              <w:rPr>
                <w:rFonts w:ascii="Arial" w:hAnsi="Arial" w:cs="Arial"/>
                <w:sz w:val="20"/>
                <w:szCs w:val="20"/>
              </w:rPr>
            </w:pPr>
          </w:p>
        </w:tc>
        <w:tc>
          <w:tcPr>
            <w:tcW w:w="917" w:type="pct"/>
            <w:vMerge/>
            <w:shd w:val="clear" w:color="auto" w:fill="auto"/>
          </w:tcPr>
          <w:p w14:paraId="009C3515" w14:textId="77777777" w:rsidR="00CB60FA" w:rsidRPr="00370DA2" w:rsidRDefault="00CB60FA" w:rsidP="00CB60FA">
            <w:pPr>
              <w:rPr>
                <w:rFonts w:ascii="Arial" w:hAnsi="Arial" w:cs="Arial"/>
                <w:sz w:val="20"/>
                <w:szCs w:val="20"/>
              </w:rPr>
            </w:pPr>
          </w:p>
        </w:tc>
        <w:tc>
          <w:tcPr>
            <w:tcW w:w="1495" w:type="pct"/>
            <w:shd w:val="clear" w:color="auto" w:fill="auto"/>
          </w:tcPr>
          <w:p w14:paraId="03AD110B" w14:textId="77777777" w:rsidR="00CB60FA" w:rsidRPr="00370DA2" w:rsidRDefault="00CB60FA" w:rsidP="00145246">
            <w:pPr>
              <w:numPr>
                <w:ilvl w:val="0"/>
                <w:numId w:val="89"/>
              </w:numPr>
              <w:ind w:left="356" w:hanging="356"/>
              <w:contextualSpacing/>
              <w:rPr>
                <w:rFonts w:ascii="Arial" w:hAnsi="Arial" w:cs="Arial"/>
                <w:sz w:val="20"/>
                <w:szCs w:val="20"/>
                <w:lang w:eastAsia="en-US"/>
              </w:rPr>
            </w:pPr>
            <w:r w:rsidRPr="00370DA2">
              <w:rPr>
                <w:rFonts w:ascii="Arial" w:hAnsi="Arial" w:cs="Arial"/>
                <w:sz w:val="20"/>
                <w:szCs w:val="20"/>
                <w:lang w:eastAsia="en-US"/>
              </w:rPr>
              <w:t xml:space="preserve">Czołowa poduszka powietrzna kierowcy </w:t>
            </w:r>
            <w:r>
              <w:rPr>
                <w:rFonts w:ascii="Arial" w:hAnsi="Arial" w:cs="Arial"/>
                <w:sz w:val="20"/>
                <w:szCs w:val="20"/>
                <w:lang w:eastAsia="en-US"/>
              </w:rPr>
              <w:br/>
            </w:r>
            <w:r w:rsidRPr="00370DA2">
              <w:rPr>
                <w:rFonts w:ascii="Arial" w:hAnsi="Arial" w:cs="Arial"/>
                <w:sz w:val="20"/>
                <w:szCs w:val="20"/>
                <w:lang w:eastAsia="en-US"/>
              </w:rPr>
              <w:t>i pasażera.</w:t>
            </w:r>
          </w:p>
        </w:tc>
        <w:tc>
          <w:tcPr>
            <w:tcW w:w="2278" w:type="pct"/>
          </w:tcPr>
          <w:p w14:paraId="21737F22" w14:textId="77777777" w:rsidR="00CB60FA" w:rsidRPr="00370DA2" w:rsidRDefault="00CB60FA" w:rsidP="00CB60FA">
            <w:pPr>
              <w:rPr>
                <w:rFonts w:ascii="Arial" w:hAnsi="Arial" w:cs="Arial"/>
                <w:sz w:val="20"/>
                <w:szCs w:val="20"/>
              </w:rPr>
            </w:pPr>
          </w:p>
        </w:tc>
      </w:tr>
      <w:tr w:rsidR="00CB60FA" w:rsidRPr="00370DA2" w14:paraId="3D7BA49B" w14:textId="77777777" w:rsidTr="00572284">
        <w:trPr>
          <w:trHeight w:val="921"/>
        </w:trPr>
        <w:tc>
          <w:tcPr>
            <w:tcW w:w="310" w:type="pct"/>
            <w:vMerge/>
            <w:vAlign w:val="center"/>
          </w:tcPr>
          <w:p w14:paraId="5FDBFBBC" w14:textId="77777777" w:rsidR="00CB60FA" w:rsidRPr="00370DA2" w:rsidRDefault="00CB60FA" w:rsidP="00CB60FA">
            <w:pPr>
              <w:rPr>
                <w:rFonts w:ascii="Arial" w:hAnsi="Arial" w:cs="Arial"/>
                <w:sz w:val="20"/>
                <w:szCs w:val="20"/>
              </w:rPr>
            </w:pPr>
          </w:p>
        </w:tc>
        <w:tc>
          <w:tcPr>
            <w:tcW w:w="917" w:type="pct"/>
            <w:vMerge/>
            <w:shd w:val="clear" w:color="auto" w:fill="auto"/>
          </w:tcPr>
          <w:p w14:paraId="15553DC1" w14:textId="77777777" w:rsidR="00CB60FA" w:rsidRPr="00370DA2" w:rsidRDefault="00CB60FA" w:rsidP="00CB60FA">
            <w:pPr>
              <w:rPr>
                <w:rFonts w:ascii="Arial" w:hAnsi="Arial" w:cs="Arial"/>
                <w:sz w:val="20"/>
                <w:szCs w:val="20"/>
              </w:rPr>
            </w:pPr>
          </w:p>
        </w:tc>
        <w:tc>
          <w:tcPr>
            <w:tcW w:w="1495" w:type="pct"/>
            <w:shd w:val="clear" w:color="auto" w:fill="auto"/>
          </w:tcPr>
          <w:p w14:paraId="022EE285" w14:textId="77777777" w:rsidR="00CB60FA" w:rsidRPr="00370DA2" w:rsidRDefault="00CB60FA" w:rsidP="00145246">
            <w:pPr>
              <w:pStyle w:val="Akapitzlist"/>
              <w:numPr>
                <w:ilvl w:val="0"/>
                <w:numId w:val="89"/>
              </w:numPr>
              <w:tabs>
                <w:tab w:val="left" w:pos="295"/>
              </w:tabs>
              <w:spacing w:after="0" w:line="240" w:lineRule="auto"/>
              <w:ind w:left="295" w:hanging="284"/>
              <w:contextualSpacing w:val="0"/>
              <w:rPr>
                <w:rFonts w:ascii="Arial" w:hAnsi="Arial" w:cs="Arial"/>
                <w:sz w:val="20"/>
                <w:szCs w:val="20"/>
              </w:rPr>
            </w:pPr>
            <w:r w:rsidRPr="00370DA2">
              <w:rPr>
                <w:rFonts w:ascii="Arial" w:hAnsi="Arial" w:cs="Arial"/>
                <w:sz w:val="20"/>
                <w:szCs w:val="20"/>
              </w:rPr>
              <w:t xml:space="preserve">Oraz wszystkie pozostałe systemy bezpieczeństwa (wykonawca wskaże </w:t>
            </w:r>
            <w:r>
              <w:rPr>
                <w:rFonts w:ascii="Arial" w:hAnsi="Arial" w:cs="Arial"/>
                <w:sz w:val="20"/>
                <w:szCs w:val="20"/>
              </w:rPr>
              <w:br/>
            </w:r>
            <w:r w:rsidRPr="00370DA2">
              <w:rPr>
                <w:rFonts w:ascii="Arial" w:hAnsi="Arial" w:cs="Arial"/>
                <w:sz w:val="20"/>
                <w:szCs w:val="20"/>
              </w:rPr>
              <w:t>w kolumnie obok jeśli oferowany pojazd posiada inne systemy bezpieczeństwa wymagane aktualnymi przepisami prawnymi).</w:t>
            </w:r>
          </w:p>
        </w:tc>
        <w:tc>
          <w:tcPr>
            <w:tcW w:w="2278" w:type="pct"/>
          </w:tcPr>
          <w:p w14:paraId="5BB4ADC7" w14:textId="77777777" w:rsidR="00CB60FA" w:rsidRPr="00370DA2" w:rsidRDefault="00CB60FA" w:rsidP="00CB60FA">
            <w:pPr>
              <w:rPr>
                <w:rFonts w:ascii="Arial" w:hAnsi="Arial" w:cs="Arial"/>
                <w:sz w:val="20"/>
                <w:szCs w:val="20"/>
              </w:rPr>
            </w:pPr>
          </w:p>
        </w:tc>
      </w:tr>
      <w:tr w:rsidR="00CB60FA" w:rsidRPr="00370DA2" w14:paraId="0C6625B8" w14:textId="77777777" w:rsidTr="00572284">
        <w:trPr>
          <w:trHeight w:val="557"/>
        </w:trPr>
        <w:tc>
          <w:tcPr>
            <w:tcW w:w="310" w:type="pct"/>
            <w:vMerge w:val="restart"/>
          </w:tcPr>
          <w:p w14:paraId="4B669BB6" w14:textId="6DD310CB" w:rsidR="00CB60FA" w:rsidRPr="00370DA2" w:rsidRDefault="004B2109" w:rsidP="00CB60FA">
            <w:pPr>
              <w:rPr>
                <w:rFonts w:ascii="Arial" w:hAnsi="Arial" w:cs="Arial"/>
                <w:sz w:val="20"/>
                <w:szCs w:val="20"/>
              </w:rPr>
            </w:pPr>
            <w:r>
              <w:rPr>
                <w:rFonts w:ascii="Arial" w:hAnsi="Arial" w:cs="Arial"/>
                <w:sz w:val="20"/>
                <w:szCs w:val="20"/>
              </w:rPr>
              <w:t>17</w:t>
            </w:r>
          </w:p>
        </w:tc>
        <w:tc>
          <w:tcPr>
            <w:tcW w:w="917" w:type="pct"/>
            <w:vMerge w:val="restart"/>
            <w:shd w:val="clear" w:color="auto" w:fill="auto"/>
          </w:tcPr>
          <w:p w14:paraId="3A7060F2" w14:textId="77777777" w:rsidR="00CB60FA" w:rsidRPr="00370DA2" w:rsidRDefault="00CB60FA" w:rsidP="00CB60FA">
            <w:pPr>
              <w:rPr>
                <w:rFonts w:ascii="Arial" w:hAnsi="Arial" w:cs="Arial"/>
                <w:sz w:val="20"/>
                <w:szCs w:val="20"/>
              </w:rPr>
            </w:pPr>
            <w:r w:rsidRPr="00370DA2">
              <w:rPr>
                <w:rFonts w:ascii="Arial" w:hAnsi="Arial" w:cs="Arial"/>
                <w:sz w:val="20"/>
                <w:szCs w:val="20"/>
                <w:lang w:eastAsia="en-US"/>
              </w:rPr>
              <w:t>Wyposażenie</w:t>
            </w:r>
          </w:p>
          <w:p w14:paraId="0443F6DD" w14:textId="77777777" w:rsidR="00CB60FA" w:rsidRPr="00370DA2" w:rsidRDefault="00CB60FA" w:rsidP="00CB60FA">
            <w:pPr>
              <w:rPr>
                <w:rFonts w:ascii="Arial" w:hAnsi="Arial" w:cs="Arial"/>
                <w:sz w:val="20"/>
                <w:szCs w:val="20"/>
              </w:rPr>
            </w:pPr>
          </w:p>
        </w:tc>
        <w:tc>
          <w:tcPr>
            <w:tcW w:w="1495" w:type="pct"/>
            <w:shd w:val="clear" w:color="auto" w:fill="auto"/>
          </w:tcPr>
          <w:p w14:paraId="3E6232AF" w14:textId="77777777" w:rsidR="00CB60FA" w:rsidRPr="00370DA2" w:rsidRDefault="00CB60FA" w:rsidP="00145246">
            <w:pPr>
              <w:numPr>
                <w:ilvl w:val="0"/>
                <w:numId w:val="90"/>
              </w:numPr>
              <w:ind w:left="295" w:hanging="284"/>
              <w:contextualSpacing/>
              <w:rPr>
                <w:rFonts w:ascii="Arial" w:hAnsi="Arial" w:cs="Arial"/>
                <w:sz w:val="20"/>
                <w:szCs w:val="20"/>
                <w:lang w:eastAsia="en-US"/>
              </w:rPr>
            </w:pPr>
            <w:r w:rsidRPr="00370DA2">
              <w:rPr>
                <w:rFonts w:ascii="Arial" w:hAnsi="Arial" w:cs="Arial"/>
                <w:sz w:val="20"/>
                <w:szCs w:val="20"/>
                <w:lang w:eastAsia="en-US"/>
              </w:rPr>
              <w:t xml:space="preserve">Centralny zamek sterowany pilotem. </w:t>
            </w:r>
          </w:p>
        </w:tc>
        <w:tc>
          <w:tcPr>
            <w:tcW w:w="2278" w:type="pct"/>
          </w:tcPr>
          <w:p w14:paraId="583F3878" w14:textId="77777777" w:rsidR="00CB60FA" w:rsidRPr="00370DA2" w:rsidRDefault="00CB60FA" w:rsidP="00CB60FA">
            <w:pPr>
              <w:rPr>
                <w:rFonts w:ascii="Arial" w:hAnsi="Arial" w:cs="Arial"/>
                <w:sz w:val="20"/>
                <w:szCs w:val="20"/>
              </w:rPr>
            </w:pPr>
          </w:p>
        </w:tc>
      </w:tr>
      <w:tr w:rsidR="00CB60FA" w:rsidRPr="00370DA2" w14:paraId="509E9D67" w14:textId="77777777" w:rsidTr="00572284">
        <w:trPr>
          <w:trHeight w:val="536"/>
        </w:trPr>
        <w:tc>
          <w:tcPr>
            <w:tcW w:w="310" w:type="pct"/>
            <w:vMerge/>
            <w:vAlign w:val="center"/>
          </w:tcPr>
          <w:p w14:paraId="45C1BA51" w14:textId="77777777" w:rsidR="00CB60FA" w:rsidRPr="00370DA2" w:rsidRDefault="00CB60FA" w:rsidP="00CB60FA">
            <w:pPr>
              <w:rPr>
                <w:rFonts w:ascii="Arial" w:hAnsi="Arial" w:cs="Arial"/>
                <w:sz w:val="20"/>
                <w:szCs w:val="20"/>
              </w:rPr>
            </w:pPr>
          </w:p>
        </w:tc>
        <w:tc>
          <w:tcPr>
            <w:tcW w:w="917" w:type="pct"/>
            <w:vMerge/>
            <w:shd w:val="clear" w:color="auto" w:fill="auto"/>
          </w:tcPr>
          <w:p w14:paraId="3415914A" w14:textId="77777777" w:rsidR="00CB60FA" w:rsidRPr="00370DA2" w:rsidRDefault="00CB60FA" w:rsidP="00CB60FA">
            <w:pPr>
              <w:rPr>
                <w:rFonts w:ascii="Arial" w:hAnsi="Arial" w:cs="Arial"/>
                <w:sz w:val="20"/>
                <w:szCs w:val="20"/>
              </w:rPr>
            </w:pPr>
          </w:p>
        </w:tc>
        <w:tc>
          <w:tcPr>
            <w:tcW w:w="1495" w:type="pct"/>
            <w:shd w:val="clear" w:color="auto" w:fill="auto"/>
          </w:tcPr>
          <w:p w14:paraId="3A7391E2" w14:textId="77777777" w:rsidR="00CB60FA" w:rsidRPr="00370DA2" w:rsidRDefault="00CB60FA" w:rsidP="00145246">
            <w:pPr>
              <w:numPr>
                <w:ilvl w:val="0"/>
                <w:numId w:val="90"/>
              </w:numPr>
              <w:ind w:left="356" w:hanging="356"/>
              <w:contextualSpacing/>
              <w:rPr>
                <w:rFonts w:ascii="Arial" w:hAnsi="Arial" w:cs="Arial"/>
                <w:sz w:val="20"/>
                <w:szCs w:val="20"/>
                <w:lang w:eastAsia="en-US"/>
              </w:rPr>
            </w:pPr>
            <w:r w:rsidRPr="00370DA2">
              <w:rPr>
                <w:rFonts w:ascii="Arial" w:hAnsi="Arial" w:cs="Arial"/>
                <w:sz w:val="20"/>
                <w:szCs w:val="20"/>
                <w:lang w:eastAsia="en-US"/>
              </w:rPr>
              <w:t xml:space="preserve">Klimatyzacja </w:t>
            </w:r>
            <w:r>
              <w:rPr>
                <w:rFonts w:ascii="Arial" w:hAnsi="Arial" w:cs="Arial"/>
                <w:sz w:val="20"/>
                <w:szCs w:val="20"/>
                <w:lang w:eastAsia="en-US"/>
              </w:rPr>
              <w:t>z nawiewem na przestrzeń pasażerską</w:t>
            </w:r>
          </w:p>
        </w:tc>
        <w:tc>
          <w:tcPr>
            <w:tcW w:w="2278" w:type="pct"/>
          </w:tcPr>
          <w:p w14:paraId="7EB0684F" w14:textId="77777777" w:rsidR="00CB60FA" w:rsidRPr="00370DA2" w:rsidRDefault="00CB60FA" w:rsidP="00CB60FA">
            <w:pPr>
              <w:rPr>
                <w:rFonts w:ascii="Arial" w:hAnsi="Arial" w:cs="Arial"/>
                <w:sz w:val="20"/>
                <w:szCs w:val="20"/>
              </w:rPr>
            </w:pPr>
          </w:p>
        </w:tc>
      </w:tr>
      <w:tr w:rsidR="00CB60FA" w:rsidRPr="00370DA2" w14:paraId="601925E1" w14:textId="77777777" w:rsidTr="00572284">
        <w:trPr>
          <w:trHeight w:val="536"/>
        </w:trPr>
        <w:tc>
          <w:tcPr>
            <w:tcW w:w="310" w:type="pct"/>
            <w:vMerge/>
            <w:vAlign w:val="center"/>
          </w:tcPr>
          <w:p w14:paraId="70095840" w14:textId="77777777" w:rsidR="00CB60FA" w:rsidRPr="00370DA2" w:rsidRDefault="00CB60FA" w:rsidP="00CB60FA">
            <w:pPr>
              <w:rPr>
                <w:rFonts w:ascii="Arial" w:hAnsi="Arial" w:cs="Arial"/>
                <w:sz w:val="20"/>
                <w:szCs w:val="20"/>
              </w:rPr>
            </w:pPr>
          </w:p>
        </w:tc>
        <w:tc>
          <w:tcPr>
            <w:tcW w:w="917" w:type="pct"/>
            <w:vMerge/>
            <w:shd w:val="clear" w:color="auto" w:fill="auto"/>
          </w:tcPr>
          <w:p w14:paraId="318B754E" w14:textId="77777777" w:rsidR="00CB60FA" w:rsidRPr="00370DA2" w:rsidRDefault="00CB60FA" w:rsidP="00CB60FA">
            <w:pPr>
              <w:rPr>
                <w:rFonts w:ascii="Arial" w:hAnsi="Arial" w:cs="Arial"/>
                <w:sz w:val="20"/>
                <w:szCs w:val="20"/>
              </w:rPr>
            </w:pPr>
          </w:p>
        </w:tc>
        <w:tc>
          <w:tcPr>
            <w:tcW w:w="1495" w:type="pct"/>
            <w:shd w:val="clear" w:color="auto" w:fill="auto"/>
          </w:tcPr>
          <w:p w14:paraId="4E1FF419" w14:textId="77777777" w:rsidR="00CB60FA" w:rsidRPr="00370DA2" w:rsidRDefault="00CB60FA" w:rsidP="00145246">
            <w:pPr>
              <w:numPr>
                <w:ilvl w:val="0"/>
                <w:numId w:val="90"/>
              </w:numPr>
              <w:ind w:left="356" w:hanging="356"/>
              <w:contextualSpacing/>
              <w:rPr>
                <w:rFonts w:ascii="Arial" w:hAnsi="Arial" w:cs="Arial"/>
                <w:sz w:val="20"/>
                <w:szCs w:val="20"/>
                <w:lang w:eastAsia="en-US"/>
              </w:rPr>
            </w:pPr>
            <w:r>
              <w:rPr>
                <w:rFonts w:ascii="Arial" w:hAnsi="Arial" w:cs="Arial"/>
                <w:sz w:val="20"/>
                <w:szCs w:val="20"/>
                <w:lang w:eastAsia="en-US"/>
              </w:rPr>
              <w:t>Ogrzewanie postojowe niezależne od pracy silnika</w:t>
            </w:r>
          </w:p>
        </w:tc>
        <w:tc>
          <w:tcPr>
            <w:tcW w:w="2278" w:type="pct"/>
          </w:tcPr>
          <w:p w14:paraId="3AE436DA" w14:textId="77777777" w:rsidR="00CB60FA" w:rsidRPr="00370DA2" w:rsidRDefault="00CB60FA" w:rsidP="00CB60FA">
            <w:pPr>
              <w:rPr>
                <w:rFonts w:ascii="Arial" w:hAnsi="Arial" w:cs="Arial"/>
                <w:sz w:val="20"/>
                <w:szCs w:val="20"/>
              </w:rPr>
            </w:pPr>
          </w:p>
        </w:tc>
      </w:tr>
      <w:tr w:rsidR="00CB60FA" w:rsidRPr="00370DA2" w14:paraId="22A7EEC9" w14:textId="77777777" w:rsidTr="00572284">
        <w:trPr>
          <w:trHeight w:val="536"/>
        </w:trPr>
        <w:tc>
          <w:tcPr>
            <w:tcW w:w="310" w:type="pct"/>
            <w:vMerge/>
            <w:vAlign w:val="center"/>
          </w:tcPr>
          <w:p w14:paraId="3FCF1D07" w14:textId="77777777" w:rsidR="00CB60FA" w:rsidRPr="00370DA2" w:rsidRDefault="00CB60FA" w:rsidP="00CB60FA">
            <w:pPr>
              <w:rPr>
                <w:rFonts w:ascii="Arial" w:hAnsi="Arial" w:cs="Arial"/>
                <w:sz w:val="20"/>
                <w:szCs w:val="20"/>
              </w:rPr>
            </w:pPr>
          </w:p>
        </w:tc>
        <w:tc>
          <w:tcPr>
            <w:tcW w:w="917" w:type="pct"/>
            <w:vMerge/>
            <w:shd w:val="clear" w:color="auto" w:fill="auto"/>
          </w:tcPr>
          <w:p w14:paraId="07996BCA" w14:textId="77777777" w:rsidR="00CB60FA" w:rsidRPr="00370DA2" w:rsidRDefault="00CB60FA" w:rsidP="00CB60FA">
            <w:pPr>
              <w:rPr>
                <w:rFonts w:ascii="Arial" w:hAnsi="Arial" w:cs="Arial"/>
                <w:sz w:val="20"/>
                <w:szCs w:val="20"/>
              </w:rPr>
            </w:pPr>
          </w:p>
        </w:tc>
        <w:tc>
          <w:tcPr>
            <w:tcW w:w="1495" w:type="pct"/>
            <w:shd w:val="clear" w:color="auto" w:fill="auto"/>
          </w:tcPr>
          <w:p w14:paraId="23C8DA7C" w14:textId="77777777" w:rsidR="00CB60FA" w:rsidRPr="00370DA2" w:rsidRDefault="00CB60FA" w:rsidP="00145246">
            <w:pPr>
              <w:numPr>
                <w:ilvl w:val="0"/>
                <w:numId w:val="90"/>
              </w:numPr>
              <w:ind w:left="356" w:hanging="356"/>
              <w:contextualSpacing/>
              <w:rPr>
                <w:rFonts w:ascii="Arial" w:hAnsi="Arial" w:cs="Arial"/>
                <w:sz w:val="20"/>
                <w:szCs w:val="20"/>
                <w:lang w:eastAsia="en-US"/>
              </w:rPr>
            </w:pPr>
            <w:r w:rsidRPr="00370DA2">
              <w:rPr>
                <w:rFonts w:ascii="Arial" w:hAnsi="Arial" w:cs="Arial"/>
                <w:sz w:val="20"/>
                <w:szCs w:val="20"/>
                <w:lang w:eastAsia="en-US"/>
              </w:rPr>
              <w:t>Przednie  boczne</w:t>
            </w:r>
            <w:r>
              <w:rPr>
                <w:rFonts w:ascii="Arial" w:hAnsi="Arial" w:cs="Arial"/>
                <w:sz w:val="20"/>
                <w:szCs w:val="20"/>
                <w:lang w:eastAsia="en-US"/>
              </w:rPr>
              <w:t xml:space="preserve"> szyby</w:t>
            </w:r>
            <w:r w:rsidRPr="00370DA2">
              <w:rPr>
                <w:rFonts w:ascii="Arial" w:hAnsi="Arial" w:cs="Arial"/>
                <w:sz w:val="20"/>
                <w:szCs w:val="20"/>
                <w:lang w:eastAsia="en-US"/>
              </w:rPr>
              <w:t xml:space="preserve"> sterowane elektrycznie.</w:t>
            </w:r>
          </w:p>
        </w:tc>
        <w:tc>
          <w:tcPr>
            <w:tcW w:w="2278" w:type="pct"/>
          </w:tcPr>
          <w:p w14:paraId="6B728011" w14:textId="77777777" w:rsidR="00CB60FA" w:rsidRPr="00370DA2" w:rsidRDefault="00CB60FA" w:rsidP="00CB60FA">
            <w:pPr>
              <w:rPr>
                <w:rFonts w:ascii="Arial" w:hAnsi="Arial" w:cs="Arial"/>
                <w:sz w:val="20"/>
                <w:szCs w:val="20"/>
              </w:rPr>
            </w:pPr>
          </w:p>
        </w:tc>
      </w:tr>
      <w:tr w:rsidR="00CB60FA" w:rsidRPr="00370DA2" w14:paraId="312B6AC3" w14:textId="77777777" w:rsidTr="00572284">
        <w:trPr>
          <w:trHeight w:val="536"/>
        </w:trPr>
        <w:tc>
          <w:tcPr>
            <w:tcW w:w="310" w:type="pct"/>
            <w:vMerge/>
            <w:vAlign w:val="center"/>
          </w:tcPr>
          <w:p w14:paraId="1F8049FF" w14:textId="77777777" w:rsidR="00CB60FA" w:rsidRPr="00370DA2" w:rsidRDefault="00CB60FA" w:rsidP="00CB60FA">
            <w:pPr>
              <w:rPr>
                <w:rFonts w:ascii="Arial" w:hAnsi="Arial" w:cs="Arial"/>
                <w:sz w:val="20"/>
                <w:szCs w:val="20"/>
              </w:rPr>
            </w:pPr>
          </w:p>
        </w:tc>
        <w:tc>
          <w:tcPr>
            <w:tcW w:w="917" w:type="pct"/>
            <w:vMerge/>
            <w:shd w:val="clear" w:color="auto" w:fill="auto"/>
          </w:tcPr>
          <w:p w14:paraId="17A37F3A" w14:textId="77777777" w:rsidR="00CB60FA" w:rsidRPr="00370DA2" w:rsidRDefault="00CB60FA" w:rsidP="00CB60FA">
            <w:pPr>
              <w:rPr>
                <w:rFonts w:ascii="Arial" w:hAnsi="Arial" w:cs="Arial"/>
                <w:sz w:val="20"/>
                <w:szCs w:val="20"/>
              </w:rPr>
            </w:pPr>
          </w:p>
        </w:tc>
        <w:tc>
          <w:tcPr>
            <w:tcW w:w="1495" w:type="pct"/>
            <w:shd w:val="clear" w:color="auto" w:fill="auto"/>
          </w:tcPr>
          <w:p w14:paraId="76548166" w14:textId="77777777" w:rsidR="00CB60FA" w:rsidRPr="00370DA2" w:rsidRDefault="00CB60FA" w:rsidP="00145246">
            <w:pPr>
              <w:numPr>
                <w:ilvl w:val="0"/>
                <w:numId w:val="90"/>
              </w:numPr>
              <w:ind w:left="356" w:hanging="356"/>
              <w:contextualSpacing/>
              <w:rPr>
                <w:rFonts w:ascii="Arial" w:hAnsi="Arial" w:cs="Arial"/>
                <w:sz w:val="20"/>
                <w:szCs w:val="20"/>
                <w:lang w:eastAsia="en-US"/>
              </w:rPr>
            </w:pPr>
            <w:r w:rsidRPr="00370DA2">
              <w:rPr>
                <w:rFonts w:ascii="Arial" w:hAnsi="Arial" w:cs="Arial"/>
                <w:sz w:val="20"/>
                <w:szCs w:val="20"/>
                <w:lang w:eastAsia="en-US"/>
              </w:rPr>
              <w:t xml:space="preserve">Elektrycznie sterowane </w:t>
            </w:r>
            <w:r>
              <w:rPr>
                <w:rFonts w:ascii="Arial" w:hAnsi="Arial" w:cs="Arial"/>
                <w:sz w:val="20"/>
                <w:szCs w:val="20"/>
                <w:lang w:eastAsia="en-US"/>
              </w:rPr>
              <w:br/>
            </w:r>
            <w:r w:rsidRPr="00370DA2">
              <w:rPr>
                <w:rFonts w:ascii="Arial" w:hAnsi="Arial" w:cs="Arial"/>
                <w:sz w:val="20"/>
                <w:szCs w:val="20"/>
                <w:lang w:eastAsia="en-US"/>
              </w:rPr>
              <w:t xml:space="preserve">i podgrzewane lusterka boczne w kolorze nadwozia. </w:t>
            </w:r>
          </w:p>
        </w:tc>
        <w:tc>
          <w:tcPr>
            <w:tcW w:w="2278" w:type="pct"/>
          </w:tcPr>
          <w:p w14:paraId="22F52223" w14:textId="77777777" w:rsidR="00CB60FA" w:rsidRPr="00370DA2" w:rsidRDefault="00CB60FA" w:rsidP="00CB60FA">
            <w:pPr>
              <w:rPr>
                <w:rFonts w:ascii="Arial" w:hAnsi="Arial" w:cs="Arial"/>
                <w:sz w:val="20"/>
                <w:szCs w:val="20"/>
              </w:rPr>
            </w:pPr>
          </w:p>
        </w:tc>
      </w:tr>
      <w:tr w:rsidR="00CB60FA" w:rsidRPr="00370DA2" w14:paraId="4BAE1C45" w14:textId="77777777" w:rsidTr="00572284">
        <w:trPr>
          <w:trHeight w:val="536"/>
        </w:trPr>
        <w:tc>
          <w:tcPr>
            <w:tcW w:w="310" w:type="pct"/>
            <w:vMerge/>
            <w:vAlign w:val="center"/>
          </w:tcPr>
          <w:p w14:paraId="69AB90B5" w14:textId="77777777" w:rsidR="00CB60FA" w:rsidRPr="00370DA2" w:rsidRDefault="00CB60FA" w:rsidP="00CB60FA">
            <w:pPr>
              <w:rPr>
                <w:rFonts w:ascii="Arial" w:hAnsi="Arial" w:cs="Arial"/>
                <w:sz w:val="20"/>
                <w:szCs w:val="20"/>
              </w:rPr>
            </w:pPr>
          </w:p>
        </w:tc>
        <w:tc>
          <w:tcPr>
            <w:tcW w:w="917" w:type="pct"/>
            <w:vMerge/>
            <w:shd w:val="clear" w:color="auto" w:fill="auto"/>
          </w:tcPr>
          <w:p w14:paraId="75DB4FBC" w14:textId="77777777" w:rsidR="00CB60FA" w:rsidRPr="00370DA2" w:rsidRDefault="00CB60FA" w:rsidP="00CB60FA">
            <w:pPr>
              <w:rPr>
                <w:rFonts w:ascii="Arial" w:hAnsi="Arial" w:cs="Arial"/>
                <w:sz w:val="20"/>
                <w:szCs w:val="20"/>
              </w:rPr>
            </w:pPr>
          </w:p>
        </w:tc>
        <w:tc>
          <w:tcPr>
            <w:tcW w:w="1495" w:type="pct"/>
            <w:shd w:val="clear" w:color="auto" w:fill="auto"/>
          </w:tcPr>
          <w:p w14:paraId="798ED348" w14:textId="77777777" w:rsidR="00CB60FA" w:rsidRPr="00370DA2" w:rsidRDefault="00CB60FA" w:rsidP="00145246">
            <w:pPr>
              <w:numPr>
                <w:ilvl w:val="0"/>
                <w:numId w:val="90"/>
              </w:numPr>
              <w:ind w:left="356" w:hanging="356"/>
              <w:contextualSpacing/>
              <w:rPr>
                <w:rFonts w:ascii="Arial" w:hAnsi="Arial" w:cs="Arial"/>
                <w:sz w:val="20"/>
                <w:szCs w:val="20"/>
                <w:lang w:eastAsia="en-US"/>
              </w:rPr>
            </w:pPr>
            <w:r w:rsidRPr="00370DA2">
              <w:rPr>
                <w:rFonts w:ascii="Arial" w:hAnsi="Arial" w:cs="Arial"/>
                <w:sz w:val="20"/>
                <w:szCs w:val="20"/>
                <w:lang w:eastAsia="en-US"/>
              </w:rPr>
              <w:t xml:space="preserve">Podgrzewana </w:t>
            </w:r>
            <w:r>
              <w:rPr>
                <w:rFonts w:ascii="Arial" w:hAnsi="Arial" w:cs="Arial"/>
                <w:sz w:val="20"/>
                <w:szCs w:val="20"/>
                <w:lang w:eastAsia="en-US"/>
              </w:rPr>
              <w:t xml:space="preserve">przednia i </w:t>
            </w:r>
            <w:r w:rsidRPr="00370DA2">
              <w:rPr>
                <w:rFonts w:ascii="Arial" w:hAnsi="Arial" w:cs="Arial"/>
                <w:sz w:val="20"/>
                <w:szCs w:val="20"/>
                <w:lang w:eastAsia="en-US"/>
              </w:rPr>
              <w:t xml:space="preserve">tylna szyba. </w:t>
            </w:r>
          </w:p>
        </w:tc>
        <w:tc>
          <w:tcPr>
            <w:tcW w:w="2278" w:type="pct"/>
          </w:tcPr>
          <w:p w14:paraId="774C7840" w14:textId="77777777" w:rsidR="00CB60FA" w:rsidRPr="00370DA2" w:rsidRDefault="00CB60FA" w:rsidP="00CB60FA">
            <w:pPr>
              <w:rPr>
                <w:rFonts w:ascii="Arial" w:hAnsi="Arial" w:cs="Arial"/>
                <w:sz w:val="20"/>
                <w:szCs w:val="20"/>
              </w:rPr>
            </w:pPr>
          </w:p>
        </w:tc>
      </w:tr>
      <w:tr w:rsidR="00CB60FA" w:rsidRPr="00370DA2" w14:paraId="0A39D680" w14:textId="77777777" w:rsidTr="00572284">
        <w:trPr>
          <w:trHeight w:val="536"/>
        </w:trPr>
        <w:tc>
          <w:tcPr>
            <w:tcW w:w="310" w:type="pct"/>
            <w:vMerge/>
            <w:vAlign w:val="center"/>
          </w:tcPr>
          <w:p w14:paraId="717F67FE" w14:textId="77777777" w:rsidR="00CB60FA" w:rsidRPr="00370DA2" w:rsidRDefault="00CB60FA" w:rsidP="00CB60FA">
            <w:pPr>
              <w:rPr>
                <w:rFonts w:ascii="Arial" w:hAnsi="Arial" w:cs="Arial"/>
                <w:sz w:val="20"/>
                <w:szCs w:val="20"/>
              </w:rPr>
            </w:pPr>
          </w:p>
        </w:tc>
        <w:tc>
          <w:tcPr>
            <w:tcW w:w="917" w:type="pct"/>
            <w:vMerge/>
            <w:shd w:val="clear" w:color="auto" w:fill="auto"/>
          </w:tcPr>
          <w:p w14:paraId="3FC56ED0" w14:textId="77777777" w:rsidR="00CB60FA" w:rsidRPr="00370DA2" w:rsidRDefault="00CB60FA" w:rsidP="00CB60FA">
            <w:pPr>
              <w:rPr>
                <w:rFonts w:ascii="Arial" w:hAnsi="Arial" w:cs="Arial"/>
                <w:sz w:val="20"/>
                <w:szCs w:val="20"/>
              </w:rPr>
            </w:pPr>
          </w:p>
        </w:tc>
        <w:tc>
          <w:tcPr>
            <w:tcW w:w="1495" w:type="pct"/>
            <w:shd w:val="clear" w:color="auto" w:fill="auto"/>
          </w:tcPr>
          <w:p w14:paraId="1438FF00" w14:textId="77777777" w:rsidR="00CB60FA" w:rsidRPr="00370DA2" w:rsidRDefault="00CB60FA" w:rsidP="00145246">
            <w:pPr>
              <w:numPr>
                <w:ilvl w:val="0"/>
                <w:numId w:val="90"/>
              </w:numPr>
              <w:ind w:left="356" w:hanging="356"/>
              <w:contextualSpacing/>
              <w:rPr>
                <w:rFonts w:ascii="Arial" w:hAnsi="Arial" w:cs="Arial"/>
                <w:sz w:val="20"/>
                <w:szCs w:val="20"/>
                <w:lang w:eastAsia="en-US"/>
              </w:rPr>
            </w:pPr>
            <w:r w:rsidRPr="00370DA2">
              <w:rPr>
                <w:rFonts w:ascii="Arial" w:hAnsi="Arial" w:cs="Arial"/>
                <w:sz w:val="20"/>
                <w:szCs w:val="20"/>
                <w:lang w:eastAsia="en-US"/>
              </w:rPr>
              <w:t>Przednie światła przeciwmgielne.</w:t>
            </w:r>
          </w:p>
        </w:tc>
        <w:tc>
          <w:tcPr>
            <w:tcW w:w="2278" w:type="pct"/>
          </w:tcPr>
          <w:p w14:paraId="699B69E1" w14:textId="77777777" w:rsidR="00CB60FA" w:rsidRPr="00370DA2" w:rsidRDefault="00CB60FA" w:rsidP="00CB60FA">
            <w:pPr>
              <w:rPr>
                <w:rFonts w:ascii="Arial" w:hAnsi="Arial" w:cs="Arial"/>
                <w:sz w:val="20"/>
                <w:szCs w:val="20"/>
              </w:rPr>
            </w:pPr>
          </w:p>
        </w:tc>
      </w:tr>
      <w:tr w:rsidR="00CB60FA" w:rsidRPr="00370DA2" w14:paraId="5DA2022A" w14:textId="77777777" w:rsidTr="00572284">
        <w:trPr>
          <w:trHeight w:val="335"/>
        </w:trPr>
        <w:tc>
          <w:tcPr>
            <w:tcW w:w="310" w:type="pct"/>
            <w:vMerge/>
            <w:vAlign w:val="center"/>
          </w:tcPr>
          <w:p w14:paraId="67E6A658" w14:textId="77777777" w:rsidR="00CB60FA" w:rsidRPr="00370DA2" w:rsidRDefault="00CB60FA" w:rsidP="00CB60FA">
            <w:pPr>
              <w:rPr>
                <w:rFonts w:ascii="Arial" w:hAnsi="Arial" w:cs="Arial"/>
                <w:sz w:val="20"/>
                <w:szCs w:val="20"/>
              </w:rPr>
            </w:pPr>
          </w:p>
        </w:tc>
        <w:tc>
          <w:tcPr>
            <w:tcW w:w="917" w:type="pct"/>
            <w:vMerge/>
            <w:shd w:val="clear" w:color="auto" w:fill="auto"/>
          </w:tcPr>
          <w:p w14:paraId="16886081" w14:textId="77777777" w:rsidR="00CB60FA" w:rsidRPr="00370DA2" w:rsidRDefault="00CB60FA" w:rsidP="00CB60FA">
            <w:pPr>
              <w:rPr>
                <w:rFonts w:ascii="Arial" w:hAnsi="Arial" w:cs="Arial"/>
                <w:sz w:val="20"/>
                <w:szCs w:val="20"/>
              </w:rPr>
            </w:pPr>
          </w:p>
        </w:tc>
        <w:tc>
          <w:tcPr>
            <w:tcW w:w="1495" w:type="pct"/>
            <w:shd w:val="clear" w:color="auto" w:fill="auto"/>
          </w:tcPr>
          <w:p w14:paraId="08EAE2DF" w14:textId="77777777" w:rsidR="00CB60FA" w:rsidRPr="00370DA2" w:rsidRDefault="00CB60FA" w:rsidP="00145246">
            <w:pPr>
              <w:numPr>
                <w:ilvl w:val="0"/>
                <w:numId w:val="90"/>
              </w:numPr>
              <w:ind w:left="356" w:hanging="356"/>
              <w:contextualSpacing/>
              <w:rPr>
                <w:rFonts w:ascii="Arial" w:hAnsi="Arial" w:cs="Arial"/>
                <w:sz w:val="20"/>
                <w:szCs w:val="20"/>
                <w:lang w:eastAsia="en-US"/>
              </w:rPr>
            </w:pPr>
            <w:r w:rsidRPr="00370DA2">
              <w:rPr>
                <w:rFonts w:ascii="Arial" w:hAnsi="Arial" w:cs="Arial"/>
                <w:sz w:val="20"/>
                <w:szCs w:val="20"/>
                <w:lang w:eastAsia="en-US"/>
              </w:rPr>
              <w:t>Komputer pokładowy.</w:t>
            </w:r>
          </w:p>
        </w:tc>
        <w:tc>
          <w:tcPr>
            <w:tcW w:w="2278" w:type="pct"/>
          </w:tcPr>
          <w:p w14:paraId="360E4CB8" w14:textId="77777777" w:rsidR="00CB60FA" w:rsidRPr="00370DA2" w:rsidRDefault="00CB60FA" w:rsidP="00CB60FA">
            <w:pPr>
              <w:rPr>
                <w:rFonts w:ascii="Arial" w:hAnsi="Arial" w:cs="Arial"/>
                <w:sz w:val="20"/>
                <w:szCs w:val="20"/>
              </w:rPr>
            </w:pPr>
          </w:p>
        </w:tc>
      </w:tr>
      <w:tr w:rsidR="00CB60FA" w:rsidRPr="00370DA2" w14:paraId="45EFC628" w14:textId="77777777" w:rsidTr="00572284">
        <w:trPr>
          <w:trHeight w:val="536"/>
        </w:trPr>
        <w:tc>
          <w:tcPr>
            <w:tcW w:w="310" w:type="pct"/>
            <w:vMerge/>
            <w:vAlign w:val="center"/>
          </w:tcPr>
          <w:p w14:paraId="2B39DE80" w14:textId="77777777" w:rsidR="00CB60FA" w:rsidRPr="00370DA2" w:rsidRDefault="00CB60FA" w:rsidP="00CB60FA">
            <w:pPr>
              <w:rPr>
                <w:rFonts w:ascii="Arial" w:hAnsi="Arial" w:cs="Arial"/>
                <w:sz w:val="20"/>
                <w:szCs w:val="20"/>
              </w:rPr>
            </w:pPr>
          </w:p>
        </w:tc>
        <w:tc>
          <w:tcPr>
            <w:tcW w:w="917" w:type="pct"/>
            <w:vMerge/>
            <w:shd w:val="clear" w:color="auto" w:fill="auto"/>
          </w:tcPr>
          <w:p w14:paraId="661994C9" w14:textId="77777777" w:rsidR="00CB60FA" w:rsidRPr="00370DA2" w:rsidRDefault="00CB60FA" w:rsidP="00CB60FA">
            <w:pPr>
              <w:rPr>
                <w:rFonts w:ascii="Arial" w:hAnsi="Arial" w:cs="Arial"/>
                <w:sz w:val="20"/>
                <w:szCs w:val="20"/>
              </w:rPr>
            </w:pPr>
          </w:p>
        </w:tc>
        <w:tc>
          <w:tcPr>
            <w:tcW w:w="1495" w:type="pct"/>
            <w:shd w:val="clear" w:color="auto" w:fill="auto"/>
          </w:tcPr>
          <w:p w14:paraId="7E6DDD60" w14:textId="77777777" w:rsidR="00CB60FA" w:rsidRPr="00370DA2" w:rsidRDefault="00CB60FA" w:rsidP="00145246">
            <w:pPr>
              <w:numPr>
                <w:ilvl w:val="0"/>
                <w:numId w:val="90"/>
              </w:numPr>
              <w:ind w:left="356" w:hanging="356"/>
              <w:contextualSpacing/>
              <w:rPr>
                <w:rFonts w:ascii="Arial" w:hAnsi="Arial" w:cs="Arial"/>
                <w:sz w:val="20"/>
                <w:szCs w:val="20"/>
                <w:lang w:eastAsia="en-US"/>
              </w:rPr>
            </w:pPr>
            <w:r w:rsidRPr="00370DA2">
              <w:rPr>
                <w:rFonts w:ascii="Arial" w:hAnsi="Arial" w:cs="Arial"/>
                <w:sz w:val="20"/>
                <w:szCs w:val="20"/>
                <w:lang w:eastAsia="en-US"/>
              </w:rPr>
              <w:t xml:space="preserve">Tylne czujniki parkowania </w:t>
            </w:r>
          </w:p>
        </w:tc>
        <w:tc>
          <w:tcPr>
            <w:tcW w:w="2278" w:type="pct"/>
          </w:tcPr>
          <w:p w14:paraId="57D29D77" w14:textId="77777777" w:rsidR="00CB60FA" w:rsidRPr="00370DA2" w:rsidRDefault="00CB60FA" w:rsidP="00CB60FA">
            <w:pPr>
              <w:rPr>
                <w:rFonts w:ascii="Arial" w:hAnsi="Arial" w:cs="Arial"/>
                <w:sz w:val="20"/>
                <w:szCs w:val="20"/>
              </w:rPr>
            </w:pPr>
          </w:p>
        </w:tc>
      </w:tr>
      <w:tr w:rsidR="00CB60FA" w:rsidRPr="00370DA2" w14:paraId="00CBB829" w14:textId="77777777" w:rsidTr="00572284">
        <w:trPr>
          <w:trHeight w:val="536"/>
        </w:trPr>
        <w:tc>
          <w:tcPr>
            <w:tcW w:w="310" w:type="pct"/>
            <w:vMerge/>
            <w:vAlign w:val="center"/>
          </w:tcPr>
          <w:p w14:paraId="1A91C3E6" w14:textId="77777777" w:rsidR="00CB60FA" w:rsidRPr="00370DA2" w:rsidRDefault="00CB60FA" w:rsidP="00CB60FA">
            <w:pPr>
              <w:rPr>
                <w:rFonts w:ascii="Arial" w:hAnsi="Arial" w:cs="Arial"/>
                <w:sz w:val="20"/>
                <w:szCs w:val="20"/>
              </w:rPr>
            </w:pPr>
          </w:p>
        </w:tc>
        <w:tc>
          <w:tcPr>
            <w:tcW w:w="917" w:type="pct"/>
            <w:vMerge/>
            <w:shd w:val="clear" w:color="auto" w:fill="auto"/>
          </w:tcPr>
          <w:p w14:paraId="65152073" w14:textId="77777777" w:rsidR="00CB60FA" w:rsidRPr="00370DA2" w:rsidRDefault="00CB60FA" w:rsidP="00CB60FA">
            <w:pPr>
              <w:rPr>
                <w:rFonts w:ascii="Arial" w:hAnsi="Arial" w:cs="Arial"/>
                <w:sz w:val="20"/>
                <w:szCs w:val="20"/>
              </w:rPr>
            </w:pPr>
          </w:p>
        </w:tc>
        <w:tc>
          <w:tcPr>
            <w:tcW w:w="1495" w:type="pct"/>
            <w:shd w:val="clear" w:color="auto" w:fill="auto"/>
          </w:tcPr>
          <w:p w14:paraId="768ACA12" w14:textId="77777777" w:rsidR="00CB60FA" w:rsidRPr="00370DA2" w:rsidRDefault="00CB60FA" w:rsidP="00145246">
            <w:pPr>
              <w:numPr>
                <w:ilvl w:val="0"/>
                <w:numId w:val="90"/>
              </w:numPr>
              <w:ind w:left="356" w:hanging="356"/>
              <w:contextualSpacing/>
              <w:rPr>
                <w:rFonts w:ascii="Arial" w:hAnsi="Arial" w:cs="Arial"/>
                <w:sz w:val="20"/>
                <w:szCs w:val="20"/>
                <w:lang w:eastAsia="en-US"/>
              </w:rPr>
            </w:pPr>
            <w:r w:rsidRPr="00370DA2">
              <w:rPr>
                <w:rFonts w:ascii="Arial" w:hAnsi="Arial" w:cs="Arial"/>
                <w:sz w:val="20"/>
                <w:szCs w:val="20"/>
                <w:lang w:eastAsia="en-US"/>
              </w:rPr>
              <w:t>Tapicerka w kolorze ciemnym.</w:t>
            </w:r>
          </w:p>
        </w:tc>
        <w:tc>
          <w:tcPr>
            <w:tcW w:w="2278" w:type="pct"/>
          </w:tcPr>
          <w:p w14:paraId="4576FCC4" w14:textId="77777777" w:rsidR="00CB60FA" w:rsidRPr="00370DA2" w:rsidRDefault="00CB60FA" w:rsidP="00CB60FA">
            <w:pPr>
              <w:rPr>
                <w:rFonts w:ascii="Arial" w:hAnsi="Arial" w:cs="Arial"/>
                <w:sz w:val="20"/>
                <w:szCs w:val="20"/>
              </w:rPr>
            </w:pPr>
          </w:p>
        </w:tc>
      </w:tr>
      <w:tr w:rsidR="00CB60FA" w:rsidRPr="00370DA2" w14:paraId="71B2FE88" w14:textId="77777777" w:rsidTr="00572284">
        <w:trPr>
          <w:trHeight w:val="536"/>
        </w:trPr>
        <w:tc>
          <w:tcPr>
            <w:tcW w:w="310" w:type="pct"/>
            <w:vMerge/>
            <w:vAlign w:val="center"/>
          </w:tcPr>
          <w:p w14:paraId="22649EEA" w14:textId="77777777" w:rsidR="00CB60FA" w:rsidRPr="00370DA2" w:rsidRDefault="00CB60FA" w:rsidP="00CB60FA">
            <w:pPr>
              <w:rPr>
                <w:rFonts w:ascii="Arial" w:hAnsi="Arial" w:cs="Arial"/>
                <w:sz w:val="20"/>
                <w:szCs w:val="20"/>
              </w:rPr>
            </w:pPr>
          </w:p>
        </w:tc>
        <w:tc>
          <w:tcPr>
            <w:tcW w:w="917" w:type="pct"/>
            <w:vMerge/>
            <w:shd w:val="clear" w:color="auto" w:fill="auto"/>
          </w:tcPr>
          <w:p w14:paraId="09313C52" w14:textId="77777777" w:rsidR="00CB60FA" w:rsidRPr="00370DA2" w:rsidRDefault="00CB60FA" w:rsidP="00CB60FA">
            <w:pPr>
              <w:rPr>
                <w:rFonts w:ascii="Arial" w:hAnsi="Arial" w:cs="Arial"/>
                <w:sz w:val="20"/>
                <w:szCs w:val="20"/>
              </w:rPr>
            </w:pPr>
          </w:p>
        </w:tc>
        <w:tc>
          <w:tcPr>
            <w:tcW w:w="1495" w:type="pct"/>
            <w:shd w:val="clear" w:color="auto" w:fill="auto"/>
          </w:tcPr>
          <w:p w14:paraId="40E3D571" w14:textId="77777777" w:rsidR="00CB60FA" w:rsidRPr="00370DA2" w:rsidRDefault="00CB60FA" w:rsidP="00145246">
            <w:pPr>
              <w:numPr>
                <w:ilvl w:val="0"/>
                <w:numId w:val="90"/>
              </w:numPr>
              <w:ind w:left="356" w:hanging="356"/>
              <w:contextualSpacing/>
              <w:rPr>
                <w:rFonts w:ascii="Arial" w:hAnsi="Arial" w:cs="Arial"/>
                <w:sz w:val="20"/>
                <w:szCs w:val="20"/>
                <w:lang w:eastAsia="en-US"/>
              </w:rPr>
            </w:pPr>
            <w:r w:rsidRPr="00370DA2">
              <w:rPr>
                <w:rFonts w:ascii="Arial" w:hAnsi="Arial" w:cs="Arial"/>
                <w:sz w:val="20"/>
                <w:szCs w:val="20"/>
                <w:lang w:eastAsia="en-US"/>
              </w:rPr>
              <w:t xml:space="preserve">Wykładzina gumowa bądź dywaniki gumowe w przedziale pasażerskim </w:t>
            </w:r>
            <w:r>
              <w:rPr>
                <w:rFonts w:ascii="Arial" w:hAnsi="Arial" w:cs="Arial"/>
                <w:sz w:val="20"/>
                <w:szCs w:val="20"/>
                <w:lang w:eastAsia="en-US"/>
              </w:rPr>
              <w:br/>
            </w:r>
            <w:r w:rsidRPr="00370DA2">
              <w:rPr>
                <w:rFonts w:ascii="Arial" w:hAnsi="Arial" w:cs="Arial"/>
                <w:sz w:val="20"/>
                <w:szCs w:val="20"/>
                <w:lang w:eastAsia="en-US"/>
              </w:rPr>
              <w:t xml:space="preserve">i bagażniku. </w:t>
            </w:r>
          </w:p>
        </w:tc>
        <w:tc>
          <w:tcPr>
            <w:tcW w:w="2278" w:type="pct"/>
          </w:tcPr>
          <w:p w14:paraId="7F80225B" w14:textId="77777777" w:rsidR="00CB60FA" w:rsidRPr="00370DA2" w:rsidRDefault="00CB60FA" w:rsidP="00CB60FA">
            <w:pPr>
              <w:rPr>
                <w:rFonts w:ascii="Arial" w:hAnsi="Arial" w:cs="Arial"/>
                <w:sz w:val="20"/>
                <w:szCs w:val="20"/>
              </w:rPr>
            </w:pPr>
          </w:p>
        </w:tc>
      </w:tr>
      <w:tr w:rsidR="00CB60FA" w:rsidRPr="00370DA2" w14:paraId="78F4CBAE" w14:textId="77777777" w:rsidTr="00572284">
        <w:trPr>
          <w:trHeight w:val="536"/>
        </w:trPr>
        <w:tc>
          <w:tcPr>
            <w:tcW w:w="310" w:type="pct"/>
            <w:vMerge/>
            <w:vAlign w:val="center"/>
          </w:tcPr>
          <w:p w14:paraId="7ADBA2CF" w14:textId="77777777" w:rsidR="00CB60FA" w:rsidRPr="00370DA2" w:rsidRDefault="00CB60FA" w:rsidP="00CB60FA">
            <w:pPr>
              <w:rPr>
                <w:rFonts w:ascii="Arial" w:hAnsi="Arial" w:cs="Arial"/>
                <w:sz w:val="20"/>
                <w:szCs w:val="20"/>
              </w:rPr>
            </w:pPr>
          </w:p>
        </w:tc>
        <w:tc>
          <w:tcPr>
            <w:tcW w:w="917" w:type="pct"/>
            <w:vMerge/>
            <w:shd w:val="clear" w:color="auto" w:fill="auto"/>
          </w:tcPr>
          <w:p w14:paraId="5701E5B2" w14:textId="77777777" w:rsidR="00CB60FA" w:rsidRPr="00370DA2" w:rsidRDefault="00CB60FA" w:rsidP="00CB60FA">
            <w:pPr>
              <w:rPr>
                <w:rFonts w:ascii="Arial" w:hAnsi="Arial" w:cs="Arial"/>
                <w:sz w:val="20"/>
                <w:szCs w:val="20"/>
              </w:rPr>
            </w:pPr>
          </w:p>
        </w:tc>
        <w:tc>
          <w:tcPr>
            <w:tcW w:w="1495" w:type="pct"/>
            <w:shd w:val="clear" w:color="auto" w:fill="auto"/>
          </w:tcPr>
          <w:p w14:paraId="7ED5B94C" w14:textId="77777777" w:rsidR="00CB60FA" w:rsidRPr="00370DA2" w:rsidRDefault="00CB60FA" w:rsidP="00145246">
            <w:pPr>
              <w:numPr>
                <w:ilvl w:val="0"/>
                <w:numId w:val="90"/>
              </w:numPr>
              <w:ind w:left="356" w:hanging="356"/>
              <w:contextualSpacing/>
              <w:rPr>
                <w:rFonts w:ascii="Arial" w:hAnsi="Arial" w:cs="Arial"/>
                <w:sz w:val="20"/>
                <w:szCs w:val="20"/>
                <w:lang w:eastAsia="en-US"/>
              </w:rPr>
            </w:pPr>
            <w:r w:rsidRPr="00370DA2">
              <w:rPr>
                <w:rFonts w:ascii="Arial" w:hAnsi="Arial" w:cs="Arial"/>
                <w:sz w:val="20"/>
                <w:szCs w:val="20"/>
                <w:lang w:eastAsia="en-US"/>
              </w:rPr>
              <w:t xml:space="preserve">Min. dwa gniazda zasilania 12 V, w tym </w:t>
            </w:r>
            <w:r w:rsidRPr="00370DA2">
              <w:rPr>
                <w:rFonts w:ascii="Arial" w:hAnsi="Arial" w:cs="Arial"/>
                <w:sz w:val="20"/>
                <w:szCs w:val="20"/>
                <w:lang w:eastAsia="en-US"/>
              </w:rPr>
              <w:lastRenderedPageBreak/>
              <w:t xml:space="preserve">jedno w przedziale bagażowym </w:t>
            </w:r>
          </w:p>
        </w:tc>
        <w:tc>
          <w:tcPr>
            <w:tcW w:w="2278" w:type="pct"/>
          </w:tcPr>
          <w:p w14:paraId="68329E6E" w14:textId="77777777" w:rsidR="00CB60FA" w:rsidRPr="00370DA2" w:rsidRDefault="00CB60FA" w:rsidP="00CB60FA">
            <w:pPr>
              <w:rPr>
                <w:rFonts w:ascii="Arial" w:hAnsi="Arial" w:cs="Arial"/>
                <w:sz w:val="20"/>
                <w:szCs w:val="20"/>
              </w:rPr>
            </w:pPr>
          </w:p>
        </w:tc>
      </w:tr>
      <w:tr w:rsidR="00CB60FA" w:rsidRPr="00370DA2" w14:paraId="3F7C261A" w14:textId="77777777" w:rsidTr="00572284">
        <w:trPr>
          <w:trHeight w:val="536"/>
        </w:trPr>
        <w:tc>
          <w:tcPr>
            <w:tcW w:w="310" w:type="pct"/>
            <w:vMerge/>
            <w:vAlign w:val="center"/>
          </w:tcPr>
          <w:p w14:paraId="6236DDBA" w14:textId="77777777" w:rsidR="00CB60FA" w:rsidRPr="00370DA2" w:rsidRDefault="00CB60FA" w:rsidP="00CB60FA">
            <w:pPr>
              <w:rPr>
                <w:rFonts w:ascii="Arial" w:hAnsi="Arial" w:cs="Arial"/>
                <w:sz w:val="20"/>
                <w:szCs w:val="20"/>
              </w:rPr>
            </w:pPr>
          </w:p>
        </w:tc>
        <w:tc>
          <w:tcPr>
            <w:tcW w:w="917" w:type="pct"/>
            <w:vMerge/>
            <w:shd w:val="clear" w:color="auto" w:fill="auto"/>
          </w:tcPr>
          <w:p w14:paraId="6DE50ACC" w14:textId="77777777" w:rsidR="00CB60FA" w:rsidRPr="00370DA2" w:rsidRDefault="00CB60FA" w:rsidP="00CB60FA">
            <w:pPr>
              <w:rPr>
                <w:rFonts w:ascii="Arial" w:hAnsi="Arial" w:cs="Arial"/>
                <w:sz w:val="20"/>
                <w:szCs w:val="20"/>
              </w:rPr>
            </w:pPr>
          </w:p>
        </w:tc>
        <w:tc>
          <w:tcPr>
            <w:tcW w:w="1495" w:type="pct"/>
            <w:shd w:val="clear" w:color="auto" w:fill="auto"/>
          </w:tcPr>
          <w:p w14:paraId="06DC3956" w14:textId="77777777" w:rsidR="00CB60FA" w:rsidRPr="00370DA2" w:rsidRDefault="00CB60FA" w:rsidP="00145246">
            <w:pPr>
              <w:numPr>
                <w:ilvl w:val="0"/>
                <w:numId w:val="90"/>
              </w:numPr>
              <w:ind w:left="356" w:hanging="356"/>
              <w:contextualSpacing/>
              <w:rPr>
                <w:rFonts w:ascii="Arial" w:hAnsi="Arial" w:cs="Arial"/>
                <w:sz w:val="20"/>
                <w:szCs w:val="20"/>
                <w:lang w:eastAsia="en-US"/>
              </w:rPr>
            </w:pPr>
            <w:r>
              <w:rPr>
                <w:rFonts w:ascii="Arial" w:hAnsi="Arial" w:cs="Arial"/>
                <w:sz w:val="20"/>
                <w:szCs w:val="20"/>
                <w:lang w:eastAsia="en-US"/>
              </w:rPr>
              <w:t xml:space="preserve">Składny bądź </w:t>
            </w:r>
            <w:proofErr w:type="spellStart"/>
            <w:r>
              <w:rPr>
                <w:rFonts w:ascii="Arial" w:hAnsi="Arial" w:cs="Arial"/>
                <w:sz w:val="20"/>
                <w:szCs w:val="20"/>
                <w:lang w:eastAsia="en-US"/>
              </w:rPr>
              <w:t>demontowalny</w:t>
            </w:r>
            <w:proofErr w:type="spellEnd"/>
            <w:r>
              <w:rPr>
                <w:rFonts w:ascii="Arial" w:hAnsi="Arial" w:cs="Arial"/>
                <w:sz w:val="20"/>
                <w:szCs w:val="20"/>
                <w:lang w:eastAsia="en-US"/>
              </w:rPr>
              <w:t xml:space="preserve"> tylny rząd foteli</w:t>
            </w:r>
          </w:p>
        </w:tc>
        <w:tc>
          <w:tcPr>
            <w:tcW w:w="2278" w:type="pct"/>
          </w:tcPr>
          <w:p w14:paraId="49904A38" w14:textId="77777777" w:rsidR="00CB60FA" w:rsidRPr="00370DA2" w:rsidRDefault="00CB60FA" w:rsidP="00CB60FA">
            <w:pPr>
              <w:rPr>
                <w:rFonts w:ascii="Arial" w:hAnsi="Arial" w:cs="Arial"/>
                <w:sz w:val="20"/>
                <w:szCs w:val="20"/>
              </w:rPr>
            </w:pPr>
          </w:p>
        </w:tc>
      </w:tr>
      <w:tr w:rsidR="00CB60FA" w:rsidRPr="00370DA2" w14:paraId="7168EA1F" w14:textId="77777777" w:rsidTr="00572284">
        <w:trPr>
          <w:trHeight w:val="536"/>
        </w:trPr>
        <w:tc>
          <w:tcPr>
            <w:tcW w:w="310" w:type="pct"/>
            <w:vMerge/>
            <w:vAlign w:val="center"/>
          </w:tcPr>
          <w:p w14:paraId="18CE9288" w14:textId="77777777" w:rsidR="00CB60FA" w:rsidRPr="00370DA2" w:rsidRDefault="00CB60FA" w:rsidP="00CB60FA">
            <w:pPr>
              <w:rPr>
                <w:rFonts w:ascii="Arial" w:hAnsi="Arial" w:cs="Arial"/>
                <w:sz w:val="20"/>
                <w:szCs w:val="20"/>
              </w:rPr>
            </w:pPr>
          </w:p>
        </w:tc>
        <w:tc>
          <w:tcPr>
            <w:tcW w:w="917" w:type="pct"/>
            <w:vMerge/>
            <w:shd w:val="clear" w:color="auto" w:fill="auto"/>
          </w:tcPr>
          <w:p w14:paraId="47D83223" w14:textId="77777777" w:rsidR="00CB60FA" w:rsidRPr="00370DA2" w:rsidRDefault="00CB60FA" w:rsidP="00CB60FA">
            <w:pPr>
              <w:rPr>
                <w:rFonts w:ascii="Arial" w:hAnsi="Arial" w:cs="Arial"/>
                <w:sz w:val="20"/>
                <w:szCs w:val="20"/>
              </w:rPr>
            </w:pPr>
          </w:p>
        </w:tc>
        <w:tc>
          <w:tcPr>
            <w:tcW w:w="1495" w:type="pct"/>
            <w:shd w:val="clear" w:color="auto" w:fill="auto"/>
          </w:tcPr>
          <w:p w14:paraId="4C085489" w14:textId="77777777" w:rsidR="00CB60FA" w:rsidRPr="00370DA2" w:rsidRDefault="00CB60FA" w:rsidP="00145246">
            <w:pPr>
              <w:numPr>
                <w:ilvl w:val="0"/>
                <w:numId w:val="90"/>
              </w:numPr>
              <w:ind w:left="356" w:hanging="356"/>
              <w:contextualSpacing/>
              <w:rPr>
                <w:rFonts w:ascii="Arial" w:hAnsi="Arial" w:cs="Arial"/>
                <w:sz w:val="20"/>
                <w:szCs w:val="20"/>
                <w:lang w:eastAsia="en-US"/>
              </w:rPr>
            </w:pPr>
            <w:r w:rsidRPr="00370DA2">
              <w:rPr>
                <w:rFonts w:ascii="Arial" w:hAnsi="Arial" w:cs="Arial"/>
                <w:sz w:val="20"/>
                <w:szCs w:val="20"/>
                <w:lang w:eastAsia="en-US"/>
              </w:rPr>
              <w:t xml:space="preserve">Wspomaganie kierownicy. </w:t>
            </w:r>
          </w:p>
        </w:tc>
        <w:tc>
          <w:tcPr>
            <w:tcW w:w="2278" w:type="pct"/>
          </w:tcPr>
          <w:p w14:paraId="769FF437" w14:textId="77777777" w:rsidR="00CB60FA" w:rsidRPr="00370DA2" w:rsidRDefault="00CB60FA" w:rsidP="00CB60FA">
            <w:pPr>
              <w:rPr>
                <w:rFonts w:ascii="Arial" w:hAnsi="Arial" w:cs="Arial"/>
                <w:sz w:val="20"/>
                <w:szCs w:val="20"/>
              </w:rPr>
            </w:pPr>
          </w:p>
        </w:tc>
      </w:tr>
      <w:tr w:rsidR="00CB60FA" w:rsidRPr="00370DA2" w14:paraId="10C6BA2D" w14:textId="77777777" w:rsidTr="00572284">
        <w:trPr>
          <w:trHeight w:val="536"/>
        </w:trPr>
        <w:tc>
          <w:tcPr>
            <w:tcW w:w="310" w:type="pct"/>
            <w:vMerge/>
            <w:vAlign w:val="center"/>
          </w:tcPr>
          <w:p w14:paraId="60EAA91C" w14:textId="77777777" w:rsidR="00CB60FA" w:rsidRPr="00370DA2" w:rsidRDefault="00CB60FA" w:rsidP="00CB60FA">
            <w:pPr>
              <w:rPr>
                <w:rFonts w:ascii="Arial" w:hAnsi="Arial" w:cs="Arial"/>
                <w:sz w:val="20"/>
                <w:szCs w:val="20"/>
              </w:rPr>
            </w:pPr>
          </w:p>
        </w:tc>
        <w:tc>
          <w:tcPr>
            <w:tcW w:w="917" w:type="pct"/>
            <w:vMerge/>
            <w:shd w:val="clear" w:color="auto" w:fill="auto"/>
          </w:tcPr>
          <w:p w14:paraId="25668F22" w14:textId="77777777" w:rsidR="00CB60FA" w:rsidRPr="00370DA2" w:rsidRDefault="00CB60FA" w:rsidP="00CB60FA">
            <w:pPr>
              <w:rPr>
                <w:rFonts w:ascii="Arial" w:hAnsi="Arial" w:cs="Arial"/>
                <w:sz w:val="20"/>
                <w:szCs w:val="20"/>
              </w:rPr>
            </w:pPr>
          </w:p>
        </w:tc>
        <w:tc>
          <w:tcPr>
            <w:tcW w:w="1495" w:type="pct"/>
            <w:shd w:val="clear" w:color="auto" w:fill="auto"/>
          </w:tcPr>
          <w:p w14:paraId="6A8DDDC5" w14:textId="77777777" w:rsidR="00CB60FA" w:rsidRPr="00370DA2" w:rsidRDefault="00CB60FA" w:rsidP="00145246">
            <w:pPr>
              <w:numPr>
                <w:ilvl w:val="0"/>
                <w:numId w:val="90"/>
              </w:numPr>
              <w:ind w:left="356" w:hanging="356"/>
              <w:contextualSpacing/>
              <w:rPr>
                <w:rFonts w:ascii="Arial" w:hAnsi="Arial" w:cs="Arial"/>
                <w:sz w:val="20"/>
                <w:szCs w:val="20"/>
                <w:lang w:eastAsia="en-US"/>
              </w:rPr>
            </w:pPr>
            <w:r w:rsidRPr="00370DA2">
              <w:rPr>
                <w:rFonts w:ascii="Arial" w:hAnsi="Arial" w:cs="Arial"/>
                <w:sz w:val="20"/>
                <w:szCs w:val="20"/>
                <w:lang w:eastAsia="en-US"/>
              </w:rPr>
              <w:t>Dodatkowy komplet opon zimowych.</w:t>
            </w:r>
          </w:p>
        </w:tc>
        <w:tc>
          <w:tcPr>
            <w:tcW w:w="2278" w:type="pct"/>
          </w:tcPr>
          <w:p w14:paraId="5F81C746" w14:textId="77777777" w:rsidR="00CB60FA" w:rsidRPr="00370DA2" w:rsidRDefault="00CB60FA" w:rsidP="00CB60FA">
            <w:pPr>
              <w:rPr>
                <w:rFonts w:ascii="Arial" w:hAnsi="Arial" w:cs="Arial"/>
                <w:sz w:val="20"/>
                <w:szCs w:val="20"/>
              </w:rPr>
            </w:pPr>
          </w:p>
        </w:tc>
      </w:tr>
      <w:tr w:rsidR="00CB60FA" w:rsidRPr="00370DA2" w14:paraId="2FE9FCA1" w14:textId="77777777" w:rsidTr="00572284">
        <w:trPr>
          <w:trHeight w:val="552"/>
        </w:trPr>
        <w:tc>
          <w:tcPr>
            <w:tcW w:w="310" w:type="pct"/>
            <w:vMerge/>
            <w:vAlign w:val="center"/>
          </w:tcPr>
          <w:p w14:paraId="32E0F97C" w14:textId="77777777" w:rsidR="00CB60FA" w:rsidRPr="00370DA2" w:rsidRDefault="00CB60FA" w:rsidP="00CB60FA">
            <w:pPr>
              <w:rPr>
                <w:rFonts w:ascii="Arial" w:hAnsi="Arial" w:cs="Arial"/>
                <w:sz w:val="20"/>
                <w:szCs w:val="20"/>
              </w:rPr>
            </w:pPr>
          </w:p>
        </w:tc>
        <w:tc>
          <w:tcPr>
            <w:tcW w:w="917" w:type="pct"/>
            <w:vMerge/>
            <w:shd w:val="clear" w:color="auto" w:fill="auto"/>
          </w:tcPr>
          <w:p w14:paraId="7BCFD92B" w14:textId="77777777" w:rsidR="00CB60FA" w:rsidRPr="00370DA2" w:rsidRDefault="00CB60FA" w:rsidP="00CB60FA">
            <w:pPr>
              <w:rPr>
                <w:rFonts w:ascii="Arial" w:hAnsi="Arial" w:cs="Arial"/>
                <w:sz w:val="20"/>
                <w:szCs w:val="20"/>
              </w:rPr>
            </w:pPr>
          </w:p>
        </w:tc>
        <w:tc>
          <w:tcPr>
            <w:tcW w:w="1495" w:type="pct"/>
            <w:shd w:val="clear" w:color="auto" w:fill="auto"/>
          </w:tcPr>
          <w:p w14:paraId="6FCB3FA1" w14:textId="77777777" w:rsidR="00CB60FA" w:rsidRDefault="00CB60FA" w:rsidP="00145246">
            <w:pPr>
              <w:numPr>
                <w:ilvl w:val="0"/>
                <w:numId w:val="90"/>
              </w:numPr>
              <w:ind w:left="356" w:hanging="356"/>
              <w:contextualSpacing/>
              <w:rPr>
                <w:rFonts w:ascii="Arial" w:hAnsi="Arial" w:cs="Arial"/>
                <w:sz w:val="20"/>
                <w:szCs w:val="20"/>
                <w:lang w:eastAsia="en-US"/>
              </w:rPr>
            </w:pPr>
            <w:r>
              <w:rPr>
                <w:rFonts w:ascii="Arial" w:hAnsi="Arial" w:cs="Arial"/>
                <w:sz w:val="20"/>
                <w:szCs w:val="20"/>
                <w:lang w:eastAsia="en-US"/>
              </w:rPr>
              <w:t>Radio</w:t>
            </w:r>
            <w:r w:rsidRPr="00370DA2">
              <w:rPr>
                <w:rFonts w:ascii="Arial" w:hAnsi="Arial" w:cs="Arial"/>
                <w:sz w:val="20"/>
                <w:szCs w:val="20"/>
                <w:lang w:eastAsia="en-US"/>
              </w:rPr>
              <w:t xml:space="preserve"> </w:t>
            </w:r>
            <w:r>
              <w:rPr>
                <w:rFonts w:ascii="Arial" w:hAnsi="Arial" w:cs="Arial"/>
                <w:sz w:val="20"/>
                <w:szCs w:val="20"/>
                <w:lang w:eastAsia="en-US"/>
              </w:rPr>
              <w:br/>
            </w:r>
            <w:r w:rsidRPr="00370DA2">
              <w:rPr>
                <w:rFonts w:ascii="Arial" w:hAnsi="Arial" w:cs="Arial"/>
                <w:sz w:val="20"/>
                <w:szCs w:val="20"/>
                <w:lang w:eastAsia="en-US"/>
              </w:rPr>
              <w:t>z min. 2 głośnikami.</w:t>
            </w:r>
          </w:p>
          <w:p w14:paraId="6354EAD0" w14:textId="77777777" w:rsidR="00CB60FA" w:rsidRDefault="00CB60FA" w:rsidP="00CB60FA">
            <w:pPr>
              <w:contextualSpacing/>
              <w:rPr>
                <w:rFonts w:ascii="Arial" w:hAnsi="Arial" w:cs="Arial"/>
                <w:i/>
                <w:iCs/>
                <w:sz w:val="20"/>
                <w:szCs w:val="20"/>
              </w:rPr>
            </w:pPr>
          </w:p>
          <w:p w14:paraId="4BC119FC" w14:textId="77777777" w:rsidR="00CB60FA" w:rsidRPr="00370DA2" w:rsidRDefault="00CB60FA" w:rsidP="00CB60FA">
            <w:pPr>
              <w:contextualSpacing/>
              <w:rPr>
                <w:rFonts w:ascii="Arial" w:hAnsi="Arial" w:cs="Arial"/>
                <w:sz w:val="20"/>
                <w:szCs w:val="20"/>
                <w:lang w:eastAsia="en-US"/>
              </w:rPr>
            </w:pPr>
          </w:p>
        </w:tc>
        <w:tc>
          <w:tcPr>
            <w:tcW w:w="2278" w:type="pct"/>
            <w:shd w:val="clear" w:color="auto" w:fill="auto"/>
          </w:tcPr>
          <w:p w14:paraId="4A0EAC04" w14:textId="77777777" w:rsidR="00CB60FA" w:rsidRPr="00370DA2" w:rsidRDefault="00CB60FA" w:rsidP="00CB60FA">
            <w:pPr>
              <w:rPr>
                <w:rFonts w:ascii="Arial" w:hAnsi="Arial" w:cs="Arial"/>
                <w:sz w:val="20"/>
                <w:szCs w:val="20"/>
              </w:rPr>
            </w:pPr>
          </w:p>
        </w:tc>
      </w:tr>
      <w:tr w:rsidR="00CB60FA" w:rsidRPr="00370DA2" w14:paraId="167CF211" w14:textId="77777777" w:rsidTr="00572284">
        <w:trPr>
          <w:trHeight w:val="536"/>
        </w:trPr>
        <w:tc>
          <w:tcPr>
            <w:tcW w:w="310" w:type="pct"/>
            <w:vMerge/>
            <w:vAlign w:val="center"/>
          </w:tcPr>
          <w:p w14:paraId="3E8D8AE6" w14:textId="77777777" w:rsidR="00CB60FA" w:rsidRPr="00370DA2" w:rsidRDefault="00CB60FA" w:rsidP="00CB60FA">
            <w:pPr>
              <w:rPr>
                <w:rFonts w:ascii="Arial" w:hAnsi="Arial" w:cs="Arial"/>
                <w:sz w:val="20"/>
                <w:szCs w:val="20"/>
              </w:rPr>
            </w:pPr>
          </w:p>
        </w:tc>
        <w:tc>
          <w:tcPr>
            <w:tcW w:w="917" w:type="pct"/>
            <w:vMerge/>
            <w:shd w:val="clear" w:color="auto" w:fill="auto"/>
          </w:tcPr>
          <w:p w14:paraId="57166E4C" w14:textId="77777777" w:rsidR="00CB60FA" w:rsidRPr="00370DA2" w:rsidRDefault="00CB60FA" w:rsidP="00CB60FA">
            <w:pPr>
              <w:rPr>
                <w:rFonts w:ascii="Arial" w:hAnsi="Arial" w:cs="Arial"/>
                <w:sz w:val="20"/>
                <w:szCs w:val="20"/>
              </w:rPr>
            </w:pPr>
          </w:p>
        </w:tc>
        <w:tc>
          <w:tcPr>
            <w:tcW w:w="1495" w:type="pct"/>
            <w:shd w:val="clear" w:color="auto" w:fill="auto"/>
          </w:tcPr>
          <w:p w14:paraId="12924429" w14:textId="77777777" w:rsidR="00CB60FA" w:rsidRPr="00370DA2" w:rsidRDefault="00CB60FA" w:rsidP="00145246">
            <w:pPr>
              <w:numPr>
                <w:ilvl w:val="0"/>
                <w:numId w:val="90"/>
              </w:numPr>
              <w:ind w:left="356" w:hanging="356"/>
              <w:contextualSpacing/>
              <w:rPr>
                <w:rFonts w:ascii="Arial" w:hAnsi="Arial" w:cs="Arial"/>
                <w:sz w:val="20"/>
                <w:szCs w:val="20"/>
                <w:lang w:eastAsia="en-US"/>
              </w:rPr>
            </w:pPr>
            <w:r w:rsidRPr="00370DA2">
              <w:rPr>
                <w:rFonts w:ascii="Arial" w:hAnsi="Arial" w:cs="Arial"/>
                <w:sz w:val="20"/>
                <w:szCs w:val="20"/>
                <w:lang w:eastAsia="en-US"/>
              </w:rPr>
              <w:t xml:space="preserve">Pełnowymiarowe koło zapasowe lub dojazdowe. </w:t>
            </w:r>
          </w:p>
          <w:p w14:paraId="104D979D" w14:textId="77777777" w:rsidR="00CB60FA" w:rsidRPr="00370DA2" w:rsidRDefault="00CB60FA" w:rsidP="00CB60FA">
            <w:pPr>
              <w:jc w:val="both"/>
              <w:rPr>
                <w:rFonts w:ascii="Arial" w:hAnsi="Arial" w:cs="Arial"/>
                <w:i/>
                <w:iCs/>
                <w:sz w:val="20"/>
                <w:szCs w:val="20"/>
              </w:rPr>
            </w:pPr>
            <w:r w:rsidRPr="00370DA2">
              <w:rPr>
                <w:rFonts w:ascii="Arial" w:hAnsi="Arial" w:cs="Arial"/>
                <w:i/>
                <w:iCs/>
                <w:sz w:val="20"/>
                <w:szCs w:val="20"/>
              </w:rPr>
              <w:t xml:space="preserve">Zamawiający wyraża zgodę na dostarczenie koła zapasowego „luzem”, tj. koła </w:t>
            </w:r>
            <w:r>
              <w:rPr>
                <w:rFonts w:ascii="Arial" w:hAnsi="Arial" w:cs="Arial"/>
                <w:i/>
                <w:iCs/>
                <w:sz w:val="20"/>
                <w:szCs w:val="20"/>
              </w:rPr>
              <w:br/>
            </w:r>
            <w:r w:rsidRPr="00370DA2">
              <w:rPr>
                <w:rFonts w:ascii="Arial" w:hAnsi="Arial" w:cs="Arial"/>
                <w:i/>
                <w:iCs/>
                <w:sz w:val="20"/>
                <w:szCs w:val="20"/>
              </w:rPr>
              <w:t xml:space="preserve">i opony w rozmiarze identycznym jak pozostałe cztery koła zamontowane na pojeździe, w pokrowcu </w:t>
            </w:r>
            <w:r>
              <w:rPr>
                <w:rFonts w:ascii="Arial" w:hAnsi="Arial" w:cs="Arial"/>
                <w:i/>
                <w:iCs/>
                <w:sz w:val="20"/>
                <w:szCs w:val="20"/>
              </w:rPr>
              <w:br/>
            </w:r>
            <w:r w:rsidRPr="00370DA2">
              <w:rPr>
                <w:rFonts w:ascii="Arial" w:hAnsi="Arial" w:cs="Arial"/>
                <w:i/>
                <w:iCs/>
                <w:sz w:val="20"/>
                <w:szCs w:val="20"/>
              </w:rPr>
              <w:t>w przestrzeni bagażowej.</w:t>
            </w:r>
          </w:p>
        </w:tc>
        <w:tc>
          <w:tcPr>
            <w:tcW w:w="2278" w:type="pct"/>
          </w:tcPr>
          <w:p w14:paraId="0BBE16CA" w14:textId="77777777" w:rsidR="00CB60FA" w:rsidRPr="00370DA2" w:rsidRDefault="00CB60FA" w:rsidP="00CB60FA">
            <w:pPr>
              <w:rPr>
                <w:rFonts w:ascii="Arial" w:hAnsi="Arial" w:cs="Arial"/>
                <w:sz w:val="20"/>
                <w:szCs w:val="20"/>
              </w:rPr>
            </w:pPr>
          </w:p>
        </w:tc>
      </w:tr>
      <w:tr w:rsidR="00CB60FA" w:rsidRPr="00370DA2" w14:paraId="004D54AB" w14:textId="77777777" w:rsidTr="00572284">
        <w:trPr>
          <w:trHeight w:val="536"/>
        </w:trPr>
        <w:tc>
          <w:tcPr>
            <w:tcW w:w="310" w:type="pct"/>
            <w:vMerge/>
            <w:vAlign w:val="center"/>
          </w:tcPr>
          <w:p w14:paraId="525F2FDF" w14:textId="77777777" w:rsidR="00CB60FA" w:rsidRPr="00370DA2" w:rsidRDefault="00CB60FA" w:rsidP="00CB60FA">
            <w:pPr>
              <w:rPr>
                <w:rFonts w:ascii="Arial" w:hAnsi="Arial" w:cs="Arial"/>
                <w:sz w:val="20"/>
                <w:szCs w:val="20"/>
              </w:rPr>
            </w:pPr>
          </w:p>
        </w:tc>
        <w:tc>
          <w:tcPr>
            <w:tcW w:w="917" w:type="pct"/>
            <w:vMerge/>
            <w:shd w:val="clear" w:color="auto" w:fill="auto"/>
          </w:tcPr>
          <w:p w14:paraId="28BC529C" w14:textId="77777777" w:rsidR="00CB60FA" w:rsidRPr="00370DA2" w:rsidRDefault="00CB60FA" w:rsidP="00CB60FA">
            <w:pPr>
              <w:rPr>
                <w:rFonts w:ascii="Arial" w:hAnsi="Arial" w:cs="Arial"/>
                <w:sz w:val="20"/>
                <w:szCs w:val="20"/>
              </w:rPr>
            </w:pPr>
          </w:p>
        </w:tc>
        <w:tc>
          <w:tcPr>
            <w:tcW w:w="1495" w:type="pct"/>
            <w:shd w:val="clear" w:color="auto" w:fill="auto"/>
          </w:tcPr>
          <w:p w14:paraId="5BB9E0EB" w14:textId="77777777" w:rsidR="00CB60FA" w:rsidRPr="00370DA2" w:rsidRDefault="00CB60FA" w:rsidP="00145246">
            <w:pPr>
              <w:numPr>
                <w:ilvl w:val="0"/>
                <w:numId w:val="90"/>
              </w:numPr>
              <w:ind w:left="356" w:hanging="356"/>
              <w:contextualSpacing/>
              <w:rPr>
                <w:rFonts w:ascii="Arial" w:hAnsi="Arial" w:cs="Arial"/>
                <w:sz w:val="20"/>
                <w:szCs w:val="20"/>
                <w:lang w:eastAsia="en-US"/>
              </w:rPr>
            </w:pPr>
            <w:r w:rsidRPr="00370DA2">
              <w:rPr>
                <w:rFonts w:ascii="Arial" w:hAnsi="Arial" w:cs="Arial"/>
                <w:sz w:val="20"/>
                <w:szCs w:val="20"/>
                <w:lang w:eastAsia="en-US"/>
              </w:rPr>
              <w:t xml:space="preserve">Osłona </w:t>
            </w:r>
            <w:proofErr w:type="spellStart"/>
            <w:r w:rsidRPr="00370DA2">
              <w:rPr>
                <w:rFonts w:ascii="Arial" w:hAnsi="Arial" w:cs="Arial"/>
                <w:sz w:val="20"/>
                <w:szCs w:val="20"/>
                <w:lang w:eastAsia="en-US"/>
              </w:rPr>
              <w:t>podsilnikowa</w:t>
            </w:r>
            <w:proofErr w:type="spellEnd"/>
            <w:r w:rsidRPr="00370DA2">
              <w:rPr>
                <w:rFonts w:ascii="Arial" w:hAnsi="Arial" w:cs="Arial"/>
                <w:sz w:val="20"/>
                <w:szCs w:val="20"/>
                <w:lang w:eastAsia="en-US"/>
              </w:rPr>
              <w:t>.</w:t>
            </w:r>
          </w:p>
        </w:tc>
        <w:tc>
          <w:tcPr>
            <w:tcW w:w="2278" w:type="pct"/>
          </w:tcPr>
          <w:p w14:paraId="04F684B2" w14:textId="77777777" w:rsidR="00CB60FA" w:rsidRPr="00370DA2" w:rsidRDefault="00CB60FA" w:rsidP="00CB60FA">
            <w:pPr>
              <w:rPr>
                <w:rFonts w:ascii="Arial" w:hAnsi="Arial" w:cs="Arial"/>
                <w:sz w:val="20"/>
                <w:szCs w:val="20"/>
              </w:rPr>
            </w:pPr>
          </w:p>
        </w:tc>
      </w:tr>
      <w:tr w:rsidR="00CB60FA" w:rsidRPr="00370DA2" w14:paraId="72D089AF" w14:textId="77777777" w:rsidTr="00572284">
        <w:trPr>
          <w:trHeight w:val="536"/>
        </w:trPr>
        <w:tc>
          <w:tcPr>
            <w:tcW w:w="310" w:type="pct"/>
            <w:vMerge/>
            <w:vAlign w:val="center"/>
          </w:tcPr>
          <w:p w14:paraId="31B5D9D9" w14:textId="77777777" w:rsidR="00CB60FA" w:rsidRPr="00370DA2" w:rsidRDefault="00CB60FA" w:rsidP="00CB60FA">
            <w:pPr>
              <w:rPr>
                <w:rFonts w:ascii="Arial" w:hAnsi="Arial" w:cs="Arial"/>
                <w:sz w:val="20"/>
                <w:szCs w:val="20"/>
              </w:rPr>
            </w:pPr>
          </w:p>
        </w:tc>
        <w:tc>
          <w:tcPr>
            <w:tcW w:w="917" w:type="pct"/>
            <w:vMerge/>
            <w:shd w:val="clear" w:color="auto" w:fill="auto"/>
          </w:tcPr>
          <w:p w14:paraId="28731661" w14:textId="77777777" w:rsidR="00CB60FA" w:rsidRPr="00370DA2" w:rsidRDefault="00CB60FA" w:rsidP="00CB60FA">
            <w:pPr>
              <w:rPr>
                <w:rFonts w:ascii="Arial" w:hAnsi="Arial" w:cs="Arial"/>
                <w:sz w:val="20"/>
                <w:szCs w:val="20"/>
              </w:rPr>
            </w:pPr>
          </w:p>
        </w:tc>
        <w:tc>
          <w:tcPr>
            <w:tcW w:w="1495" w:type="pct"/>
            <w:shd w:val="clear" w:color="auto" w:fill="auto"/>
          </w:tcPr>
          <w:p w14:paraId="622E401B" w14:textId="77777777" w:rsidR="00CB60FA" w:rsidRPr="00370DA2" w:rsidRDefault="00CB60FA" w:rsidP="00145246">
            <w:pPr>
              <w:numPr>
                <w:ilvl w:val="0"/>
                <w:numId w:val="90"/>
              </w:numPr>
              <w:ind w:left="356" w:hanging="356"/>
              <w:contextualSpacing/>
              <w:rPr>
                <w:rFonts w:ascii="Arial" w:hAnsi="Arial" w:cs="Arial"/>
                <w:sz w:val="20"/>
                <w:szCs w:val="20"/>
                <w:lang w:eastAsia="en-US"/>
              </w:rPr>
            </w:pPr>
            <w:r w:rsidRPr="00370DA2">
              <w:rPr>
                <w:rFonts w:ascii="Arial" w:hAnsi="Arial" w:cs="Arial"/>
                <w:sz w:val="20"/>
                <w:szCs w:val="20"/>
                <w:lang w:eastAsia="en-US"/>
              </w:rPr>
              <w:t xml:space="preserve">Gaśnica. </w:t>
            </w:r>
          </w:p>
        </w:tc>
        <w:tc>
          <w:tcPr>
            <w:tcW w:w="2278" w:type="pct"/>
          </w:tcPr>
          <w:p w14:paraId="235E46D8" w14:textId="77777777" w:rsidR="00CB60FA" w:rsidRPr="00370DA2" w:rsidRDefault="00CB60FA" w:rsidP="00CB60FA">
            <w:pPr>
              <w:rPr>
                <w:rFonts w:ascii="Arial" w:hAnsi="Arial" w:cs="Arial"/>
                <w:sz w:val="20"/>
                <w:szCs w:val="20"/>
              </w:rPr>
            </w:pPr>
          </w:p>
        </w:tc>
      </w:tr>
      <w:tr w:rsidR="00CB60FA" w:rsidRPr="00370DA2" w14:paraId="72C219F4" w14:textId="77777777" w:rsidTr="00572284">
        <w:trPr>
          <w:trHeight w:val="536"/>
        </w:trPr>
        <w:tc>
          <w:tcPr>
            <w:tcW w:w="310" w:type="pct"/>
            <w:vMerge/>
            <w:tcBorders>
              <w:bottom w:val="nil"/>
            </w:tcBorders>
            <w:vAlign w:val="center"/>
          </w:tcPr>
          <w:p w14:paraId="453EE7C6" w14:textId="77777777" w:rsidR="00CB60FA" w:rsidRPr="00370DA2" w:rsidRDefault="00CB60FA" w:rsidP="00CB60FA">
            <w:pPr>
              <w:rPr>
                <w:rFonts w:ascii="Arial" w:hAnsi="Arial" w:cs="Arial"/>
                <w:sz w:val="20"/>
                <w:szCs w:val="20"/>
              </w:rPr>
            </w:pPr>
          </w:p>
        </w:tc>
        <w:tc>
          <w:tcPr>
            <w:tcW w:w="917" w:type="pct"/>
            <w:vMerge/>
            <w:tcBorders>
              <w:bottom w:val="nil"/>
            </w:tcBorders>
            <w:shd w:val="clear" w:color="auto" w:fill="auto"/>
          </w:tcPr>
          <w:p w14:paraId="194E71AC" w14:textId="77777777" w:rsidR="00CB60FA" w:rsidRPr="00370DA2" w:rsidRDefault="00CB60FA" w:rsidP="00CB60FA">
            <w:pPr>
              <w:rPr>
                <w:rFonts w:ascii="Arial" w:hAnsi="Arial" w:cs="Arial"/>
                <w:sz w:val="20"/>
                <w:szCs w:val="20"/>
              </w:rPr>
            </w:pPr>
          </w:p>
        </w:tc>
        <w:tc>
          <w:tcPr>
            <w:tcW w:w="1495" w:type="pct"/>
            <w:shd w:val="clear" w:color="auto" w:fill="auto"/>
          </w:tcPr>
          <w:p w14:paraId="716B85AF" w14:textId="77777777" w:rsidR="00CB60FA" w:rsidRPr="00370DA2" w:rsidRDefault="00CB60FA" w:rsidP="00145246">
            <w:pPr>
              <w:numPr>
                <w:ilvl w:val="0"/>
                <w:numId w:val="90"/>
              </w:numPr>
              <w:ind w:left="356" w:hanging="356"/>
              <w:contextualSpacing/>
              <w:rPr>
                <w:rFonts w:ascii="Arial" w:hAnsi="Arial" w:cs="Arial"/>
                <w:sz w:val="20"/>
                <w:szCs w:val="20"/>
                <w:lang w:eastAsia="en-US"/>
              </w:rPr>
            </w:pPr>
            <w:r w:rsidRPr="00370DA2">
              <w:rPr>
                <w:rFonts w:ascii="Arial" w:hAnsi="Arial" w:cs="Arial"/>
                <w:sz w:val="20"/>
                <w:szCs w:val="20"/>
                <w:lang w:eastAsia="en-US"/>
              </w:rPr>
              <w:t>Trójkąt ostrzegawczy.</w:t>
            </w:r>
          </w:p>
        </w:tc>
        <w:tc>
          <w:tcPr>
            <w:tcW w:w="2278" w:type="pct"/>
          </w:tcPr>
          <w:p w14:paraId="44F47F3D" w14:textId="77777777" w:rsidR="00CB60FA" w:rsidRPr="00370DA2" w:rsidRDefault="00CB60FA" w:rsidP="00CB60FA">
            <w:pPr>
              <w:rPr>
                <w:rFonts w:ascii="Arial" w:hAnsi="Arial" w:cs="Arial"/>
                <w:sz w:val="20"/>
                <w:szCs w:val="20"/>
              </w:rPr>
            </w:pPr>
          </w:p>
        </w:tc>
      </w:tr>
      <w:tr w:rsidR="00CB60FA" w:rsidRPr="00370DA2" w14:paraId="03C3F0CE" w14:textId="77777777" w:rsidTr="00572284">
        <w:trPr>
          <w:trHeight w:val="536"/>
        </w:trPr>
        <w:tc>
          <w:tcPr>
            <w:tcW w:w="310" w:type="pct"/>
            <w:tcBorders>
              <w:top w:val="nil"/>
            </w:tcBorders>
            <w:vAlign w:val="center"/>
          </w:tcPr>
          <w:p w14:paraId="1B6A9AD5" w14:textId="77777777" w:rsidR="00CB60FA" w:rsidRPr="00370DA2" w:rsidRDefault="00CB60FA" w:rsidP="00CB60FA">
            <w:pPr>
              <w:rPr>
                <w:rFonts w:ascii="Arial" w:hAnsi="Arial" w:cs="Arial"/>
                <w:sz w:val="20"/>
                <w:szCs w:val="20"/>
              </w:rPr>
            </w:pPr>
          </w:p>
        </w:tc>
        <w:tc>
          <w:tcPr>
            <w:tcW w:w="917" w:type="pct"/>
            <w:tcBorders>
              <w:top w:val="nil"/>
            </w:tcBorders>
            <w:shd w:val="clear" w:color="auto" w:fill="auto"/>
          </w:tcPr>
          <w:p w14:paraId="63C29426" w14:textId="77777777" w:rsidR="00CB60FA" w:rsidRPr="00370DA2" w:rsidRDefault="00CB60FA" w:rsidP="00CB60FA">
            <w:pPr>
              <w:rPr>
                <w:rFonts w:ascii="Arial" w:hAnsi="Arial" w:cs="Arial"/>
                <w:sz w:val="20"/>
                <w:szCs w:val="20"/>
              </w:rPr>
            </w:pPr>
          </w:p>
        </w:tc>
        <w:tc>
          <w:tcPr>
            <w:tcW w:w="1495" w:type="pct"/>
            <w:shd w:val="clear" w:color="auto" w:fill="auto"/>
          </w:tcPr>
          <w:p w14:paraId="3ABA6D8A" w14:textId="77777777" w:rsidR="00CB60FA" w:rsidRPr="00370DA2" w:rsidRDefault="00CB60FA" w:rsidP="00145246">
            <w:pPr>
              <w:numPr>
                <w:ilvl w:val="0"/>
                <w:numId w:val="90"/>
              </w:numPr>
              <w:ind w:left="356" w:hanging="356"/>
              <w:contextualSpacing/>
              <w:rPr>
                <w:rFonts w:ascii="Arial" w:hAnsi="Arial" w:cs="Arial"/>
                <w:sz w:val="20"/>
                <w:szCs w:val="20"/>
                <w:lang w:eastAsia="en-US"/>
              </w:rPr>
            </w:pPr>
            <w:r w:rsidRPr="00370DA2">
              <w:rPr>
                <w:rFonts w:ascii="Arial" w:hAnsi="Arial" w:cs="Arial"/>
                <w:sz w:val="20"/>
                <w:szCs w:val="20"/>
                <w:lang w:eastAsia="en-US"/>
              </w:rPr>
              <w:t>Kamizelka odblaskowa.</w:t>
            </w:r>
          </w:p>
        </w:tc>
        <w:tc>
          <w:tcPr>
            <w:tcW w:w="2278" w:type="pct"/>
          </w:tcPr>
          <w:p w14:paraId="1D092B04" w14:textId="77777777" w:rsidR="00CB60FA" w:rsidRPr="00370DA2" w:rsidRDefault="00CB60FA" w:rsidP="00CB60FA">
            <w:pPr>
              <w:rPr>
                <w:rFonts w:ascii="Arial" w:hAnsi="Arial" w:cs="Arial"/>
                <w:sz w:val="20"/>
                <w:szCs w:val="20"/>
              </w:rPr>
            </w:pPr>
          </w:p>
        </w:tc>
      </w:tr>
      <w:tr w:rsidR="00CB60FA" w:rsidRPr="00370DA2" w14:paraId="66BB2542" w14:textId="77777777" w:rsidTr="00572284">
        <w:trPr>
          <w:trHeight w:val="443"/>
        </w:trPr>
        <w:tc>
          <w:tcPr>
            <w:tcW w:w="310" w:type="pct"/>
            <w:vMerge w:val="restart"/>
          </w:tcPr>
          <w:p w14:paraId="0EF9B2BB" w14:textId="55383AE6" w:rsidR="00CB60FA" w:rsidRPr="00370DA2" w:rsidRDefault="004B2109" w:rsidP="00CB60FA">
            <w:pPr>
              <w:jc w:val="center"/>
              <w:rPr>
                <w:rFonts w:ascii="Arial" w:hAnsi="Arial" w:cs="Arial"/>
                <w:sz w:val="20"/>
                <w:szCs w:val="20"/>
              </w:rPr>
            </w:pPr>
            <w:r>
              <w:rPr>
                <w:rFonts w:ascii="Arial" w:hAnsi="Arial" w:cs="Arial"/>
                <w:sz w:val="20"/>
                <w:szCs w:val="20"/>
              </w:rPr>
              <w:t>18</w:t>
            </w:r>
          </w:p>
        </w:tc>
        <w:tc>
          <w:tcPr>
            <w:tcW w:w="917" w:type="pct"/>
            <w:vMerge w:val="restart"/>
            <w:shd w:val="clear" w:color="auto" w:fill="auto"/>
          </w:tcPr>
          <w:p w14:paraId="1C4A63A3" w14:textId="77777777" w:rsidR="00CB60FA" w:rsidRPr="00370DA2" w:rsidRDefault="00CB60FA" w:rsidP="00CB60FA">
            <w:pPr>
              <w:rPr>
                <w:rFonts w:ascii="Arial" w:hAnsi="Arial" w:cs="Arial"/>
                <w:sz w:val="20"/>
                <w:szCs w:val="20"/>
              </w:rPr>
            </w:pPr>
            <w:r w:rsidRPr="00370DA2">
              <w:rPr>
                <w:rFonts w:ascii="Arial" w:hAnsi="Arial" w:cs="Arial"/>
                <w:sz w:val="20"/>
                <w:szCs w:val="20"/>
              </w:rPr>
              <w:t>Dokumentacja</w:t>
            </w:r>
          </w:p>
        </w:tc>
        <w:tc>
          <w:tcPr>
            <w:tcW w:w="1495" w:type="pct"/>
            <w:shd w:val="clear" w:color="auto" w:fill="auto"/>
          </w:tcPr>
          <w:p w14:paraId="6CDD246D" w14:textId="77777777" w:rsidR="00CB60FA" w:rsidRPr="00370DA2" w:rsidRDefault="00CB60FA" w:rsidP="00145246">
            <w:pPr>
              <w:pStyle w:val="Akapitzlist"/>
              <w:numPr>
                <w:ilvl w:val="0"/>
                <w:numId w:val="88"/>
              </w:numPr>
              <w:spacing w:after="0" w:line="240" w:lineRule="auto"/>
              <w:ind w:left="241" w:hanging="284"/>
              <w:contextualSpacing w:val="0"/>
              <w:rPr>
                <w:rFonts w:ascii="Arial" w:hAnsi="Arial" w:cs="Arial"/>
                <w:sz w:val="20"/>
                <w:szCs w:val="20"/>
              </w:rPr>
            </w:pPr>
            <w:r w:rsidRPr="00370DA2">
              <w:rPr>
                <w:rFonts w:ascii="Arial" w:hAnsi="Arial" w:cs="Arial"/>
                <w:sz w:val="20"/>
                <w:szCs w:val="20"/>
              </w:rPr>
              <w:t>Instrukcja obsługi</w:t>
            </w:r>
          </w:p>
        </w:tc>
        <w:tc>
          <w:tcPr>
            <w:tcW w:w="2278" w:type="pct"/>
            <w:vMerge w:val="restart"/>
          </w:tcPr>
          <w:p w14:paraId="7ACB5CFC" w14:textId="77777777" w:rsidR="00CB60FA" w:rsidRPr="00370DA2" w:rsidRDefault="00CB60FA" w:rsidP="00CB60FA">
            <w:pPr>
              <w:rPr>
                <w:rFonts w:ascii="Arial" w:hAnsi="Arial" w:cs="Arial"/>
                <w:sz w:val="20"/>
                <w:szCs w:val="20"/>
              </w:rPr>
            </w:pPr>
          </w:p>
        </w:tc>
      </w:tr>
      <w:tr w:rsidR="00CB60FA" w:rsidRPr="00370DA2" w14:paraId="12EC6A3A" w14:textId="77777777" w:rsidTr="00572284">
        <w:trPr>
          <w:trHeight w:val="442"/>
        </w:trPr>
        <w:tc>
          <w:tcPr>
            <w:tcW w:w="310" w:type="pct"/>
            <w:vMerge/>
          </w:tcPr>
          <w:p w14:paraId="34913C9A" w14:textId="77777777" w:rsidR="00CB60FA" w:rsidRPr="00370DA2" w:rsidRDefault="00CB60FA" w:rsidP="00CB60FA">
            <w:pPr>
              <w:jc w:val="center"/>
              <w:rPr>
                <w:rFonts w:ascii="Arial" w:hAnsi="Arial" w:cs="Arial"/>
                <w:sz w:val="20"/>
                <w:szCs w:val="20"/>
              </w:rPr>
            </w:pPr>
          </w:p>
        </w:tc>
        <w:tc>
          <w:tcPr>
            <w:tcW w:w="917" w:type="pct"/>
            <w:vMerge/>
            <w:shd w:val="clear" w:color="auto" w:fill="auto"/>
          </w:tcPr>
          <w:p w14:paraId="42CEC1CD" w14:textId="77777777" w:rsidR="00CB60FA" w:rsidRPr="00370DA2" w:rsidRDefault="00CB60FA" w:rsidP="00CB60FA">
            <w:pPr>
              <w:rPr>
                <w:rFonts w:ascii="Arial" w:hAnsi="Arial" w:cs="Arial"/>
                <w:sz w:val="20"/>
                <w:szCs w:val="20"/>
              </w:rPr>
            </w:pPr>
          </w:p>
        </w:tc>
        <w:tc>
          <w:tcPr>
            <w:tcW w:w="1495" w:type="pct"/>
            <w:shd w:val="clear" w:color="auto" w:fill="auto"/>
          </w:tcPr>
          <w:p w14:paraId="10EDB7DB" w14:textId="77777777" w:rsidR="00CB60FA" w:rsidRPr="00370DA2" w:rsidRDefault="00CB60FA" w:rsidP="00145246">
            <w:pPr>
              <w:pStyle w:val="Akapitzlist"/>
              <w:numPr>
                <w:ilvl w:val="0"/>
                <w:numId w:val="88"/>
              </w:numPr>
              <w:ind w:left="258" w:hanging="258"/>
              <w:rPr>
                <w:rFonts w:ascii="Arial" w:hAnsi="Arial" w:cs="Arial"/>
                <w:sz w:val="20"/>
                <w:szCs w:val="20"/>
              </w:rPr>
            </w:pPr>
            <w:r w:rsidRPr="00370DA2">
              <w:rPr>
                <w:rFonts w:ascii="Arial" w:hAnsi="Arial" w:cs="Arial"/>
                <w:sz w:val="20"/>
                <w:szCs w:val="20"/>
              </w:rPr>
              <w:t>Książka serwisowa</w:t>
            </w:r>
          </w:p>
        </w:tc>
        <w:tc>
          <w:tcPr>
            <w:tcW w:w="2278" w:type="pct"/>
            <w:vMerge/>
          </w:tcPr>
          <w:p w14:paraId="0AB312FF" w14:textId="77777777" w:rsidR="00CB60FA" w:rsidRPr="00370DA2" w:rsidRDefault="00CB60FA" w:rsidP="00CB60FA">
            <w:pPr>
              <w:rPr>
                <w:rFonts w:ascii="Arial" w:hAnsi="Arial" w:cs="Arial"/>
                <w:sz w:val="20"/>
                <w:szCs w:val="20"/>
              </w:rPr>
            </w:pPr>
          </w:p>
        </w:tc>
      </w:tr>
      <w:tr w:rsidR="006F7A41" w:rsidRPr="00370DA2" w14:paraId="7B844033" w14:textId="77777777" w:rsidTr="00572284">
        <w:trPr>
          <w:trHeight w:val="442"/>
        </w:trPr>
        <w:tc>
          <w:tcPr>
            <w:tcW w:w="310" w:type="pct"/>
          </w:tcPr>
          <w:p w14:paraId="12B3DF48" w14:textId="60BC46A8" w:rsidR="006F7A41" w:rsidRPr="00370DA2" w:rsidRDefault="004B2109" w:rsidP="00CB60FA">
            <w:pPr>
              <w:jc w:val="center"/>
              <w:rPr>
                <w:rFonts w:ascii="Arial" w:hAnsi="Arial" w:cs="Arial"/>
                <w:sz w:val="20"/>
                <w:szCs w:val="20"/>
              </w:rPr>
            </w:pPr>
            <w:r>
              <w:rPr>
                <w:rFonts w:ascii="Arial" w:hAnsi="Arial" w:cs="Arial"/>
                <w:sz w:val="20"/>
                <w:szCs w:val="20"/>
              </w:rPr>
              <w:t>19</w:t>
            </w:r>
          </w:p>
        </w:tc>
        <w:tc>
          <w:tcPr>
            <w:tcW w:w="917" w:type="pct"/>
            <w:shd w:val="clear" w:color="auto" w:fill="auto"/>
          </w:tcPr>
          <w:p w14:paraId="19898714" w14:textId="77777777" w:rsidR="006F7A41" w:rsidRPr="00370DA2" w:rsidRDefault="006F7A41" w:rsidP="00CB60FA">
            <w:pPr>
              <w:rPr>
                <w:rFonts w:ascii="Arial" w:hAnsi="Arial" w:cs="Arial"/>
                <w:sz w:val="20"/>
                <w:szCs w:val="20"/>
              </w:rPr>
            </w:pPr>
            <w:r>
              <w:rPr>
                <w:rFonts w:ascii="Arial" w:hAnsi="Arial" w:cs="Arial"/>
                <w:sz w:val="20"/>
                <w:szCs w:val="20"/>
              </w:rPr>
              <w:t>Gwarancja</w:t>
            </w:r>
          </w:p>
        </w:tc>
        <w:tc>
          <w:tcPr>
            <w:tcW w:w="1495" w:type="pct"/>
            <w:shd w:val="clear" w:color="auto" w:fill="auto"/>
          </w:tcPr>
          <w:p w14:paraId="4C0FCD67" w14:textId="7B8F4C2E" w:rsidR="006F7A41" w:rsidRPr="000F6AAD" w:rsidRDefault="006F7A41" w:rsidP="000F6AAD">
            <w:pPr>
              <w:rPr>
                <w:rFonts w:ascii="Arial" w:hAnsi="Arial" w:cs="Arial"/>
                <w:sz w:val="20"/>
                <w:szCs w:val="20"/>
              </w:rPr>
            </w:pPr>
            <w:r w:rsidRPr="000F6AAD">
              <w:rPr>
                <w:rFonts w:ascii="Arial" w:hAnsi="Arial" w:cs="Arial"/>
                <w:sz w:val="20"/>
                <w:szCs w:val="20"/>
              </w:rPr>
              <w:t>Mechaniczna (min. 24 m-ce  lub więcej jeżeli producent posiada dłuższą</w:t>
            </w:r>
            <w:r w:rsidR="00147834">
              <w:rPr>
                <w:rFonts w:ascii="Arial" w:hAnsi="Arial" w:cs="Arial"/>
                <w:sz w:val="20"/>
                <w:szCs w:val="20"/>
              </w:rPr>
              <w:t xml:space="preserve">, </w:t>
            </w:r>
            <w:r w:rsidR="00147834" w:rsidRPr="00147834">
              <w:rPr>
                <w:rFonts w:ascii="Arial" w:hAnsi="Arial" w:cs="Arial"/>
                <w:sz w:val="18"/>
                <w:szCs w:val="18"/>
              </w:rPr>
              <w:t>do osiągniecia przebiegu 100 000 km (lub więcej jeżeli producent oferuje dłuższy)</w:t>
            </w:r>
            <w:r w:rsidR="00147834" w:rsidRPr="00533392">
              <w:rPr>
                <w:rFonts w:ascii="Arial" w:hAnsi="Arial" w:cs="Arial"/>
                <w:sz w:val="20"/>
                <w:szCs w:val="20"/>
              </w:rPr>
              <w:t>,</w:t>
            </w:r>
            <w:r w:rsidRPr="000F6AAD">
              <w:rPr>
                <w:rFonts w:ascii="Arial" w:hAnsi="Arial" w:cs="Arial"/>
                <w:sz w:val="20"/>
                <w:szCs w:val="20"/>
              </w:rPr>
              <w:t xml:space="preserve">), na warunkach określonych w SIWZ i jej załącznikach                                      </w:t>
            </w:r>
          </w:p>
        </w:tc>
        <w:tc>
          <w:tcPr>
            <w:tcW w:w="2278" w:type="pct"/>
          </w:tcPr>
          <w:p w14:paraId="1547B8AB" w14:textId="77777777" w:rsidR="006F7A41" w:rsidRPr="00370DA2" w:rsidRDefault="006F7A41" w:rsidP="00CB60FA">
            <w:pPr>
              <w:rPr>
                <w:rFonts w:ascii="Arial" w:hAnsi="Arial" w:cs="Arial"/>
                <w:sz w:val="20"/>
                <w:szCs w:val="20"/>
              </w:rPr>
            </w:pPr>
          </w:p>
        </w:tc>
      </w:tr>
    </w:tbl>
    <w:p w14:paraId="1B9FDAB1" w14:textId="77777777" w:rsidR="0027677D" w:rsidRPr="00370DA2" w:rsidRDefault="0027677D" w:rsidP="0027677D">
      <w:pPr>
        <w:pStyle w:val="Akapitzlist"/>
        <w:spacing w:after="0" w:line="240" w:lineRule="auto"/>
        <w:ind w:left="567"/>
        <w:contextualSpacing w:val="0"/>
        <w:jc w:val="both"/>
        <w:rPr>
          <w:rFonts w:ascii="Arial" w:hAnsi="Arial" w:cs="Arial"/>
          <w:b/>
          <w:sz w:val="20"/>
          <w:szCs w:val="20"/>
        </w:rPr>
      </w:pPr>
    </w:p>
    <w:p w14:paraId="5E957D02" w14:textId="77777777" w:rsidR="0027677D" w:rsidRPr="00370DA2" w:rsidRDefault="0027677D" w:rsidP="0027677D">
      <w:pPr>
        <w:pStyle w:val="Akapitzlist"/>
        <w:spacing w:after="0" w:line="240" w:lineRule="auto"/>
        <w:ind w:left="567"/>
        <w:contextualSpacing w:val="0"/>
        <w:jc w:val="both"/>
        <w:rPr>
          <w:rFonts w:ascii="Arial" w:hAnsi="Arial" w:cs="Arial"/>
          <w:b/>
          <w:sz w:val="20"/>
          <w:szCs w:val="20"/>
        </w:rPr>
      </w:pPr>
    </w:p>
    <w:p w14:paraId="27E9A539" w14:textId="77777777" w:rsidR="0027677D" w:rsidRPr="00370DA2" w:rsidRDefault="0027677D" w:rsidP="0027677D">
      <w:pPr>
        <w:rPr>
          <w:rFonts w:ascii="Arial" w:hAnsi="Arial" w:cs="Arial"/>
          <w:b/>
          <w:bCs/>
          <w:color w:val="000000"/>
          <w:sz w:val="20"/>
          <w:szCs w:val="20"/>
        </w:rPr>
      </w:pPr>
    </w:p>
    <w:p w14:paraId="497439F9" w14:textId="77777777" w:rsidR="0027677D" w:rsidRPr="000A53B8" w:rsidRDefault="0027677D" w:rsidP="0027677D">
      <w:pPr>
        <w:spacing w:line="240" w:lineRule="exact"/>
        <w:rPr>
          <w:rFonts w:ascii="Arial" w:hAnsi="Arial" w:cs="Arial"/>
          <w:sz w:val="20"/>
          <w:szCs w:val="20"/>
        </w:rPr>
      </w:pPr>
      <w:r w:rsidRPr="000A53B8">
        <w:rPr>
          <w:rFonts w:ascii="Arial" w:hAnsi="Arial" w:cs="Arial"/>
          <w:sz w:val="20"/>
          <w:szCs w:val="20"/>
        </w:rPr>
        <w:t>..............................................., dn. .........................</w:t>
      </w:r>
    </w:p>
    <w:p w14:paraId="0AE0DD20" w14:textId="77777777" w:rsidR="0027677D" w:rsidRPr="000A53B8" w:rsidRDefault="0027677D" w:rsidP="0027677D">
      <w:pPr>
        <w:spacing w:line="240" w:lineRule="exact"/>
        <w:rPr>
          <w:rFonts w:ascii="Arial" w:hAnsi="Arial" w:cs="Arial"/>
          <w:i/>
          <w:sz w:val="20"/>
          <w:szCs w:val="20"/>
          <w:vertAlign w:val="superscript"/>
        </w:rPr>
      </w:pPr>
      <w:r w:rsidRPr="000A53B8">
        <w:rPr>
          <w:rFonts w:ascii="Arial" w:hAnsi="Arial" w:cs="Arial"/>
          <w:i/>
          <w:sz w:val="20"/>
          <w:szCs w:val="20"/>
          <w:vertAlign w:val="superscript"/>
        </w:rPr>
        <w:t>miejscowość                                                        data</w:t>
      </w:r>
    </w:p>
    <w:p w14:paraId="6F8FDC07" w14:textId="78F81E07" w:rsidR="0027677D" w:rsidRDefault="0027677D" w:rsidP="0027677D">
      <w:pPr>
        <w:spacing w:line="240" w:lineRule="exact"/>
        <w:ind w:left="1980"/>
        <w:rPr>
          <w:rFonts w:ascii="Arial" w:hAnsi="Arial" w:cs="Arial"/>
          <w:i/>
          <w:sz w:val="20"/>
          <w:szCs w:val="20"/>
          <w:vertAlign w:val="superscript"/>
        </w:rPr>
      </w:pPr>
    </w:p>
    <w:p w14:paraId="61A4E448" w14:textId="0DD6942C" w:rsidR="009C4453" w:rsidRDefault="009C4453" w:rsidP="0027677D">
      <w:pPr>
        <w:spacing w:line="240" w:lineRule="exact"/>
        <w:ind w:left="1980"/>
        <w:rPr>
          <w:rFonts w:ascii="Arial" w:hAnsi="Arial" w:cs="Arial"/>
          <w:i/>
          <w:sz w:val="20"/>
          <w:szCs w:val="20"/>
          <w:vertAlign w:val="superscript"/>
        </w:rPr>
      </w:pPr>
    </w:p>
    <w:p w14:paraId="7BFF12AE" w14:textId="77777777" w:rsidR="009C4453" w:rsidRPr="000A53B8" w:rsidRDefault="009C4453" w:rsidP="0027677D">
      <w:pPr>
        <w:spacing w:line="240" w:lineRule="exact"/>
        <w:ind w:left="1980"/>
        <w:rPr>
          <w:rFonts w:ascii="Arial" w:hAnsi="Arial" w:cs="Arial"/>
          <w:i/>
          <w:sz w:val="20"/>
          <w:szCs w:val="20"/>
          <w:vertAlign w:val="superscript"/>
        </w:rPr>
      </w:pPr>
    </w:p>
    <w:p w14:paraId="7CF8FCB7" w14:textId="77777777" w:rsidR="0027677D" w:rsidRPr="000A53B8" w:rsidRDefault="0027677D" w:rsidP="0027677D">
      <w:pPr>
        <w:spacing w:line="240" w:lineRule="exact"/>
        <w:ind w:left="1980"/>
        <w:rPr>
          <w:rFonts w:ascii="Arial" w:hAnsi="Arial" w:cs="Arial"/>
          <w:i/>
          <w:sz w:val="20"/>
          <w:szCs w:val="20"/>
          <w:vertAlign w:val="superscript"/>
        </w:rPr>
      </w:pPr>
    </w:p>
    <w:p w14:paraId="7703E234" w14:textId="77777777" w:rsidR="0027677D" w:rsidRPr="000A53B8" w:rsidRDefault="0027677D" w:rsidP="0027677D">
      <w:pPr>
        <w:pStyle w:val="Nagwek1"/>
        <w:spacing w:before="0" w:after="0" w:line="240" w:lineRule="exact"/>
        <w:ind w:left="1980"/>
        <w:rPr>
          <w:b w:val="0"/>
          <w:sz w:val="20"/>
          <w:szCs w:val="20"/>
        </w:rPr>
      </w:pPr>
      <w:r w:rsidRPr="000A53B8">
        <w:rPr>
          <w:b w:val="0"/>
          <w:sz w:val="20"/>
          <w:szCs w:val="20"/>
        </w:rPr>
        <w:t>…………....................................................................</w:t>
      </w:r>
    </w:p>
    <w:p w14:paraId="6B09CA1E" w14:textId="77777777" w:rsidR="0027677D" w:rsidRPr="00452EA2" w:rsidRDefault="0027677D" w:rsidP="0027677D">
      <w:pPr>
        <w:autoSpaceDE w:val="0"/>
        <w:autoSpaceDN w:val="0"/>
        <w:adjustRightInd w:val="0"/>
        <w:spacing w:line="240" w:lineRule="exact"/>
        <w:ind w:left="1980"/>
        <w:rPr>
          <w:rFonts w:ascii="Arial" w:eastAsia="CenturyGothic,Italic" w:hAnsi="Arial" w:cs="Arial"/>
          <w:i/>
          <w:iCs/>
          <w:sz w:val="16"/>
          <w:szCs w:val="16"/>
        </w:rPr>
      </w:pPr>
      <w:r w:rsidRPr="000A53B8">
        <w:rPr>
          <w:rFonts w:ascii="Arial" w:eastAsia="CenturyGothic,Italic" w:hAnsi="Arial" w:cs="Arial"/>
          <w:i/>
          <w:iCs/>
          <w:sz w:val="16"/>
          <w:szCs w:val="16"/>
        </w:rPr>
        <w:t xml:space="preserve">              podpis uprawnionego(-</w:t>
      </w:r>
      <w:proofErr w:type="spellStart"/>
      <w:r w:rsidRPr="000A53B8">
        <w:rPr>
          <w:rFonts w:ascii="Arial" w:eastAsia="CenturyGothic,Italic" w:hAnsi="Arial" w:cs="Arial"/>
          <w:i/>
          <w:iCs/>
          <w:sz w:val="16"/>
          <w:szCs w:val="16"/>
        </w:rPr>
        <w:t>ch</w:t>
      </w:r>
      <w:proofErr w:type="spellEnd"/>
      <w:r w:rsidRPr="000A53B8">
        <w:rPr>
          <w:rFonts w:ascii="Arial" w:eastAsia="CenturyGothic,Italic" w:hAnsi="Arial" w:cs="Arial"/>
          <w:i/>
          <w:iCs/>
          <w:sz w:val="16"/>
          <w:szCs w:val="16"/>
        </w:rPr>
        <w:t>) przedstawiciela(-i) Wykonawcy</w:t>
      </w:r>
    </w:p>
    <w:p w14:paraId="719BCA05" w14:textId="77777777" w:rsidR="00C6666C" w:rsidRDefault="00C6666C" w:rsidP="0027677D">
      <w:pPr>
        <w:tabs>
          <w:tab w:val="left" w:pos="1980"/>
        </w:tabs>
        <w:spacing w:line="360" w:lineRule="auto"/>
        <w:rPr>
          <w:rFonts w:ascii="Arial" w:hAnsi="Arial" w:cs="Arial"/>
          <w:sz w:val="22"/>
          <w:szCs w:val="22"/>
        </w:rPr>
      </w:pPr>
    </w:p>
    <w:p w14:paraId="54452AC5" w14:textId="77777777" w:rsidR="0056616D" w:rsidRPr="00F6301A" w:rsidRDefault="0056616D" w:rsidP="0056616D">
      <w:pPr>
        <w:jc w:val="right"/>
        <w:rPr>
          <w:rFonts w:ascii="Arial" w:hAnsi="Arial" w:cs="Arial"/>
          <w:sz w:val="22"/>
          <w:szCs w:val="22"/>
        </w:rPr>
      </w:pPr>
      <w:r w:rsidRPr="00FB69E8">
        <w:rPr>
          <w:rFonts w:ascii="Arial" w:hAnsi="Arial" w:cs="Arial"/>
          <w:b/>
          <w:i/>
          <w:iCs/>
          <w:sz w:val="20"/>
          <w:szCs w:val="20"/>
        </w:rPr>
        <w:lastRenderedPageBreak/>
        <w:t xml:space="preserve">Załącznik nr </w:t>
      </w:r>
      <w:r>
        <w:rPr>
          <w:rFonts w:ascii="Arial" w:hAnsi="Arial" w:cs="Arial"/>
          <w:b/>
          <w:i/>
          <w:iCs/>
          <w:sz w:val="20"/>
          <w:szCs w:val="20"/>
        </w:rPr>
        <w:t>4</w:t>
      </w:r>
      <w:r w:rsidRPr="00FB69E8">
        <w:rPr>
          <w:rFonts w:ascii="Arial" w:hAnsi="Arial" w:cs="Arial"/>
          <w:bCs/>
          <w:i/>
          <w:iCs/>
          <w:sz w:val="20"/>
          <w:szCs w:val="20"/>
        </w:rPr>
        <w:t xml:space="preserve"> </w:t>
      </w:r>
      <w:r w:rsidRPr="00D02348">
        <w:rPr>
          <w:rFonts w:ascii="Arial" w:hAnsi="Arial" w:cs="Arial"/>
          <w:bCs/>
          <w:i/>
          <w:iCs/>
          <w:sz w:val="20"/>
          <w:szCs w:val="20"/>
        </w:rPr>
        <w:t>do</w:t>
      </w:r>
      <w:r>
        <w:rPr>
          <w:rFonts w:ascii="Arial" w:hAnsi="Arial" w:cs="Arial"/>
          <w:bCs/>
          <w:i/>
          <w:iCs/>
          <w:sz w:val="20"/>
          <w:szCs w:val="20"/>
        </w:rPr>
        <w:t xml:space="preserve"> SIWZ do</w:t>
      </w:r>
      <w:r w:rsidRPr="00D02348">
        <w:rPr>
          <w:rFonts w:ascii="Arial" w:hAnsi="Arial" w:cs="Arial"/>
          <w:bCs/>
          <w:i/>
          <w:iCs/>
          <w:sz w:val="20"/>
          <w:szCs w:val="20"/>
        </w:rPr>
        <w:t xml:space="preserve"> </w:t>
      </w:r>
      <w:r>
        <w:rPr>
          <w:rFonts w:ascii="Arial" w:hAnsi="Arial" w:cs="Arial"/>
          <w:bCs/>
          <w:i/>
          <w:iCs/>
          <w:sz w:val="20"/>
          <w:szCs w:val="20"/>
        </w:rPr>
        <w:t>postępowania</w:t>
      </w:r>
      <w:r w:rsidRPr="00D02348">
        <w:rPr>
          <w:rFonts w:ascii="Arial" w:hAnsi="Arial" w:cs="Arial"/>
          <w:bCs/>
          <w:i/>
          <w:iCs/>
          <w:sz w:val="20"/>
          <w:szCs w:val="20"/>
        </w:rPr>
        <w:t xml:space="preserve"> </w:t>
      </w:r>
      <w:r w:rsidRPr="00FB69E8">
        <w:rPr>
          <w:rFonts w:ascii="Arial" w:hAnsi="Arial" w:cs="Arial"/>
          <w:b/>
          <w:i/>
          <w:iCs/>
          <w:sz w:val="20"/>
          <w:szCs w:val="20"/>
        </w:rPr>
        <w:t>P-</w:t>
      </w:r>
      <w:r>
        <w:rPr>
          <w:rFonts w:ascii="Arial" w:hAnsi="Arial" w:cs="Arial"/>
          <w:b/>
          <w:i/>
          <w:iCs/>
          <w:sz w:val="20"/>
          <w:szCs w:val="20"/>
        </w:rPr>
        <w:t>154</w:t>
      </w:r>
      <w:r w:rsidRPr="00FB69E8">
        <w:rPr>
          <w:rFonts w:ascii="Arial" w:hAnsi="Arial" w:cs="Arial"/>
          <w:b/>
          <w:i/>
          <w:iCs/>
          <w:sz w:val="20"/>
          <w:szCs w:val="20"/>
        </w:rPr>
        <w:t>/22</w:t>
      </w:r>
    </w:p>
    <w:p w14:paraId="7C8699FC" w14:textId="77777777" w:rsidR="003D2F3E" w:rsidRPr="00F6301A" w:rsidRDefault="003D2F3E" w:rsidP="003D2F3E">
      <w:pPr>
        <w:spacing w:line="360" w:lineRule="auto"/>
        <w:jc w:val="right"/>
        <w:rPr>
          <w:rFonts w:ascii="Arial" w:hAnsi="Arial" w:cs="Arial"/>
          <w:sz w:val="22"/>
          <w:szCs w:val="22"/>
        </w:rPr>
      </w:pPr>
    </w:p>
    <w:p w14:paraId="52CE5141" w14:textId="77777777" w:rsidR="003D2F3E" w:rsidRPr="00F6301A" w:rsidRDefault="003D2F3E" w:rsidP="003D2F3E">
      <w:pPr>
        <w:spacing w:line="360" w:lineRule="auto"/>
        <w:jc w:val="center"/>
        <w:rPr>
          <w:rFonts w:ascii="Arial" w:hAnsi="Arial" w:cs="Arial"/>
          <w:b/>
          <w:sz w:val="22"/>
          <w:szCs w:val="22"/>
        </w:rPr>
      </w:pPr>
      <w:r w:rsidRPr="00F6301A">
        <w:rPr>
          <w:rFonts w:ascii="Arial" w:hAnsi="Arial" w:cs="Arial"/>
          <w:b/>
          <w:sz w:val="22"/>
          <w:szCs w:val="22"/>
        </w:rPr>
        <w:t>O ś w i a d c z e n i e</w:t>
      </w:r>
    </w:p>
    <w:p w14:paraId="50101C6E" w14:textId="77777777" w:rsidR="003D2F3E" w:rsidRPr="00F6301A" w:rsidRDefault="003D2F3E" w:rsidP="003D2F3E">
      <w:pPr>
        <w:spacing w:line="360" w:lineRule="auto"/>
        <w:jc w:val="center"/>
        <w:rPr>
          <w:rFonts w:ascii="Arial" w:hAnsi="Arial" w:cs="Arial"/>
          <w:sz w:val="22"/>
          <w:szCs w:val="22"/>
        </w:rPr>
      </w:pPr>
    </w:p>
    <w:p w14:paraId="151F7E6E" w14:textId="77777777" w:rsidR="003D2F3E" w:rsidRPr="00F6301A" w:rsidRDefault="003D2F3E" w:rsidP="003D2F3E">
      <w:pPr>
        <w:autoSpaceDE w:val="0"/>
        <w:autoSpaceDN w:val="0"/>
        <w:adjustRightInd w:val="0"/>
        <w:spacing w:line="360" w:lineRule="auto"/>
        <w:rPr>
          <w:rFonts w:ascii="Arial" w:hAnsi="Arial" w:cs="Arial"/>
          <w:sz w:val="22"/>
          <w:szCs w:val="22"/>
        </w:rPr>
      </w:pPr>
      <w:r w:rsidRPr="00F6301A">
        <w:rPr>
          <w:rFonts w:ascii="Arial" w:hAnsi="Arial" w:cs="Arial"/>
          <w:sz w:val="22"/>
          <w:szCs w:val="22"/>
        </w:rPr>
        <w:t>Nazwa i adres Wykonawcy ........................................................................................................</w:t>
      </w:r>
    </w:p>
    <w:p w14:paraId="74420CF6" w14:textId="77777777" w:rsidR="003D2F3E" w:rsidRPr="00F6301A" w:rsidRDefault="003D2F3E" w:rsidP="003D2F3E">
      <w:pPr>
        <w:autoSpaceDE w:val="0"/>
        <w:autoSpaceDN w:val="0"/>
        <w:adjustRightInd w:val="0"/>
        <w:spacing w:line="360" w:lineRule="auto"/>
        <w:rPr>
          <w:rFonts w:ascii="Arial" w:hAnsi="Arial" w:cs="Arial"/>
          <w:sz w:val="22"/>
          <w:szCs w:val="22"/>
        </w:rPr>
      </w:pPr>
      <w:r w:rsidRPr="00F6301A">
        <w:rPr>
          <w:rFonts w:ascii="Arial" w:hAnsi="Arial" w:cs="Arial"/>
          <w:sz w:val="22"/>
          <w:szCs w:val="22"/>
        </w:rPr>
        <w:t>....................................................................................................................................................</w:t>
      </w:r>
    </w:p>
    <w:p w14:paraId="24F832C1" w14:textId="77777777" w:rsidR="003D2F3E" w:rsidRPr="00F6301A" w:rsidRDefault="003D2F3E" w:rsidP="003D2F3E">
      <w:pPr>
        <w:autoSpaceDE w:val="0"/>
        <w:autoSpaceDN w:val="0"/>
        <w:adjustRightInd w:val="0"/>
        <w:spacing w:line="360" w:lineRule="auto"/>
        <w:jc w:val="center"/>
        <w:rPr>
          <w:rFonts w:ascii="Arial" w:hAnsi="Arial" w:cs="Arial"/>
          <w:sz w:val="22"/>
          <w:szCs w:val="22"/>
          <w:vertAlign w:val="superscript"/>
        </w:rPr>
      </w:pPr>
      <w:r w:rsidRPr="00F6301A">
        <w:rPr>
          <w:rFonts w:ascii="Arial" w:hAnsi="Arial" w:cs="Arial"/>
          <w:sz w:val="22"/>
          <w:szCs w:val="22"/>
          <w:vertAlign w:val="superscript"/>
        </w:rPr>
        <w:t>(w przypadku Wykonawców wyst</w:t>
      </w:r>
      <w:r w:rsidRPr="00F6301A">
        <w:rPr>
          <w:rFonts w:ascii="Arial" w:eastAsia="TimesNewRoman" w:hAnsi="Arial" w:cs="Arial"/>
          <w:sz w:val="22"/>
          <w:szCs w:val="22"/>
          <w:vertAlign w:val="superscript"/>
        </w:rPr>
        <w:t>ę</w:t>
      </w:r>
      <w:r w:rsidRPr="00F6301A">
        <w:rPr>
          <w:rFonts w:ascii="Arial" w:hAnsi="Arial" w:cs="Arial"/>
          <w:sz w:val="22"/>
          <w:szCs w:val="22"/>
          <w:vertAlign w:val="superscript"/>
        </w:rPr>
        <w:t>puj</w:t>
      </w:r>
      <w:r w:rsidRPr="00F6301A">
        <w:rPr>
          <w:rFonts w:ascii="Arial" w:eastAsia="TimesNewRoman" w:hAnsi="Arial" w:cs="Arial"/>
          <w:sz w:val="22"/>
          <w:szCs w:val="22"/>
          <w:vertAlign w:val="superscript"/>
        </w:rPr>
        <w:t>ą</w:t>
      </w:r>
      <w:r w:rsidRPr="00F6301A">
        <w:rPr>
          <w:rFonts w:ascii="Arial" w:hAnsi="Arial" w:cs="Arial"/>
          <w:sz w:val="22"/>
          <w:szCs w:val="22"/>
          <w:vertAlign w:val="superscript"/>
        </w:rPr>
        <w:t>cych wspólnie nale</w:t>
      </w:r>
      <w:r w:rsidRPr="00F6301A">
        <w:rPr>
          <w:rFonts w:ascii="Arial" w:eastAsia="TimesNewRoman" w:hAnsi="Arial" w:cs="Arial"/>
          <w:sz w:val="22"/>
          <w:szCs w:val="22"/>
          <w:vertAlign w:val="superscript"/>
        </w:rPr>
        <w:t>ż</w:t>
      </w:r>
      <w:r w:rsidRPr="00F6301A">
        <w:rPr>
          <w:rFonts w:ascii="Arial" w:hAnsi="Arial" w:cs="Arial"/>
          <w:sz w:val="22"/>
          <w:szCs w:val="22"/>
          <w:vertAlign w:val="superscript"/>
        </w:rPr>
        <w:t>y wymieni</w:t>
      </w:r>
      <w:r w:rsidRPr="00F6301A">
        <w:rPr>
          <w:rFonts w:ascii="Arial" w:eastAsia="TimesNewRoman" w:hAnsi="Arial" w:cs="Arial"/>
          <w:sz w:val="22"/>
          <w:szCs w:val="22"/>
          <w:vertAlign w:val="superscript"/>
        </w:rPr>
        <w:t xml:space="preserve">ć </w:t>
      </w:r>
      <w:r w:rsidRPr="00F6301A">
        <w:rPr>
          <w:rFonts w:ascii="Arial" w:hAnsi="Arial" w:cs="Arial"/>
          <w:sz w:val="22"/>
          <w:szCs w:val="22"/>
          <w:vertAlign w:val="superscript"/>
        </w:rPr>
        <w:t>wszystkich Wykonawców)</w:t>
      </w:r>
    </w:p>
    <w:p w14:paraId="60BFD37A" w14:textId="77777777" w:rsidR="003D2F3E" w:rsidRPr="00F6301A" w:rsidRDefault="003D2F3E" w:rsidP="003D2F3E">
      <w:pPr>
        <w:autoSpaceDE w:val="0"/>
        <w:autoSpaceDN w:val="0"/>
        <w:adjustRightInd w:val="0"/>
        <w:spacing w:line="360" w:lineRule="auto"/>
        <w:rPr>
          <w:rFonts w:ascii="Arial" w:hAnsi="Arial" w:cs="Arial"/>
          <w:sz w:val="22"/>
          <w:szCs w:val="22"/>
        </w:rPr>
      </w:pPr>
    </w:p>
    <w:p w14:paraId="3A20E675" w14:textId="1C170115" w:rsidR="003D2F3E" w:rsidRPr="00F6301A" w:rsidRDefault="003D2F3E" w:rsidP="003D2F3E">
      <w:pPr>
        <w:spacing w:line="360" w:lineRule="auto"/>
        <w:jc w:val="both"/>
        <w:rPr>
          <w:rFonts w:ascii="Arial" w:hAnsi="Arial" w:cs="Arial"/>
          <w:sz w:val="22"/>
          <w:szCs w:val="22"/>
        </w:rPr>
      </w:pPr>
      <w:r w:rsidRPr="00F6301A">
        <w:rPr>
          <w:rFonts w:ascii="Arial" w:hAnsi="Arial" w:cs="Arial"/>
          <w:color w:val="000000"/>
          <w:sz w:val="22"/>
          <w:szCs w:val="22"/>
        </w:rPr>
        <w:t xml:space="preserve">Składając ofertę w postępowaniu o udzielenie zamówienia publicznego na </w:t>
      </w:r>
      <w:r w:rsidRPr="00F6301A">
        <w:rPr>
          <w:rFonts w:ascii="Arial" w:hAnsi="Arial" w:cs="Arial"/>
          <w:b/>
          <w:sz w:val="22"/>
          <w:szCs w:val="22"/>
        </w:rPr>
        <w:t>„</w:t>
      </w:r>
      <w:r w:rsidR="00160D78" w:rsidRPr="00F6301A">
        <w:rPr>
          <w:rFonts w:ascii="Arial" w:hAnsi="Arial" w:cs="Arial"/>
          <w:b/>
          <w:sz w:val="22"/>
          <w:szCs w:val="22"/>
        </w:rPr>
        <w:t>Zakup i dostawa</w:t>
      </w:r>
      <w:r w:rsidR="00970572">
        <w:rPr>
          <w:rFonts w:ascii="Arial" w:hAnsi="Arial" w:cs="Arial"/>
          <w:b/>
          <w:sz w:val="22"/>
          <w:szCs w:val="22"/>
        </w:rPr>
        <w:t xml:space="preserve"> dwóch </w:t>
      </w:r>
      <w:r w:rsidR="00160D78" w:rsidRPr="00F6301A">
        <w:rPr>
          <w:rFonts w:ascii="Arial" w:hAnsi="Arial" w:cs="Arial"/>
          <w:b/>
          <w:sz w:val="22"/>
          <w:szCs w:val="22"/>
        </w:rPr>
        <w:t>samochodów</w:t>
      </w:r>
      <w:r w:rsidRPr="00F6301A">
        <w:rPr>
          <w:rFonts w:ascii="Arial" w:hAnsi="Arial" w:cs="Arial"/>
          <w:b/>
          <w:sz w:val="22"/>
          <w:szCs w:val="22"/>
        </w:rPr>
        <w:t xml:space="preserve">” </w:t>
      </w:r>
      <w:r w:rsidRPr="00F6301A">
        <w:rPr>
          <w:rFonts w:ascii="Arial" w:hAnsi="Arial" w:cs="Arial"/>
          <w:sz w:val="22"/>
          <w:szCs w:val="22"/>
        </w:rPr>
        <w:t>oświadczam</w:t>
      </w:r>
      <w:r w:rsidR="00E67DA3" w:rsidRPr="00F6301A">
        <w:rPr>
          <w:rFonts w:ascii="Arial" w:hAnsi="Arial" w:cs="Arial"/>
          <w:sz w:val="22"/>
          <w:szCs w:val="22"/>
        </w:rPr>
        <w:t>,</w:t>
      </w:r>
      <w:r w:rsidRPr="00F6301A">
        <w:rPr>
          <w:rFonts w:ascii="Arial" w:hAnsi="Arial" w:cs="Arial"/>
          <w:sz w:val="22"/>
          <w:szCs w:val="22"/>
        </w:rPr>
        <w:t xml:space="preserve"> iż Wykonawca:</w:t>
      </w:r>
    </w:p>
    <w:p w14:paraId="1B35E901" w14:textId="77777777" w:rsidR="003D2F3E" w:rsidRPr="00F6301A" w:rsidRDefault="003D2F3E" w:rsidP="003D2F3E">
      <w:pPr>
        <w:autoSpaceDE w:val="0"/>
        <w:autoSpaceDN w:val="0"/>
        <w:adjustRightInd w:val="0"/>
        <w:spacing w:line="360" w:lineRule="auto"/>
        <w:rPr>
          <w:rFonts w:ascii="Arial" w:hAnsi="Arial" w:cs="Arial"/>
          <w:sz w:val="22"/>
          <w:szCs w:val="22"/>
        </w:rPr>
      </w:pPr>
    </w:p>
    <w:p w14:paraId="7E387E50" w14:textId="77777777" w:rsidR="003D2F3E" w:rsidRPr="00F6301A" w:rsidRDefault="003D2F3E" w:rsidP="00DA1243">
      <w:pPr>
        <w:numPr>
          <w:ilvl w:val="2"/>
          <w:numId w:val="37"/>
        </w:numPr>
        <w:spacing w:line="312" w:lineRule="auto"/>
        <w:ind w:left="709" w:hanging="578"/>
        <w:jc w:val="both"/>
        <w:rPr>
          <w:rFonts w:ascii="Arial" w:hAnsi="Arial" w:cs="Arial"/>
          <w:sz w:val="22"/>
          <w:szCs w:val="22"/>
        </w:rPr>
      </w:pPr>
      <w:r w:rsidRPr="00F6301A">
        <w:rPr>
          <w:rFonts w:ascii="Arial" w:hAnsi="Arial" w:cs="Arial"/>
          <w:sz w:val="22"/>
          <w:szCs w:val="22"/>
        </w:rPr>
        <w:t>posiada uprawnienia do wykonywania określonej działalności lub czynności, jeżeli ustawy nakładają obowiązek posiadania takich uprawnień,</w:t>
      </w:r>
    </w:p>
    <w:p w14:paraId="5852B0AE" w14:textId="77777777" w:rsidR="003D2F3E" w:rsidRPr="00F6301A" w:rsidRDefault="003D2F3E" w:rsidP="003D2F3E">
      <w:pPr>
        <w:spacing w:line="312" w:lineRule="auto"/>
        <w:ind w:left="709"/>
        <w:jc w:val="both"/>
        <w:rPr>
          <w:rFonts w:ascii="Arial" w:hAnsi="Arial" w:cs="Arial"/>
          <w:sz w:val="22"/>
          <w:szCs w:val="22"/>
        </w:rPr>
      </w:pPr>
    </w:p>
    <w:p w14:paraId="7750F985" w14:textId="77777777" w:rsidR="003D2F3E" w:rsidRPr="00F6301A" w:rsidRDefault="003D2F3E" w:rsidP="00DA1243">
      <w:pPr>
        <w:numPr>
          <w:ilvl w:val="2"/>
          <w:numId w:val="37"/>
        </w:numPr>
        <w:spacing w:line="312" w:lineRule="auto"/>
        <w:ind w:left="709" w:hanging="578"/>
        <w:jc w:val="both"/>
        <w:rPr>
          <w:rFonts w:ascii="Arial" w:hAnsi="Arial" w:cs="Arial"/>
          <w:sz w:val="22"/>
          <w:szCs w:val="22"/>
        </w:rPr>
      </w:pPr>
      <w:r w:rsidRPr="00F6301A">
        <w:rPr>
          <w:rFonts w:ascii="Arial" w:hAnsi="Arial" w:cs="Arial"/>
          <w:sz w:val="22"/>
          <w:szCs w:val="22"/>
        </w:rPr>
        <w:t>posiada niezbędną wiedzę i doświadczenie oraz dysponuje potencjałem technicznym i osobami zdolnymi do wykonania zamówienia,</w:t>
      </w:r>
    </w:p>
    <w:p w14:paraId="78815C3F" w14:textId="77777777" w:rsidR="003D2F3E" w:rsidRPr="00F6301A" w:rsidRDefault="003D2F3E" w:rsidP="003D2F3E">
      <w:pPr>
        <w:pStyle w:val="Akapitzlist"/>
        <w:rPr>
          <w:rFonts w:ascii="Arial" w:hAnsi="Arial" w:cs="Arial"/>
        </w:rPr>
      </w:pPr>
    </w:p>
    <w:p w14:paraId="15BCE3B0" w14:textId="77777777" w:rsidR="003D2F3E" w:rsidRPr="00F6301A" w:rsidRDefault="003D2F3E" w:rsidP="00DA1243">
      <w:pPr>
        <w:numPr>
          <w:ilvl w:val="2"/>
          <w:numId w:val="37"/>
        </w:numPr>
        <w:spacing w:line="312" w:lineRule="auto"/>
        <w:ind w:left="709" w:hanging="578"/>
        <w:jc w:val="both"/>
        <w:rPr>
          <w:rFonts w:ascii="Arial" w:hAnsi="Arial" w:cs="Arial"/>
          <w:sz w:val="22"/>
          <w:szCs w:val="22"/>
        </w:rPr>
      </w:pPr>
      <w:r w:rsidRPr="00F6301A">
        <w:rPr>
          <w:rFonts w:ascii="Arial" w:hAnsi="Arial" w:cs="Arial"/>
          <w:sz w:val="22"/>
          <w:szCs w:val="22"/>
        </w:rPr>
        <w:t>znajduje się w sytuacji ekonomicznej i finansowej zapewniającej wykonanie zamówienia.</w:t>
      </w:r>
    </w:p>
    <w:p w14:paraId="0A7781BA" w14:textId="77777777" w:rsidR="003D2F3E" w:rsidRPr="00F6301A" w:rsidRDefault="003D2F3E" w:rsidP="003D2F3E">
      <w:pPr>
        <w:pStyle w:val="Akapitzlist"/>
        <w:rPr>
          <w:rFonts w:ascii="Arial" w:hAnsi="Arial" w:cs="Arial"/>
        </w:rPr>
      </w:pPr>
    </w:p>
    <w:p w14:paraId="25B8652F" w14:textId="776C93EE" w:rsidR="003D2F3E" w:rsidRPr="00F6301A" w:rsidRDefault="003D2F3E" w:rsidP="00DA1243">
      <w:pPr>
        <w:numPr>
          <w:ilvl w:val="2"/>
          <w:numId w:val="37"/>
        </w:numPr>
        <w:spacing w:line="312" w:lineRule="auto"/>
        <w:ind w:left="709" w:hanging="578"/>
        <w:jc w:val="both"/>
        <w:rPr>
          <w:rFonts w:ascii="Arial" w:hAnsi="Arial" w:cs="Arial"/>
          <w:sz w:val="22"/>
          <w:szCs w:val="22"/>
        </w:rPr>
      </w:pPr>
      <w:r w:rsidRPr="00F6301A">
        <w:rPr>
          <w:rFonts w:ascii="Arial" w:hAnsi="Arial" w:cs="Arial"/>
          <w:sz w:val="22"/>
          <w:szCs w:val="22"/>
        </w:rPr>
        <w:t xml:space="preserve">nie podlega wykluczeniu z postępowania na podstawie przesłanek zawartych </w:t>
      </w:r>
      <w:r w:rsidR="003A6C99">
        <w:rPr>
          <w:rFonts w:ascii="Arial" w:hAnsi="Arial" w:cs="Arial"/>
          <w:sz w:val="22"/>
          <w:szCs w:val="22"/>
        </w:rPr>
        <w:t xml:space="preserve">                            </w:t>
      </w:r>
      <w:r w:rsidRPr="00F6301A">
        <w:rPr>
          <w:rFonts w:ascii="Arial" w:hAnsi="Arial" w:cs="Arial"/>
          <w:sz w:val="22"/>
          <w:szCs w:val="22"/>
        </w:rPr>
        <w:t>w rozdziale XVII specyfikacji istotnych warunków zamówienia</w:t>
      </w:r>
    </w:p>
    <w:p w14:paraId="2E0E80C9" w14:textId="77777777" w:rsidR="003D2F3E" w:rsidRPr="00F6301A" w:rsidRDefault="003D2F3E" w:rsidP="003D2F3E">
      <w:pPr>
        <w:ind w:left="5672" w:firstLine="709"/>
        <w:jc w:val="center"/>
        <w:rPr>
          <w:rFonts w:ascii="Arial" w:hAnsi="Arial" w:cs="Arial"/>
          <w:szCs w:val="22"/>
          <w:vertAlign w:val="superscript"/>
        </w:rPr>
      </w:pPr>
    </w:p>
    <w:p w14:paraId="7D6F6825" w14:textId="77777777" w:rsidR="003D2F3E" w:rsidRPr="00F6301A" w:rsidRDefault="003D2F3E" w:rsidP="003D2F3E">
      <w:pPr>
        <w:ind w:left="5672" w:firstLine="709"/>
        <w:jc w:val="center"/>
        <w:rPr>
          <w:rFonts w:ascii="Arial" w:hAnsi="Arial" w:cs="Arial"/>
          <w:szCs w:val="22"/>
          <w:vertAlign w:val="superscript"/>
        </w:rPr>
      </w:pPr>
    </w:p>
    <w:p w14:paraId="35FB5E6F" w14:textId="77777777" w:rsidR="003D2F3E" w:rsidRPr="00F6301A" w:rsidRDefault="003D2F3E" w:rsidP="003D2F3E">
      <w:pPr>
        <w:spacing w:line="360" w:lineRule="auto"/>
        <w:rPr>
          <w:rFonts w:ascii="Arial" w:hAnsi="Arial" w:cs="Arial"/>
          <w:sz w:val="22"/>
          <w:szCs w:val="22"/>
        </w:rPr>
      </w:pPr>
    </w:p>
    <w:p w14:paraId="0762A012" w14:textId="77777777" w:rsidR="0056616D" w:rsidRPr="00C346E7" w:rsidRDefault="0056616D" w:rsidP="0056616D">
      <w:pPr>
        <w:spacing w:before="40" w:line="264" w:lineRule="auto"/>
        <w:rPr>
          <w:rFonts w:ascii="Arial" w:hAnsi="Arial" w:cs="Arial"/>
          <w:sz w:val="16"/>
          <w:szCs w:val="16"/>
        </w:rPr>
      </w:pPr>
      <w:r w:rsidRPr="00C346E7">
        <w:rPr>
          <w:rFonts w:ascii="Arial" w:hAnsi="Arial" w:cs="Arial"/>
          <w:sz w:val="16"/>
          <w:szCs w:val="16"/>
        </w:rPr>
        <w:t>..............................................., dnia ........................</w:t>
      </w:r>
      <w:r>
        <w:rPr>
          <w:rFonts w:ascii="Arial" w:hAnsi="Arial" w:cs="Arial"/>
          <w:sz w:val="16"/>
          <w:szCs w:val="16"/>
        </w:rPr>
        <w:t>.............................</w:t>
      </w:r>
      <w:r w:rsidRPr="00C346E7">
        <w:rPr>
          <w:rFonts w:ascii="Arial" w:hAnsi="Arial" w:cs="Arial"/>
          <w:sz w:val="16"/>
          <w:szCs w:val="16"/>
        </w:rPr>
        <w:t>.</w:t>
      </w:r>
    </w:p>
    <w:p w14:paraId="6DA37A8C" w14:textId="77777777" w:rsidR="0056616D" w:rsidRPr="00C346E7" w:rsidRDefault="0056616D" w:rsidP="0056616D">
      <w:pPr>
        <w:spacing w:before="40" w:line="264" w:lineRule="auto"/>
        <w:ind w:firstLine="708"/>
        <w:rPr>
          <w:rFonts w:ascii="Arial" w:hAnsi="Arial" w:cs="Arial"/>
          <w:sz w:val="16"/>
          <w:szCs w:val="16"/>
        </w:rPr>
      </w:pPr>
      <w:r w:rsidRPr="00C346E7">
        <w:rPr>
          <w:rStyle w:val="Brak"/>
          <w:rFonts w:ascii="Arial" w:hAnsi="Arial" w:cs="Arial"/>
          <w:i/>
          <w:iCs/>
          <w:sz w:val="16"/>
          <w:szCs w:val="16"/>
        </w:rPr>
        <w:t>miejscowość</w:t>
      </w:r>
      <w:r w:rsidRPr="00C346E7">
        <w:rPr>
          <w:rStyle w:val="Brak"/>
          <w:rFonts w:ascii="Arial" w:hAnsi="Arial" w:cs="Arial"/>
          <w:i/>
          <w:iCs/>
          <w:sz w:val="16"/>
          <w:szCs w:val="16"/>
        </w:rPr>
        <w:tab/>
      </w:r>
      <w:r w:rsidRPr="00C346E7">
        <w:rPr>
          <w:rStyle w:val="Brak"/>
          <w:rFonts w:ascii="Arial" w:hAnsi="Arial" w:cs="Arial"/>
          <w:i/>
          <w:iCs/>
          <w:sz w:val="16"/>
          <w:szCs w:val="16"/>
        </w:rPr>
        <w:tab/>
      </w:r>
      <w:r w:rsidRPr="00C346E7">
        <w:rPr>
          <w:rStyle w:val="Brak"/>
          <w:rFonts w:ascii="Arial" w:hAnsi="Arial" w:cs="Arial"/>
          <w:i/>
          <w:iCs/>
          <w:sz w:val="16"/>
          <w:szCs w:val="16"/>
        </w:rPr>
        <w:tab/>
        <w:t xml:space="preserve"> data</w:t>
      </w:r>
    </w:p>
    <w:p w14:paraId="33A14CEA" w14:textId="77777777" w:rsidR="0056616D" w:rsidRPr="00C346E7" w:rsidRDefault="0056616D" w:rsidP="0056616D">
      <w:pPr>
        <w:pStyle w:val="Nagwek1"/>
        <w:spacing w:before="40" w:line="264" w:lineRule="auto"/>
        <w:ind w:left="3534" w:firstLine="720"/>
        <w:jc w:val="center"/>
        <w:rPr>
          <w:sz w:val="16"/>
          <w:szCs w:val="16"/>
        </w:rPr>
      </w:pPr>
    </w:p>
    <w:p w14:paraId="4E1070D1" w14:textId="77777777" w:rsidR="0056616D" w:rsidRDefault="0056616D" w:rsidP="0056616D">
      <w:pPr>
        <w:pStyle w:val="Nagwek1"/>
        <w:spacing w:before="40" w:line="264" w:lineRule="auto"/>
        <w:ind w:left="3534" w:firstLine="720"/>
        <w:jc w:val="center"/>
        <w:rPr>
          <w:sz w:val="16"/>
          <w:szCs w:val="16"/>
        </w:rPr>
      </w:pPr>
    </w:p>
    <w:p w14:paraId="67C4EA86" w14:textId="77777777" w:rsidR="0056616D" w:rsidRDefault="0056616D" w:rsidP="0056616D"/>
    <w:p w14:paraId="08660667" w14:textId="77777777" w:rsidR="0056616D" w:rsidRPr="00AD2B1C" w:rsidRDefault="0056616D" w:rsidP="0056616D"/>
    <w:p w14:paraId="4D104A3A" w14:textId="77777777" w:rsidR="0056616D" w:rsidRPr="00641190" w:rsidRDefault="0056616D" w:rsidP="0056616D">
      <w:pPr>
        <w:pStyle w:val="Nagwek1"/>
        <w:spacing w:before="40" w:line="264" w:lineRule="auto"/>
        <w:ind w:left="3534" w:firstLine="720"/>
        <w:jc w:val="center"/>
        <w:rPr>
          <w:b w:val="0"/>
          <w:bCs w:val="0"/>
          <w:sz w:val="16"/>
          <w:szCs w:val="16"/>
        </w:rPr>
      </w:pPr>
      <w:r w:rsidRPr="00641190">
        <w:rPr>
          <w:rStyle w:val="Brak"/>
          <w:b w:val="0"/>
          <w:bCs w:val="0"/>
          <w:sz w:val="16"/>
          <w:szCs w:val="16"/>
        </w:rPr>
        <w:t>........................................................................................................</w:t>
      </w:r>
    </w:p>
    <w:p w14:paraId="04FC5E61" w14:textId="77777777" w:rsidR="0056616D" w:rsidRPr="00C346E7" w:rsidRDefault="0056616D" w:rsidP="0056616D">
      <w:pPr>
        <w:spacing w:before="40" w:line="264" w:lineRule="auto"/>
        <w:ind w:left="4254"/>
        <w:rPr>
          <w:rStyle w:val="Brak"/>
          <w:rFonts w:ascii="Arial" w:hAnsi="Arial" w:cs="Arial"/>
          <w:i/>
          <w:iCs/>
          <w:sz w:val="16"/>
          <w:szCs w:val="16"/>
        </w:rPr>
      </w:pPr>
      <w:r w:rsidRPr="00C346E7">
        <w:rPr>
          <w:rStyle w:val="Brak"/>
          <w:rFonts w:ascii="Arial" w:hAnsi="Arial" w:cs="Arial"/>
          <w:i/>
          <w:iCs/>
          <w:sz w:val="16"/>
          <w:szCs w:val="16"/>
        </w:rPr>
        <w:t xml:space="preserve">        </w:t>
      </w:r>
      <w:r>
        <w:rPr>
          <w:rStyle w:val="Brak"/>
          <w:rFonts w:ascii="Arial" w:hAnsi="Arial" w:cs="Arial"/>
          <w:i/>
          <w:iCs/>
          <w:sz w:val="16"/>
          <w:szCs w:val="16"/>
        </w:rPr>
        <w:t xml:space="preserve">      </w:t>
      </w:r>
      <w:r w:rsidRPr="00C346E7">
        <w:rPr>
          <w:rStyle w:val="Brak"/>
          <w:rFonts w:ascii="Arial" w:hAnsi="Arial" w:cs="Arial"/>
          <w:i/>
          <w:iCs/>
          <w:sz w:val="16"/>
          <w:szCs w:val="16"/>
        </w:rPr>
        <w:t>podpis uprawnionego(-</w:t>
      </w:r>
      <w:proofErr w:type="spellStart"/>
      <w:r w:rsidRPr="00C346E7">
        <w:rPr>
          <w:rStyle w:val="Brak"/>
          <w:rFonts w:ascii="Arial" w:hAnsi="Arial" w:cs="Arial"/>
          <w:i/>
          <w:iCs/>
          <w:sz w:val="16"/>
          <w:szCs w:val="16"/>
        </w:rPr>
        <w:t>ych</w:t>
      </w:r>
      <w:proofErr w:type="spellEnd"/>
      <w:r w:rsidRPr="00C346E7">
        <w:rPr>
          <w:rStyle w:val="Brak"/>
          <w:rFonts w:ascii="Arial" w:hAnsi="Arial" w:cs="Arial"/>
          <w:i/>
          <w:iCs/>
          <w:sz w:val="16"/>
          <w:szCs w:val="16"/>
        </w:rPr>
        <w:t xml:space="preserve">) przedstawiciela(-i) </w:t>
      </w:r>
      <w:r>
        <w:rPr>
          <w:rStyle w:val="Brak"/>
          <w:rFonts w:ascii="Arial" w:hAnsi="Arial" w:cs="Arial"/>
          <w:i/>
          <w:iCs/>
          <w:sz w:val="16"/>
          <w:szCs w:val="16"/>
        </w:rPr>
        <w:t>W</w:t>
      </w:r>
      <w:r w:rsidRPr="00C346E7">
        <w:rPr>
          <w:rStyle w:val="Brak"/>
          <w:rFonts w:ascii="Arial" w:hAnsi="Arial" w:cs="Arial"/>
          <w:i/>
          <w:iCs/>
          <w:sz w:val="16"/>
          <w:szCs w:val="16"/>
        </w:rPr>
        <w:t>ykonawcy</w:t>
      </w:r>
    </w:p>
    <w:p w14:paraId="60BD5167" w14:textId="77777777" w:rsidR="003D2F3E" w:rsidRPr="00F6301A" w:rsidRDefault="003D2F3E" w:rsidP="003D2F3E">
      <w:pPr>
        <w:rPr>
          <w:rFonts w:ascii="Arial" w:hAnsi="Arial" w:cs="Arial"/>
          <w:szCs w:val="22"/>
          <w:vertAlign w:val="superscript"/>
        </w:rPr>
      </w:pPr>
    </w:p>
    <w:p w14:paraId="59E8D606" w14:textId="77777777" w:rsidR="003D2F3E" w:rsidRPr="00F6301A" w:rsidRDefault="003D2F3E" w:rsidP="003D2F3E">
      <w:pPr>
        <w:ind w:left="5672" w:firstLine="709"/>
        <w:jc w:val="center"/>
        <w:rPr>
          <w:rFonts w:ascii="Arial" w:hAnsi="Arial" w:cs="Arial"/>
          <w:szCs w:val="22"/>
          <w:vertAlign w:val="superscript"/>
        </w:rPr>
      </w:pPr>
    </w:p>
    <w:p w14:paraId="54679CD0" w14:textId="77777777" w:rsidR="003D2F3E" w:rsidRPr="00F6301A" w:rsidRDefault="003D2F3E" w:rsidP="003D2F3E">
      <w:pPr>
        <w:ind w:left="5672" w:firstLine="709"/>
        <w:jc w:val="center"/>
        <w:rPr>
          <w:rFonts w:ascii="Arial" w:hAnsi="Arial" w:cs="Arial"/>
          <w:szCs w:val="22"/>
          <w:vertAlign w:val="superscript"/>
        </w:rPr>
      </w:pPr>
    </w:p>
    <w:p w14:paraId="25F7C256" w14:textId="77777777" w:rsidR="003D2F3E" w:rsidRPr="00F6301A" w:rsidRDefault="003D2F3E" w:rsidP="003D2F3E">
      <w:pPr>
        <w:ind w:left="5672" w:firstLine="709"/>
        <w:jc w:val="center"/>
        <w:rPr>
          <w:rFonts w:ascii="Arial" w:hAnsi="Arial" w:cs="Arial"/>
          <w:szCs w:val="22"/>
          <w:vertAlign w:val="superscript"/>
        </w:rPr>
      </w:pPr>
    </w:p>
    <w:p w14:paraId="2CE730DD" w14:textId="77777777" w:rsidR="003D2F3E" w:rsidRPr="00F6301A" w:rsidRDefault="003D2F3E" w:rsidP="003D2F3E">
      <w:pPr>
        <w:ind w:left="5672" w:firstLine="709"/>
        <w:jc w:val="center"/>
        <w:rPr>
          <w:rFonts w:ascii="Arial" w:hAnsi="Arial" w:cs="Arial"/>
          <w:szCs w:val="22"/>
          <w:vertAlign w:val="superscript"/>
        </w:rPr>
      </w:pPr>
    </w:p>
    <w:p w14:paraId="3C4A5D09" w14:textId="77777777" w:rsidR="00AF6308" w:rsidRDefault="00AF6308" w:rsidP="003D2F3E">
      <w:pPr>
        <w:ind w:left="5672" w:firstLine="709"/>
        <w:jc w:val="center"/>
        <w:rPr>
          <w:rFonts w:ascii="Arial" w:hAnsi="Arial" w:cs="Arial"/>
          <w:szCs w:val="22"/>
          <w:vertAlign w:val="superscript"/>
        </w:rPr>
      </w:pPr>
    </w:p>
    <w:p w14:paraId="0BDFF871" w14:textId="77777777" w:rsidR="00160D78" w:rsidRDefault="00160D78" w:rsidP="003D2F3E">
      <w:pPr>
        <w:ind w:left="5672" w:firstLine="709"/>
        <w:jc w:val="center"/>
        <w:rPr>
          <w:rFonts w:ascii="Arial" w:hAnsi="Arial" w:cs="Arial"/>
          <w:szCs w:val="22"/>
          <w:vertAlign w:val="superscript"/>
        </w:rPr>
      </w:pPr>
    </w:p>
    <w:p w14:paraId="2A4AB62F" w14:textId="77777777" w:rsidR="00160D78" w:rsidRDefault="00160D78" w:rsidP="003D2F3E">
      <w:pPr>
        <w:ind w:left="5672" w:firstLine="709"/>
        <w:jc w:val="center"/>
        <w:rPr>
          <w:rFonts w:ascii="Arial" w:hAnsi="Arial" w:cs="Arial"/>
          <w:szCs w:val="22"/>
          <w:vertAlign w:val="superscript"/>
        </w:rPr>
      </w:pPr>
    </w:p>
    <w:p w14:paraId="0F3BE638" w14:textId="77777777" w:rsidR="00160D78" w:rsidRPr="00F6301A" w:rsidRDefault="00160D78" w:rsidP="003D2F3E">
      <w:pPr>
        <w:ind w:left="5672" w:firstLine="709"/>
        <w:jc w:val="center"/>
        <w:rPr>
          <w:rFonts w:ascii="Arial" w:hAnsi="Arial" w:cs="Arial"/>
          <w:szCs w:val="22"/>
          <w:vertAlign w:val="superscript"/>
        </w:rPr>
      </w:pPr>
    </w:p>
    <w:p w14:paraId="07FBAE37" w14:textId="2A4A140C" w:rsidR="00E2420A" w:rsidRDefault="00E2420A" w:rsidP="003E4E15">
      <w:pPr>
        <w:jc w:val="right"/>
        <w:rPr>
          <w:rFonts w:ascii="Arial" w:hAnsi="Arial" w:cs="Arial"/>
          <w:b/>
          <w:i/>
          <w:iCs/>
          <w:sz w:val="20"/>
          <w:szCs w:val="20"/>
        </w:rPr>
      </w:pPr>
    </w:p>
    <w:p w14:paraId="3105B320" w14:textId="77777777" w:rsidR="007B3014" w:rsidRPr="00F6301A" w:rsidRDefault="007B3014" w:rsidP="007B3014">
      <w:pPr>
        <w:jc w:val="right"/>
        <w:rPr>
          <w:rFonts w:ascii="Arial" w:hAnsi="Arial" w:cs="Arial"/>
          <w:sz w:val="22"/>
          <w:szCs w:val="22"/>
        </w:rPr>
      </w:pPr>
      <w:r w:rsidRPr="00FB69E8">
        <w:rPr>
          <w:rFonts w:ascii="Arial" w:hAnsi="Arial" w:cs="Arial"/>
          <w:b/>
          <w:i/>
          <w:iCs/>
          <w:sz w:val="20"/>
          <w:szCs w:val="20"/>
        </w:rPr>
        <w:lastRenderedPageBreak/>
        <w:t xml:space="preserve">Załącznik nr </w:t>
      </w:r>
      <w:r>
        <w:rPr>
          <w:rFonts w:ascii="Arial" w:hAnsi="Arial" w:cs="Arial"/>
          <w:b/>
          <w:i/>
          <w:iCs/>
          <w:sz w:val="20"/>
          <w:szCs w:val="20"/>
        </w:rPr>
        <w:t>5</w:t>
      </w:r>
      <w:r w:rsidRPr="00FB69E8">
        <w:rPr>
          <w:rFonts w:ascii="Arial" w:hAnsi="Arial" w:cs="Arial"/>
          <w:bCs/>
          <w:i/>
          <w:iCs/>
          <w:sz w:val="20"/>
          <w:szCs w:val="20"/>
        </w:rPr>
        <w:t xml:space="preserve"> </w:t>
      </w:r>
      <w:r w:rsidRPr="00D02348">
        <w:rPr>
          <w:rFonts w:ascii="Arial" w:hAnsi="Arial" w:cs="Arial"/>
          <w:bCs/>
          <w:i/>
          <w:iCs/>
          <w:sz w:val="20"/>
          <w:szCs w:val="20"/>
        </w:rPr>
        <w:t>do</w:t>
      </w:r>
      <w:r>
        <w:rPr>
          <w:rFonts w:ascii="Arial" w:hAnsi="Arial" w:cs="Arial"/>
          <w:bCs/>
          <w:i/>
          <w:iCs/>
          <w:sz w:val="20"/>
          <w:szCs w:val="20"/>
        </w:rPr>
        <w:t xml:space="preserve"> SIWZ do</w:t>
      </w:r>
      <w:r w:rsidRPr="00D02348">
        <w:rPr>
          <w:rFonts w:ascii="Arial" w:hAnsi="Arial" w:cs="Arial"/>
          <w:bCs/>
          <w:i/>
          <w:iCs/>
          <w:sz w:val="20"/>
          <w:szCs w:val="20"/>
        </w:rPr>
        <w:t xml:space="preserve"> </w:t>
      </w:r>
      <w:r>
        <w:rPr>
          <w:rFonts w:ascii="Arial" w:hAnsi="Arial" w:cs="Arial"/>
          <w:bCs/>
          <w:i/>
          <w:iCs/>
          <w:sz w:val="20"/>
          <w:szCs w:val="20"/>
        </w:rPr>
        <w:t>postępowania</w:t>
      </w:r>
      <w:r w:rsidRPr="00D02348">
        <w:rPr>
          <w:rFonts w:ascii="Arial" w:hAnsi="Arial" w:cs="Arial"/>
          <w:bCs/>
          <w:i/>
          <w:iCs/>
          <w:sz w:val="20"/>
          <w:szCs w:val="20"/>
        </w:rPr>
        <w:t xml:space="preserve"> </w:t>
      </w:r>
      <w:r w:rsidRPr="00FB69E8">
        <w:rPr>
          <w:rFonts w:ascii="Arial" w:hAnsi="Arial" w:cs="Arial"/>
          <w:b/>
          <w:i/>
          <w:iCs/>
          <w:sz w:val="20"/>
          <w:szCs w:val="20"/>
        </w:rPr>
        <w:t>P-</w:t>
      </w:r>
      <w:r>
        <w:rPr>
          <w:rFonts w:ascii="Arial" w:hAnsi="Arial" w:cs="Arial"/>
          <w:b/>
          <w:i/>
          <w:iCs/>
          <w:sz w:val="20"/>
          <w:szCs w:val="20"/>
        </w:rPr>
        <w:t>154</w:t>
      </w:r>
      <w:r w:rsidRPr="00FB69E8">
        <w:rPr>
          <w:rFonts w:ascii="Arial" w:hAnsi="Arial" w:cs="Arial"/>
          <w:b/>
          <w:i/>
          <w:iCs/>
          <w:sz w:val="20"/>
          <w:szCs w:val="20"/>
        </w:rPr>
        <w:t>/22</w:t>
      </w:r>
    </w:p>
    <w:p w14:paraId="42B5B30F" w14:textId="77777777" w:rsidR="007B3014" w:rsidRPr="00195F1F" w:rsidRDefault="007B3014" w:rsidP="007B3014">
      <w:pPr>
        <w:rPr>
          <w:rFonts w:ascii="Arial" w:hAnsi="Arial" w:cs="Arial"/>
          <w:sz w:val="22"/>
          <w:szCs w:val="22"/>
        </w:rPr>
      </w:pPr>
    </w:p>
    <w:p w14:paraId="4FA31785" w14:textId="77777777" w:rsidR="007B3014" w:rsidRPr="00195F1F" w:rsidRDefault="007B3014" w:rsidP="007B3014">
      <w:pPr>
        <w:autoSpaceDE w:val="0"/>
        <w:autoSpaceDN w:val="0"/>
        <w:adjustRightInd w:val="0"/>
        <w:jc w:val="right"/>
        <w:rPr>
          <w:rFonts w:ascii="Arial" w:hAnsi="Arial" w:cs="Arial"/>
          <w:bCs/>
          <w:sz w:val="22"/>
          <w:szCs w:val="22"/>
        </w:rPr>
      </w:pPr>
      <w:r w:rsidRPr="00195F1F">
        <w:rPr>
          <w:rFonts w:ascii="Arial" w:hAnsi="Arial" w:cs="Arial"/>
          <w:bCs/>
          <w:sz w:val="22"/>
          <w:szCs w:val="22"/>
        </w:rPr>
        <w:t>Wzór umowy</w:t>
      </w:r>
    </w:p>
    <w:p w14:paraId="3ECA37B0" w14:textId="77777777" w:rsidR="007B3014" w:rsidRDefault="007B3014" w:rsidP="007B3014">
      <w:pPr>
        <w:spacing w:line="264" w:lineRule="auto"/>
        <w:jc w:val="center"/>
        <w:rPr>
          <w:rFonts w:ascii="Arial" w:hAnsi="Arial" w:cs="Arial"/>
          <w:b/>
          <w:iCs/>
          <w:sz w:val="21"/>
          <w:szCs w:val="21"/>
        </w:rPr>
      </w:pPr>
      <w:r w:rsidRPr="00C36E1D">
        <w:rPr>
          <w:rFonts w:ascii="Arial" w:hAnsi="Arial" w:cs="Arial"/>
          <w:b/>
          <w:iCs/>
          <w:sz w:val="21"/>
          <w:szCs w:val="21"/>
        </w:rPr>
        <w:t>Umowa nr PLM/K/…………./20</w:t>
      </w:r>
      <w:r>
        <w:rPr>
          <w:rFonts w:ascii="Arial" w:hAnsi="Arial" w:cs="Arial"/>
          <w:b/>
          <w:iCs/>
          <w:sz w:val="21"/>
          <w:szCs w:val="21"/>
        </w:rPr>
        <w:t>23</w:t>
      </w:r>
    </w:p>
    <w:p w14:paraId="6EC723C4" w14:textId="77777777" w:rsidR="007B3014" w:rsidRPr="00195F1F" w:rsidRDefault="007B3014" w:rsidP="007B3014">
      <w:pPr>
        <w:autoSpaceDE w:val="0"/>
        <w:autoSpaceDN w:val="0"/>
        <w:adjustRightInd w:val="0"/>
        <w:jc w:val="center"/>
        <w:rPr>
          <w:rFonts w:ascii="Arial" w:hAnsi="Arial" w:cs="Arial"/>
          <w:b/>
          <w:bCs/>
        </w:rPr>
      </w:pPr>
    </w:p>
    <w:p w14:paraId="68B40552" w14:textId="77777777" w:rsidR="007B3014" w:rsidRDefault="007B3014" w:rsidP="007B3014">
      <w:pPr>
        <w:spacing w:line="360" w:lineRule="auto"/>
        <w:jc w:val="center"/>
        <w:rPr>
          <w:rFonts w:ascii="Arial" w:hAnsi="Arial" w:cs="Arial"/>
          <w:b/>
          <w:sz w:val="22"/>
          <w:szCs w:val="22"/>
        </w:rPr>
      </w:pPr>
      <w:r w:rsidRPr="00195F1F">
        <w:rPr>
          <w:rFonts w:ascii="Arial" w:hAnsi="Arial" w:cs="Arial"/>
          <w:b/>
          <w:sz w:val="22"/>
          <w:szCs w:val="22"/>
        </w:rPr>
        <w:t>na zakup i dostawę</w:t>
      </w:r>
      <w:r>
        <w:rPr>
          <w:rFonts w:ascii="Arial" w:hAnsi="Arial" w:cs="Arial"/>
          <w:b/>
          <w:sz w:val="22"/>
          <w:szCs w:val="22"/>
        </w:rPr>
        <w:t xml:space="preserve"> dwóch samochodów </w:t>
      </w:r>
    </w:p>
    <w:p w14:paraId="5D3D0303" w14:textId="77777777" w:rsidR="007B3014" w:rsidRPr="00B12A67" w:rsidRDefault="007B3014" w:rsidP="007B3014">
      <w:pPr>
        <w:spacing w:line="280" w:lineRule="exact"/>
        <w:ind w:left="1352"/>
        <w:jc w:val="both"/>
        <w:rPr>
          <w:rFonts w:ascii="Arial" w:hAnsi="Arial" w:cs="Arial"/>
          <w:i/>
          <w:iCs/>
          <w:sz w:val="20"/>
          <w:szCs w:val="20"/>
        </w:rPr>
      </w:pPr>
      <w:r w:rsidRPr="00B12A67">
        <w:rPr>
          <w:rFonts w:ascii="Arial" w:hAnsi="Arial" w:cs="Arial"/>
          <w:b/>
          <w:bCs/>
          <w:i/>
          <w:iCs/>
          <w:sz w:val="20"/>
          <w:szCs w:val="20"/>
        </w:rPr>
        <w:t xml:space="preserve">Część 1  - </w:t>
      </w:r>
      <w:r w:rsidRPr="00B12A67">
        <w:rPr>
          <w:rFonts w:ascii="Arial" w:hAnsi="Arial" w:cs="Arial"/>
          <w:i/>
          <w:iCs/>
          <w:sz w:val="20"/>
          <w:szCs w:val="20"/>
        </w:rPr>
        <w:t xml:space="preserve">Zakup i dostawa jednego samochodu wielozadaniowego </w:t>
      </w:r>
      <w:proofErr w:type="spellStart"/>
      <w:r w:rsidRPr="00B12A67">
        <w:rPr>
          <w:rFonts w:ascii="Arial" w:hAnsi="Arial" w:cs="Arial"/>
          <w:i/>
          <w:iCs/>
          <w:sz w:val="20"/>
          <w:szCs w:val="20"/>
        </w:rPr>
        <w:t>kombivan</w:t>
      </w:r>
      <w:proofErr w:type="spellEnd"/>
      <w:r w:rsidRPr="00B12A67">
        <w:rPr>
          <w:rFonts w:ascii="Arial" w:hAnsi="Arial" w:cs="Arial"/>
          <w:i/>
          <w:iCs/>
          <w:sz w:val="20"/>
          <w:szCs w:val="20"/>
        </w:rPr>
        <w:t>,</w:t>
      </w:r>
    </w:p>
    <w:p w14:paraId="08A97D55" w14:textId="77777777" w:rsidR="007B3014" w:rsidRPr="00B12A67" w:rsidRDefault="007B3014" w:rsidP="007B3014">
      <w:pPr>
        <w:spacing w:line="280" w:lineRule="exact"/>
        <w:ind w:left="1352"/>
        <w:jc w:val="both"/>
        <w:rPr>
          <w:rFonts w:ascii="Arial" w:hAnsi="Arial" w:cs="Arial"/>
          <w:i/>
          <w:iCs/>
          <w:sz w:val="20"/>
          <w:szCs w:val="20"/>
        </w:rPr>
      </w:pPr>
      <w:r w:rsidRPr="00B12A67">
        <w:rPr>
          <w:rFonts w:ascii="Arial" w:hAnsi="Arial" w:cs="Arial"/>
          <w:b/>
          <w:bCs/>
          <w:i/>
          <w:iCs/>
          <w:sz w:val="20"/>
          <w:szCs w:val="20"/>
        </w:rPr>
        <w:t xml:space="preserve">Część 2  - </w:t>
      </w:r>
      <w:r w:rsidRPr="00B12A67">
        <w:rPr>
          <w:rFonts w:ascii="Arial" w:hAnsi="Arial" w:cs="Arial"/>
          <w:i/>
          <w:iCs/>
          <w:sz w:val="20"/>
          <w:szCs w:val="20"/>
        </w:rPr>
        <w:t xml:space="preserve">Zakup i dostawa jednego </w:t>
      </w:r>
      <w:proofErr w:type="spellStart"/>
      <w:r w:rsidRPr="00B12A67">
        <w:rPr>
          <w:rFonts w:ascii="Arial" w:hAnsi="Arial" w:cs="Arial"/>
          <w:i/>
          <w:iCs/>
          <w:sz w:val="20"/>
          <w:szCs w:val="20"/>
        </w:rPr>
        <w:t>busa</w:t>
      </w:r>
      <w:proofErr w:type="spellEnd"/>
      <w:r w:rsidRPr="00B12A67">
        <w:rPr>
          <w:rFonts w:ascii="Arial" w:hAnsi="Arial" w:cs="Arial"/>
          <w:i/>
          <w:iCs/>
          <w:sz w:val="20"/>
          <w:szCs w:val="20"/>
        </w:rPr>
        <w:t xml:space="preserve"> dziewięcioosobowego; </w:t>
      </w:r>
    </w:p>
    <w:p w14:paraId="6939E74A" w14:textId="77777777" w:rsidR="007B3014" w:rsidRPr="00195F1F" w:rsidRDefault="007B3014" w:rsidP="007B3014">
      <w:pPr>
        <w:spacing w:line="360" w:lineRule="auto"/>
        <w:jc w:val="center"/>
        <w:rPr>
          <w:rFonts w:ascii="Arial" w:hAnsi="Arial" w:cs="Arial"/>
          <w:b/>
          <w:sz w:val="22"/>
          <w:szCs w:val="22"/>
        </w:rPr>
      </w:pPr>
    </w:p>
    <w:p w14:paraId="6D6AF1AC" w14:textId="77777777" w:rsidR="007B3014" w:rsidRPr="00195F1F" w:rsidRDefault="007B3014" w:rsidP="007B3014">
      <w:pPr>
        <w:spacing w:line="360" w:lineRule="auto"/>
        <w:jc w:val="center"/>
        <w:rPr>
          <w:rFonts w:ascii="Arial" w:hAnsi="Arial" w:cs="Arial"/>
          <w:b/>
          <w:sz w:val="22"/>
          <w:szCs w:val="22"/>
        </w:rPr>
      </w:pPr>
    </w:p>
    <w:p w14:paraId="3AC653FD" w14:textId="77777777" w:rsidR="007B3014" w:rsidRPr="00195F1F" w:rsidRDefault="007B3014" w:rsidP="007B3014">
      <w:pPr>
        <w:spacing w:line="360" w:lineRule="auto"/>
        <w:jc w:val="both"/>
        <w:rPr>
          <w:rFonts w:ascii="Arial" w:hAnsi="Arial" w:cs="Arial"/>
          <w:sz w:val="22"/>
          <w:szCs w:val="22"/>
        </w:rPr>
      </w:pPr>
      <w:r w:rsidRPr="00195F1F">
        <w:rPr>
          <w:rFonts w:ascii="Arial" w:hAnsi="Arial" w:cs="Arial"/>
          <w:sz w:val="22"/>
          <w:szCs w:val="22"/>
        </w:rPr>
        <w:t>zawarta w dniu ………………….…. 20</w:t>
      </w:r>
      <w:r>
        <w:rPr>
          <w:rFonts w:ascii="Arial" w:hAnsi="Arial" w:cs="Arial"/>
          <w:sz w:val="22"/>
          <w:szCs w:val="22"/>
        </w:rPr>
        <w:t>23</w:t>
      </w:r>
      <w:r w:rsidRPr="00195F1F">
        <w:rPr>
          <w:rFonts w:ascii="Arial" w:hAnsi="Arial" w:cs="Arial"/>
          <w:sz w:val="22"/>
          <w:szCs w:val="22"/>
        </w:rPr>
        <w:t xml:space="preserve"> r. w Nowym Dworze Mazowieckim między:</w:t>
      </w:r>
    </w:p>
    <w:p w14:paraId="6590D82A" w14:textId="77777777" w:rsidR="007B3014" w:rsidRPr="00DE29D6" w:rsidRDefault="007B3014" w:rsidP="007B3014">
      <w:pPr>
        <w:spacing w:line="276" w:lineRule="auto"/>
        <w:jc w:val="both"/>
        <w:rPr>
          <w:rFonts w:ascii="Arial" w:hAnsi="Arial" w:cs="Arial"/>
          <w:bCs/>
          <w:spacing w:val="-5"/>
          <w:sz w:val="21"/>
          <w:szCs w:val="21"/>
        </w:rPr>
      </w:pPr>
      <w:r w:rsidRPr="00DE29D6">
        <w:rPr>
          <w:rFonts w:ascii="Arial" w:hAnsi="Arial" w:cs="Arial"/>
          <w:bCs/>
          <w:spacing w:val="-4"/>
          <w:sz w:val="21"/>
          <w:szCs w:val="21"/>
        </w:rPr>
        <w:t xml:space="preserve">firmą </w:t>
      </w:r>
      <w:r w:rsidRPr="00DE29D6">
        <w:rPr>
          <w:rFonts w:ascii="Arial" w:hAnsi="Arial" w:cs="Arial"/>
          <w:b/>
          <w:bCs/>
          <w:spacing w:val="-4"/>
          <w:sz w:val="21"/>
          <w:szCs w:val="21"/>
        </w:rPr>
        <w:t xml:space="preserve">Mazowiecki Port Lotniczy Warszawa-Modlin Sp. </w:t>
      </w:r>
      <w:r w:rsidRPr="00DE29D6">
        <w:rPr>
          <w:rFonts w:ascii="Arial" w:hAnsi="Arial" w:cs="Arial"/>
          <w:b/>
          <w:spacing w:val="-4"/>
          <w:sz w:val="21"/>
          <w:szCs w:val="21"/>
        </w:rPr>
        <w:t>z</w:t>
      </w:r>
      <w:r w:rsidRPr="00DE29D6">
        <w:rPr>
          <w:rFonts w:ascii="Arial" w:hAnsi="Arial" w:cs="Arial"/>
          <w:spacing w:val="-4"/>
          <w:sz w:val="21"/>
          <w:szCs w:val="21"/>
        </w:rPr>
        <w:t xml:space="preserve"> </w:t>
      </w:r>
      <w:r w:rsidRPr="00DE29D6">
        <w:rPr>
          <w:rFonts w:ascii="Arial" w:hAnsi="Arial" w:cs="Arial"/>
          <w:b/>
          <w:bCs/>
          <w:spacing w:val="-4"/>
          <w:sz w:val="21"/>
          <w:szCs w:val="21"/>
        </w:rPr>
        <w:t xml:space="preserve">o.o. </w:t>
      </w:r>
      <w:r w:rsidRPr="00DE29D6">
        <w:rPr>
          <w:rFonts w:ascii="Arial" w:hAnsi="Arial" w:cs="Arial"/>
          <w:bCs/>
          <w:spacing w:val="-4"/>
          <w:sz w:val="21"/>
          <w:szCs w:val="21"/>
        </w:rPr>
        <w:t xml:space="preserve">z siedzibą: ul. Generała </w:t>
      </w:r>
      <w:r w:rsidRPr="00DE29D6">
        <w:rPr>
          <w:rFonts w:ascii="Arial" w:hAnsi="Arial" w:cs="Arial"/>
          <w:bCs/>
          <w:spacing w:val="-7"/>
          <w:sz w:val="21"/>
          <w:szCs w:val="21"/>
        </w:rPr>
        <w:t xml:space="preserve">Wiktora </w:t>
      </w:r>
      <w:proofErr w:type="spellStart"/>
      <w:r w:rsidRPr="00DE29D6">
        <w:rPr>
          <w:rFonts w:ascii="Arial" w:hAnsi="Arial" w:cs="Arial"/>
          <w:bCs/>
          <w:spacing w:val="-7"/>
          <w:sz w:val="21"/>
          <w:szCs w:val="21"/>
        </w:rPr>
        <w:t>Thommee</w:t>
      </w:r>
      <w:proofErr w:type="spellEnd"/>
      <w:r w:rsidRPr="00DE29D6">
        <w:rPr>
          <w:rFonts w:ascii="Arial" w:hAnsi="Arial" w:cs="Arial"/>
          <w:bCs/>
          <w:spacing w:val="-7"/>
          <w:sz w:val="21"/>
          <w:szCs w:val="21"/>
        </w:rPr>
        <w:t xml:space="preserve"> 1a, 05-102 Nowy Dwór Mazowiecki, wpisaną do rejestru </w:t>
      </w:r>
      <w:r w:rsidRPr="00DE29D6">
        <w:rPr>
          <w:rFonts w:ascii="Arial" w:hAnsi="Arial" w:cs="Arial"/>
          <w:spacing w:val="-7"/>
          <w:sz w:val="21"/>
          <w:szCs w:val="21"/>
        </w:rPr>
        <w:t xml:space="preserve">przedsiębiorców </w:t>
      </w:r>
      <w:r w:rsidRPr="00DE29D6">
        <w:rPr>
          <w:rFonts w:ascii="Arial" w:hAnsi="Arial" w:cs="Arial"/>
          <w:spacing w:val="-1"/>
          <w:sz w:val="21"/>
          <w:szCs w:val="21"/>
        </w:rPr>
        <w:t xml:space="preserve">prowadzonym przez </w:t>
      </w:r>
      <w:r w:rsidRPr="00DE29D6">
        <w:rPr>
          <w:rFonts w:ascii="Arial" w:hAnsi="Arial" w:cs="Arial"/>
          <w:bCs/>
          <w:spacing w:val="-1"/>
          <w:sz w:val="21"/>
          <w:szCs w:val="21"/>
        </w:rPr>
        <w:t xml:space="preserve">Sąd Rejonowy dla m.st. Warszawy </w:t>
      </w:r>
      <w:r w:rsidRPr="00DE29D6">
        <w:rPr>
          <w:rFonts w:ascii="Arial" w:hAnsi="Arial" w:cs="Arial"/>
          <w:spacing w:val="-1"/>
          <w:sz w:val="21"/>
          <w:szCs w:val="21"/>
        </w:rPr>
        <w:t xml:space="preserve">w </w:t>
      </w:r>
      <w:r w:rsidRPr="00DE29D6">
        <w:rPr>
          <w:rFonts w:ascii="Arial" w:hAnsi="Arial" w:cs="Arial"/>
          <w:bCs/>
          <w:spacing w:val="-1"/>
          <w:sz w:val="21"/>
          <w:szCs w:val="21"/>
        </w:rPr>
        <w:t xml:space="preserve">Warszawie, XIV </w:t>
      </w:r>
      <w:r w:rsidRPr="00DE29D6">
        <w:rPr>
          <w:rFonts w:ascii="Arial" w:hAnsi="Arial" w:cs="Arial"/>
          <w:spacing w:val="-1"/>
          <w:sz w:val="21"/>
          <w:szCs w:val="21"/>
        </w:rPr>
        <w:t xml:space="preserve">Wydział </w:t>
      </w:r>
      <w:r w:rsidRPr="00DE29D6">
        <w:rPr>
          <w:rFonts w:ascii="Arial" w:hAnsi="Arial" w:cs="Arial"/>
          <w:bCs/>
          <w:spacing w:val="-6"/>
          <w:sz w:val="21"/>
          <w:szCs w:val="21"/>
        </w:rPr>
        <w:t xml:space="preserve">Gospodarczy Krajowego Rejestru </w:t>
      </w:r>
      <w:r w:rsidRPr="00DE29D6">
        <w:rPr>
          <w:rFonts w:ascii="Arial" w:hAnsi="Arial" w:cs="Arial"/>
          <w:spacing w:val="-6"/>
          <w:sz w:val="21"/>
          <w:szCs w:val="21"/>
        </w:rPr>
        <w:t xml:space="preserve">Sądowego pod nr KRS </w:t>
      </w:r>
      <w:r w:rsidRPr="00DE29D6">
        <w:rPr>
          <w:rFonts w:ascii="Arial" w:hAnsi="Arial" w:cs="Arial"/>
          <w:sz w:val="21"/>
          <w:szCs w:val="21"/>
        </w:rPr>
        <w:t>0000184990, kapitał zakładowy 353 228 500 zł, nr BDO 000075150, REGON 011248734, NIP 522-10-25-337, numer rachunku: 31124034801111001012828680, reprezentowaną przez:</w:t>
      </w:r>
    </w:p>
    <w:p w14:paraId="00C1B980" w14:textId="77777777" w:rsidR="007B3014" w:rsidRPr="00DE29D6" w:rsidRDefault="007B3014" w:rsidP="007B3014">
      <w:pPr>
        <w:widowControl w:val="0"/>
        <w:numPr>
          <w:ilvl w:val="0"/>
          <w:numId w:val="91"/>
        </w:numPr>
        <w:shd w:val="clear" w:color="auto" w:fill="FFFFFF"/>
        <w:tabs>
          <w:tab w:val="left" w:pos="244"/>
        </w:tabs>
        <w:autoSpaceDE w:val="0"/>
        <w:autoSpaceDN w:val="0"/>
        <w:adjustRightInd w:val="0"/>
        <w:spacing w:line="276" w:lineRule="auto"/>
        <w:ind w:left="360" w:right="-2" w:hanging="360"/>
        <w:jc w:val="both"/>
        <w:rPr>
          <w:rFonts w:ascii="Arial" w:hAnsi="Arial" w:cs="Arial"/>
          <w:bCs/>
          <w:spacing w:val="-9"/>
          <w:sz w:val="21"/>
          <w:szCs w:val="21"/>
        </w:rPr>
      </w:pPr>
      <w:r w:rsidRPr="00DE29D6">
        <w:rPr>
          <w:rFonts w:ascii="Arial" w:hAnsi="Arial" w:cs="Arial"/>
          <w:bCs/>
          <w:spacing w:val="-8"/>
          <w:sz w:val="21"/>
          <w:szCs w:val="21"/>
        </w:rPr>
        <w:t xml:space="preserve">Grzegorza Hlebowicza – Wiceprezesa Zarządu </w:t>
      </w:r>
    </w:p>
    <w:p w14:paraId="22F608BE" w14:textId="77777777" w:rsidR="007B3014" w:rsidRPr="00DE29D6" w:rsidRDefault="007B3014" w:rsidP="007B3014">
      <w:pPr>
        <w:widowControl w:val="0"/>
        <w:numPr>
          <w:ilvl w:val="0"/>
          <w:numId w:val="91"/>
        </w:numPr>
        <w:shd w:val="clear" w:color="auto" w:fill="FFFFFF"/>
        <w:tabs>
          <w:tab w:val="left" w:pos="244"/>
        </w:tabs>
        <w:autoSpaceDE w:val="0"/>
        <w:autoSpaceDN w:val="0"/>
        <w:adjustRightInd w:val="0"/>
        <w:spacing w:line="276" w:lineRule="auto"/>
        <w:ind w:left="360" w:hanging="360"/>
        <w:jc w:val="both"/>
        <w:rPr>
          <w:rFonts w:ascii="Arial" w:hAnsi="Arial" w:cs="Arial"/>
          <w:bCs/>
          <w:spacing w:val="-22"/>
          <w:sz w:val="21"/>
          <w:szCs w:val="21"/>
        </w:rPr>
      </w:pPr>
      <w:r w:rsidRPr="00DE29D6">
        <w:rPr>
          <w:rFonts w:ascii="Arial" w:hAnsi="Arial" w:cs="Arial"/>
          <w:bCs/>
          <w:spacing w:val="-8"/>
          <w:sz w:val="21"/>
          <w:szCs w:val="21"/>
        </w:rPr>
        <w:t>Tomasza Szymczaka – Wiceprezesa Zarządu</w:t>
      </w:r>
    </w:p>
    <w:p w14:paraId="53BA1F10" w14:textId="77777777" w:rsidR="007B3014" w:rsidRPr="00DE29D6" w:rsidRDefault="007B3014" w:rsidP="007B3014">
      <w:pPr>
        <w:spacing w:before="40" w:line="264" w:lineRule="auto"/>
        <w:jc w:val="both"/>
        <w:rPr>
          <w:rFonts w:ascii="Arial" w:hAnsi="Arial" w:cs="Arial"/>
          <w:b/>
          <w:sz w:val="21"/>
          <w:szCs w:val="21"/>
        </w:rPr>
      </w:pPr>
      <w:r w:rsidRPr="00DE29D6">
        <w:rPr>
          <w:rFonts w:ascii="Arial" w:hAnsi="Arial" w:cs="Arial"/>
          <w:sz w:val="21"/>
          <w:szCs w:val="21"/>
        </w:rPr>
        <w:t xml:space="preserve">zwaną dalej </w:t>
      </w:r>
      <w:r w:rsidRPr="00DE29D6">
        <w:rPr>
          <w:rFonts w:ascii="Arial" w:hAnsi="Arial" w:cs="Arial"/>
          <w:b/>
          <w:sz w:val="21"/>
          <w:szCs w:val="21"/>
        </w:rPr>
        <w:t>Zamawiającym</w:t>
      </w:r>
    </w:p>
    <w:p w14:paraId="26469D71" w14:textId="77777777" w:rsidR="007B3014" w:rsidRPr="00DE29D6" w:rsidRDefault="007B3014" w:rsidP="007B3014">
      <w:pPr>
        <w:spacing w:before="40" w:line="264" w:lineRule="auto"/>
        <w:jc w:val="both"/>
        <w:rPr>
          <w:rFonts w:ascii="Arial" w:hAnsi="Arial" w:cs="Arial"/>
          <w:sz w:val="21"/>
          <w:szCs w:val="21"/>
        </w:rPr>
      </w:pPr>
      <w:r w:rsidRPr="00DE29D6">
        <w:rPr>
          <w:rFonts w:ascii="Arial" w:hAnsi="Arial" w:cs="Arial"/>
          <w:sz w:val="21"/>
          <w:szCs w:val="21"/>
        </w:rPr>
        <w:t>a</w:t>
      </w:r>
    </w:p>
    <w:p w14:paraId="7E12B424" w14:textId="77777777" w:rsidR="007B3014" w:rsidRPr="00DE29D6" w:rsidRDefault="007B3014" w:rsidP="007B3014">
      <w:pPr>
        <w:spacing w:before="40" w:line="264" w:lineRule="auto"/>
        <w:jc w:val="both"/>
        <w:rPr>
          <w:rFonts w:ascii="Arial" w:hAnsi="Arial" w:cs="Arial"/>
          <w:i/>
          <w:sz w:val="21"/>
          <w:szCs w:val="21"/>
        </w:rPr>
      </w:pPr>
      <w:r w:rsidRPr="00DE29D6">
        <w:rPr>
          <w:rFonts w:ascii="Arial" w:hAnsi="Arial" w:cs="Arial"/>
          <w:i/>
          <w:sz w:val="21"/>
          <w:szCs w:val="21"/>
        </w:rPr>
        <w:t>(w przypadku przedsiębiorcy wpisanego do KRS)</w:t>
      </w:r>
    </w:p>
    <w:p w14:paraId="2E95BCD8" w14:textId="77777777" w:rsidR="007B3014" w:rsidRPr="00DE29D6" w:rsidRDefault="007B3014" w:rsidP="007B3014">
      <w:pPr>
        <w:spacing w:before="40" w:line="264" w:lineRule="auto"/>
        <w:jc w:val="both"/>
        <w:rPr>
          <w:rFonts w:ascii="Arial" w:hAnsi="Arial" w:cs="Arial"/>
          <w:sz w:val="21"/>
          <w:szCs w:val="21"/>
        </w:rPr>
      </w:pPr>
      <w:r w:rsidRPr="00DE29D6">
        <w:rPr>
          <w:rFonts w:ascii="Arial" w:hAnsi="Arial" w:cs="Arial"/>
          <w:sz w:val="21"/>
          <w:szCs w:val="21"/>
        </w:rPr>
        <w:t>firmą …………………………………. z siedzibą: ………………………………………………., zarejestrowaną w ………………………………………., …………. Wydział Gospodarczy Krajowego Rejestru Sądowego pod nr ……………………….., REGON ………………….., NIP …………………………., reprezentowaną przez:</w:t>
      </w:r>
    </w:p>
    <w:p w14:paraId="417A765F" w14:textId="77777777" w:rsidR="007B3014" w:rsidRPr="00DE29D6" w:rsidRDefault="007B3014" w:rsidP="007B3014">
      <w:pPr>
        <w:spacing w:before="40" w:line="264" w:lineRule="auto"/>
        <w:jc w:val="both"/>
        <w:rPr>
          <w:rFonts w:ascii="Arial" w:hAnsi="Arial" w:cs="Arial"/>
          <w:sz w:val="21"/>
          <w:szCs w:val="21"/>
        </w:rPr>
      </w:pPr>
      <w:r w:rsidRPr="00DE29D6">
        <w:rPr>
          <w:rFonts w:ascii="Arial" w:hAnsi="Arial" w:cs="Arial"/>
          <w:sz w:val="21"/>
          <w:szCs w:val="21"/>
        </w:rPr>
        <w:t>1.……………………………….......................-…………………………………………………………….,</w:t>
      </w:r>
    </w:p>
    <w:p w14:paraId="121BF46E" w14:textId="77777777" w:rsidR="007B3014" w:rsidRDefault="007B3014" w:rsidP="007B3014">
      <w:pPr>
        <w:spacing w:before="40" w:line="264" w:lineRule="auto"/>
        <w:jc w:val="both"/>
        <w:rPr>
          <w:rFonts w:ascii="Arial" w:hAnsi="Arial" w:cs="Arial"/>
          <w:i/>
          <w:sz w:val="21"/>
          <w:szCs w:val="21"/>
        </w:rPr>
      </w:pPr>
    </w:p>
    <w:p w14:paraId="557CD23D" w14:textId="77777777" w:rsidR="007B3014" w:rsidRPr="00DE29D6" w:rsidRDefault="007B3014" w:rsidP="007B3014">
      <w:pPr>
        <w:spacing w:before="40" w:line="264" w:lineRule="auto"/>
        <w:jc w:val="both"/>
        <w:rPr>
          <w:rFonts w:ascii="Arial" w:hAnsi="Arial" w:cs="Arial"/>
          <w:i/>
          <w:sz w:val="21"/>
          <w:szCs w:val="21"/>
        </w:rPr>
      </w:pPr>
      <w:r w:rsidRPr="00DE29D6">
        <w:rPr>
          <w:rFonts w:ascii="Arial" w:hAnsi="Arial" w:cs="Arial"/>
          <w:i/>
          <w:sz w:val="21"/>
          <w:szCs w:val="21"/>
        </w:rPr>
        <w:t>(w przypadku przedsiębiorcy wpisanego do ewidencji działalności gospodarczej)</w:t>
      </w:r>
    </w:p>
    <w:p w14:paraId="309A436E" w14:textId="77777777" w:rsidR="007B3014" w:rsidRPr="00DE29D6" w:rsidRDefault="007B3014" w:rsidP="007B3014">
      <w:pPr>
        <w:spacing w:before="40" w:line="264" w:lineRule="auto"/>
        <w:jc w:val="both"/>
        <w:rPr>
          <w:rFonts w:ascii="Arial" w:hAnsi="Arial" w:cs="Arial"/>
          <w:sz w:val="21"/>
          <w:szCs w:val="21"/>
        </w:rPr>
      </w:pPr>
      <w:r w:rsidRPr="00DE29D6">
        <w:rPr>
          <w:rFonts w:ascii="Arial" w:hAnsi="Arial" w:cs="Arial"/>
          <w:sz w:val="21"/>
          <w:szCs w:val="21"/>
        </w:rPr>
        <w:t>(imię nazwisko) …………………………… prowadzącą /-</w:t>
      </w:r>
      <w:proofErr w:type="spellStart"/>
      <w:r w:rsidRPr="00DE29D6">
        <w:rPr>
          <w:rFonts w:ascii="Arial" w:hAnsi="Arial" w:cs="Arial"/>
          <w:sz w:val="21"/>
          <w:szCs w:val="21"/>
        </w:rPr>
        <w:t>ym</w:t>
      </w:r>
      <w:proofErr w:type="spellEnd"/>
      <w:r w:rsidRPr="00DE29D6">
        <w:rPr>
          <w:rFonts w:ascii="Arial" w:hAnsi="Arial" w:cs="Arial"/>
          <w:sz w:val="21"/>
          <w:szCs w:val="21"/>
        </w:rPr>
        <w:t xml:space="preserve"> /-</w:t>
      </w:r>
      <w:proofErr w:type="spellStart"/>
      <w:r w:rsidRPr="00DE29D6">
        <w:rPr>
          <w:rFonts w:ascii="Arial" w:hAnsi="Arial" w:cs="Arial"/>
          <w:sz w:val="21"/>
          <w:szCs w:val="21"/>
        </w:rPr>
        <w:t>ymi</w:t>
      </w:r>
      <w:proofErr w:type="spellEnd"/>
      <w:r w:rsidRPr="00DE29D6">
        <w:rPr>
          <w:rFonts w:ascii="Arial" w:hAnsi="Arial" w:cs="Arial"/>
          <w:sz w:val="21"/>
          <w:szCs w:val="21"/>
        </w:rPr>
        <w:t xml:space="preserve"> działalność gospodarczą pod firmą …………………………………… z siedzibą: ………….……………………….…. wpisaną do wpisaną do Centralnej Ewidencji i Informacji Gospodarczej, REGON …………………, NIP: …………………….</w:t>
      </w:r>
    </w:p>
    <w:p w14:paraId="2919A190" w14:textId="77777777" w:rsidR="007B3014" w:rsidRDefault="007B3014" w:rsidP="007B3014">
      <w:pPr>
        <w:spacing w:before="40" w:line="264" w:lineRule="auto"/>
        <w:jc w:val="both"/>
        <w:rPr>
          <w:rFonts w:ascii="Arial" w:hAnsi="Arial" w:cs="Arial"/>
          <w:b/>
          <w:sz w:val="21"/>
          <w:szCs w:val="21"/>
        </w:rPr>
      </w:pPr>
      <w:r w:rsidRPr="00DE29D6">
        <w:rPr>
          <w:rFonts w:ascii="Arial" w:hAnsi="Arial" w:cs="Arial"/>
          <w:sz w:val="21"/>
          <w:szCs w:val="21"/>
        </w:rPr>
        <w:t>Zwaną/-</w:t>
      </w:r>
      <w:proofErr w:type="spellStart"/>
      <w:r w:rsidRPr="00DE29D6">
        <w:rPr>
          <w:rFonts w:ascii="Arial" w:hAnsi="Arial" w:cs="Arial"/>
          <w:sz w:val="21"/>
          <w:szCs w:val="21"/>
        </w:rPr>
        <w:t>ym</w:t>
      </w:r>
      <w:proofErr w:type="spellEnd"/>
      <w:r w:rsidRPr="00DE29D6">
        <w:rPr>
          <w:rFonts w:ascii="Arial" w:hAnsi="Arial" w:cs="Arial"/>
          <w:sz w:val="21"/>
          <w:szCs w:val="21"/>
        </w:rPr>
        <w:t xml:space="preserve"> /-</w:t>
      </w:r>
      <w:proofErr w:type="spellStart"/>
      <w:r w:rsidRPr="00DE29D6">
        <w:rPr>
          <w:rFonts w:ascii="Arial" w:hAnsi="Arial" w:cs="Arial"/>
          <w:sz w:val="21"/>
          <w:szCs w:val="21"/>
        </w:rPr>
        <w:t>ymi</w:t>
      </w:r>
      <w:proofErr w:type="spellEnd"/>
      <w:r w:rsidRPr="00DE29D6">
        <w:rPr>
          <w:rFonts w:ascii="Arial" w:hAnsi="Arial" w:cs="Arial"/>
          <w:sz w:val="21"/>
          <w:szCs w:val="21"/>
        </w:rPr>
        <w:t xml:space="preserve">  w treści umowy </w:t>
      </w:r>
      <w:r w:rsidRPr="00DE29D6">
        <w:rPr>
          <w:rFonts w:ascii="Arial" w:hAnsi="Arial" w:cs="Arial"/>
          <w:b/>
          <w:sz w:val="21"/>
          <w:szCs w:val="21"/>
        </w:rPr>
        <w:t>„</w:t>
      </w:r>
      <w:r w:rsidRPr="00DE29D6">
        <w:rPr>
          <w:rFonts w:ascii="Arial" w:hAnsi="Arial" w:cs="Arial"/>
          <w:sz w:val="21"/>
          <w:szCs w:val="21"/>
        </w:rPr>
        <w:t xml:space="preserve"> </w:t>
      </w:r>
      <w:r w:rsidRPr="00DE29D6">
        <w:rPr>
          <w:rFonts w:ascii="Arial" w:hAnsi="Arial" w:cs="Arial"/>
          <w:b/>
          <w:sz w:val="21"/>
          <w:szCs w:val="21"/>
        </w:rPr>
        <w:t>Wykonawcą”</w:t>
      </w:r>
    </w:p>
    <w:p w14:paraId="5757D98B" w14:textId="77777777" w:rsidR="007B3014" w:rsidRPr="003A5BA3" w:rsidRDefault="007B3014" w:rsidP="007B3014">
      <w:pPr>
        <w:spacing w:line="264" w:lineRule="auto"/>
        <w:rPr>
          <w:rFonts w:ascii="Arial" w:hAnsi="Arial" w:cs="Arial"/>
          <w:b/>
          <w:sz w:val="21"/>
          <w:szCs w:val="21"/>
        </w:rPr>
      </w:pPr>
      <w:r w:rsidRPr="00DE29D6">
        <w:rPr>
          <w:rFonts w:ascii="Arial" w:hAnsi="Arial" w:cs="Arial"/>
          <w:sz w:val="21"/>
          <w:szCs w:val="21"/>
        </w:rPr>
        <w:t>Zwaną/-</w:t>
      </w:r>
      <w:proofErr w:type="spellStart"/>
      <w:r w:rsidRPr="00DE29D6">
        <w:rPr>
          <w:rFonts w:ascii="Arial" w:hAnsi="Arial" w:cs="Arial"/>
          <w:sz w:val="21"/>
          <w:szCs w:val="21"/>
        </w:rPr>
        <w:t>ym</w:t>
      </w:r>
      <w:proofErr w:type="spellEnd"/>
      <w:r w:rsidRPr="00DE29D6">
        <w:rPr>
          <w:rFonts w:ascii="Arial" w:hAnsi="Arial" w:cs="Arial"/>
          <w:sz w:val="21"/>
          <w:szCs w:val="21"/>
        </w:rPr>
        <w:t xml:space="preserve"> /-</w:t>
      </w:r>
      <w:proofErr w:type="spellStart"/>
      <w:r w:rsidRPr="00DE29D6">
        <w:rPr>
          <w:rFonts w:ascii="Arial" w:hAnsi="Arial" w:cs="Arial"/>
          <w:sz w:val="21"/>
          <w:szCs w:val="21"/>
        </w:rPr>
        <w:t>ymi</w:t>
      </w:r>
      <w:proofErr w:type="spellEnd"/>
      <w:r w:rsidRPr="00DE29D6">
        <w:rPr>
          <w:rFonts w:ascii="Arial" w:hAnsi="Arial" w:cs="Arial"/>
          <w:sz w:val="21"/>
          <w:szCs w:val="21"/>
        </w:rPr>
        <w:t xml:space="preserve">  </w:t>
      </w:r>
      <w:r w:rsidRPr="00DE29D6">
        <w:rPr>
          <w:rFonts w:ascii="Arial" w:hAnsi="Arial" w:cs="Arial"/>
          <w:b/>
          <w:bCs/>
          <w:sz w:val="21"/>
          <w:szCs w:val="21"/>
        </w:rPr>
        <w:t>Stroną</w:t>
      </w:r>
      <w:r>
        <w:rPr>
          <w:rFonts w:ascii="Arial" w:hAnsi="Arial" w:cs="Arial"/>
          <w:sz w:val="21"/>
          <w:szCs w:val="21"/>
        </w:rPr>
        <w:t xml:space="preserve"> / </w:t>
      </w:r>
      <w:r w:rsidRPr="00DE29D6">
        <w:rPr>
          <w:rFonts w:ascii="Arial" w:hAnsi="Arial" w:cs="Arial"/>
          <w:b/>
          <w:bCs/>
          <w:sz w:val="21"/>
          <w:szCs w:val="21"/>
        </w:rPr>
        <w:t>Stronami</w:t>
      </w:r>
    </w:p>
    <w:p w14:paraId="6041873B" w14:textId="77777777" w:rsidR="007B3014" w:rsidRPr="00195F1F" w:rsidRDefault="007B3014" w:rsidP="007B3014">
      <w:pPr>
        <w:spacing w:line="320" w:lineRule="exact"/>
        <w:jc w:val="both"/>
        <w:rPr>
          <w:rFonts w:ascii="Arial" w:hAnsi="Arial" w:cs="Arial"/>
          <w:b/>
          <w:sz w:val="22"/>
          <w:szCs w:val="22"/>
        </w:rPr>
      </w:pPr>
    </w:p>
    <w:p w14:paraId="4CEDC530" w14:textId="77777777" w:rsidR="007B3014" w:rsidRPr="00195F1F" w:rsidRDefault="007B3014" w:rsidP="007B3014">
      <w:pPr>
        <w:spacing w:line="300" w:lineRule="exact"/>
        <w:jc w:val="both"/>
        <w:rPr>
          <w:rFonts w:ascii="Arial" w:hAnsi="Arial" w:cs="Arial"/>
          <w:sz w:val="22"/>
          <w:szCs w:val="22"/>
        </w:rPr>
      </w:pPr>
    </w:p>
    <w:p w14:paraId="58B2ABB6" w14:textId="77777777" w:rsidR="007B3014" w:rsidRPr="00195F1F" w:rsidRDefault="007B3014" w:rsidP="007B3014">
      <w:pPr>
        <w:spacing w:line="300" w:lineRule="exact"/>
        <w:jc w:val="both"/>
        <w:rPr>
          <w:rFonts w:ascii="Arial" w:hAnsi="Arial" w:cs="Arial"/>
          <w:sz w:val="22"/>
          <w:szCs w:val="22"/>
        </w:rPr>
      </w:pPr>
    </w:p>
    <w:p w14:paraId="597246D3" w14:textId="77777777" w:rsidR="007B3014" w:rsidRPr="00195F1F" w:rsidRDefault="007B3014" w:rsidP="007B3014">
      <w:pPr>
        <w:spacing w:line="300" w:lineRule="exact"/>
        <w:jc w:val="both"/>
        <w:rPr>
          <w:rFonts w:ascii="Arial" w:hAnsi="Arial" w:cs="Arial"/>
          <w:sz w:val="22"/>
          <w:szCs w:val="22"/>
        </w:rPr>
      </w:pPr>
      <w:r w:rsidRPr="00195F1F">
        <w:rPr>
          <w:rFonts w:ascii="Arial" w:hAnsi="Arial" w:cs="Arial"/>
          <w:sz w:val="22"/>
          <w:szCs w:val="22"/>
        </w:rPr>
        <w:t>Osoby podpisujące umowę oświadczają, że są uprawnione do reprezentowania podmiotów, w imieniu których występują. Odpisy z właściwych rejestrów są odpowiednio</w:t>
      </w:r>
      <w:r w:rsidRPr="000821CA">
        <w:rPr>
          <w:rFonts w:ascii="Arial" w:hAnsi="Arial" w:cs="Arial"/>
          <w:b/>
          <w:bCs/>
          <w:i/>
          <w:iCs/>
          <w:sz w:val="22"/>
          <w:szCs w:val="22"/>
        </w:rPr>
        <w:t xml:space="preserve"> załącznikami nr 1 i 2</w:t>
      </w:r>
      <w:r w:rsidRPr="00195F1F">
        <w:rPr>
          <w:rFonts w:ascii="Arial" w:hAnsi="Arial" w:cs="Arial"/>
          <w:sz w:val="22"/>
          <w:szCs w:val="22"/>
        </w:rPr>
        <w:t xml:space="preserve"> do umowy. W wyniku przeprowadzonego postępowania o udzielenie zamówienia w trybie przetargu nieograniczonego nr </w:t>
      </w:r>
      <w:r w:rsidRPr="00195F1F">
        <w:rPr>
          <w:rFonts w:ascii="Arial" w:hAnsi="Arial" w:cs="Arial"/>
          <w:b/>
          <w:sz w:val="22"/>
          <w:szCs w:val="22"/>
        </w:rPr>
        <w:t>P-</w:t>
      </w:r>
      <w:r>
        <w:rPr>
          <w:rFonts w:ascii="Arial" w:hAnsi="Arial" w:cs="Arial"/>
          <w:b/>
          <w:sz w:val="22"/>
          <w:szCs w:val="22"/>
        </w:rPr>
        <w:t>154</w:t>
      </w:r>
      <w:r w:rsidRPr="00195F1F">
        <w:rPr>
          <w:rFonts w:ascii="Arial" w:hAnsi="Arial" w:cs="Arial"/>
          <w:b/>
          <w:sz w:val="22"/>
          <w:szCs w:val="22"/>
        </w:rPr>
        <w:t>/</w:t>
      </w:r>
      <w:r>
        <w:rPr>
          <w:rFonts w:ascii="Arial" w:hAnsi="Arial" w:cs="Arial"/>
          <w:b/>
          <w:sz w:val="22"/>
          <w:szCs w:val="22"/>
        </w:rPr>
        <w:t>2</w:t>
      </w:r>
      <w:r w:rsidRPr="00195F1F">
        <w:rPr>
          <w:rFonts w:ascii="Arial" w:hAnsi="Arial" w:cs="Arial"/>
          <w:b/>
          <w:sz w:val="22"/>
          <w:szCs w:val="22"/>
        </w:rPr>
        <w:t>2</w:t>
      </w:r>
      <w:r w:rsidRPr="00195F1F">
        <w:rPr>
          <w:rFonts w:ascii="Arial" w:hAnsi="Arial" w:cs="Arial"/>
          <w:sz w:val="22"/>
          <w:szCs w:val="22"/>
        </w:rPr>
        <w:t xml:space="preserve"> na </w:t>
      </w:r>
      <w:r w:rsidRPr="000F5620">
        <w:rPr>
          <w:rFonts w:ascii="Arial" w:hAnsi="Arial" w:cs="Arial"/>
          <w:b/>
          <w:bCs/>
          <w:sz w:val="22"/>
          <w:szCs w:val="22"/>
        </w:rPr>
        <w:t>zakup i dostawę samochodów</w:t>
      </w:r>
      <w:r>
        <w:rPr>
          <w:rFonts w:ascii="Arial" w:hAnsi="Arial" w:cs="Arial"/>
          <w:b/>
          <w:bCs/>
          <w:sz w:val="22"/>
          <w:szCs w:val="22"/>
        </w:rPr>
        <w:t xml:space="preserve"> – </w:t>
      </w:r>
      <w:proofErr w:type="spellStart"/>
      <w:r w:rsidRPr="000F5620">
        <w:rPr>
          <w:rFonts w:ascii="Arial" w:hAnsi="Arial" w:cs="Arial"/>
          <w:b/>
          <w:bCs/>
          <w:sz w:val="22"/>
          <w:szCs w:val="22"/>
        </w:rPr>
        <w:t>kombivana</w:t>
      </w:r>
      <w:proofErr w:type="spellEnd"/>
      <w:r>
        <w:rPr>
          <w:rFonts w:ascii="Arial" w:hAnsi="Arial" w:cs="Arial"/>
          <w:b/>
          <w:bCs/>
          <w:sz w:val="22"/>
          <w:szCs w:val="22"/>
        </w:rPr>
        <w:t xml:space="preserve">               </w:t>
      </w:r>
      <w:r w:rsidRPr="000F5620">
        <w:rPr>
          <w:rFonts w:ascii="Arial" w:hAnsi="Arial" w:cs="Arial"/>
          <w:b/>
          <w:bCs/>
          <w:sz w:val="22"/>
          <w:szCs w:val="22"/>
        </w:rPr>
        <w:t xml:space="preserve"> i </w:t>
      </w:r>
      <w:proofErr w:type="spellStart"/>
      <w:r w:rsidRPr="000F5620">
        <w:rPr>
          <w:rFonts w:ascii="Arial" w:hAnsi="Arial" w:cs="Arial"/>
          <w:b/>
          <w:bCs/>
          <w:sz w:val="22"/>
          <w:szCs w:val="22"/>
        </w:rPr>
        <w:t>busa</w:t>
      </w:r>
      <w:proofErr w:type="spellEnd"/>
      <w:r w:rsidRPr="00195F1F">
        <w:rPr>
          <w:rFonts w:ascii="Arial" w:hAnsi="Arial" w:cs="Arial"/>
          <w:sz w:val="22"/>
          <w:szCs w:val="22"/>
        </w:rPr>
        <w:t xml:space="preserve">, </w:t>
      </w:r>
      <w:r>
        <w:rPr>
          <w:rFonts w:ascii="Arial" w:hAnsi="Arial" w:cs="Arial"/>
          <w:sz w:val="22"/>
          <w:szCs w:val="22"/>
        </w:rPr>
        <w:t>S</w:t>
      </w:r>
      <w:r w:rsidRPr="00195F1F">
        <w:rPr>
          <w:rFonts w:ascii="Arial" w:hAnsi="Arial" w:cs="Arial"/>
          <w:sz w:val="22"/>
          <w:szCs w:val="22"/>
        </w:rPr>
        <w:t xml:space="preserve">trony zawierają umowę następującej treści: </w:t>
      </w:r>
    </w:p>
    <w:p w14:paraId="1013E11A" w14:textId="77777777" w:rsidR="007B3014" w:rsidRPr="00195F1F" w:rsidRDefault="007B3014" w:rsidP="007B3014">
      <w:pPr>
        <w:spacing w:line="300" w:lineRule="exact"/>
        <w:jc w:val="both"/>
        <w:rPr>
          <w:rFonts w:ascii="Arial" w:hAnsi="Arial" w:cs="Arial"/>
          <w:sz w:val="22"/>
          <w:szCs w:val="22"/>
        </w:rPr>
      </w:pPr>
    </w:p>
    <w:p w14:paraId="65AF4AC1" w14:textId="77777777" w:rsidR="007B3014" w:rsidRPr="00195F1F" w:rsidRDefault="007B3014" w:rsidP="007B3014">
      <w:pPr>
        <w:spacing w:line="300" w:lineRule="exact"/>
        <w:jc w:val="both"/>
        <w:rPr>
          <w:rFonts w:ascii="Arial" w:hAnsi="Arial" w:cs="Arial"/>
          <w:sz w:val="22"/>
          <w:szCs w:val="22"/>
        </w:rPr>
      </w:pPr>
    </w:p>
    <w:p w14:paraId="10D3C3AE" w14:textId="77777777" w:rsidR="007B3014" w:rsidRDefault="007B3014" w:rsidP="007B3014">
      <w:pPr>
        <w:spacing w:line="300" w:lineRule="exact"/>
        <w:jc w:val="both"/>
        <w:rPr>
          <w:rFonts w:ascii="Arial" w:hAnsi="Arial" w:cs="Arial"/>
          <w:sz w:val="22"/>
          <w:szCs w:val="22"/>
        </w:rPr>
      </w:pPr>
    </w:p>
    <w:p w14:paraId="27069D77" w14:textId="77777777" w:rsidR="007B3014" w:rsidRPr="00195F1F" w:rsidRDefault="007B3014" w:rsidP="007B3014">
      <w:pPr>
        <w:spacing w:line="300" w:lineRule="exact"/>
        <w:jc w:val="center"/>
        <w:rPr>
          <w:rFonts w:ascii="Arial" w:hAnsi="Arial" w:cs="Arial"/>
          <w:b/>
          <w:sz w:val="22"/>
          <w:szCs w:val="22"/>
        </w:rPr>
      </w:pPr>
      <w:r w:rsidRPr="00195F1F">
        <w:rPr>
          <w:rFonts w:ascii="Arial" w:hAnsi="Arial" w:cs="Arial"/>
          <w:b/>
          <w:sz w:val="22"/>
          <w:szCs w:val="22"/>
        </w:rPr>
        <w:lastRenderedPageBreak/>
        <w:t>§ 1</w:t>
      </w:r>
    </w:p>
    <w:p w14:paraId="43D39AFF" w14:textId="77777777" w:rsidR="007B3014" w:rsidRPr="00F8216D" w:rsidRDefault="007B3014" w:rsidP="007B3014">
      <w:pPr>
        <w:spacing w:line="300" w:lineRule="exact"/>
        <w:jc w:val="center"/>
        <w:rPr>
          <w:rFonts w:ascii="Arial" w:hAnsi="Arial" w:cs="Arial"/>
          <w:b/>
          <w:sz w:val="22"/>
          <w:szCs w:val="22"/>
        </w:rPr>
      </w:pPr>
      <w:r w:rsidRPr="00F8216D">
        <w:rPr>
          <w:rFonts w:ascii="Arial" w:hAnsi="Arial" w:cs="Arial"/>
          <w:b/>
          <w:sz w:val="22"/>
          <w:szCs w:val="22"/>
        </w:rPr>
        <w:t>Przedmiot umowy</w:t>
      </w:r>
    </w:p>
    <w:p w14:paraId="27EE0E64" w14:textId="77777777" w:rsidR="007B3014" w:rsidRPr="00F8216D" w:rsidRDefault="007B3014" w:rsidP="007B3014">
      <w:pPr>
        <w:pStyle w:val="Akapitzlist"/>
        <w:numPr>
          <w:ilvl w:val="0"/>
          <w:numId w:val="48"/>
        </w:numPr>
        <w:spacing w:after="0" w:line="300" w:lineRule="exact"/>
        <w:jc w:val="both"/>
        <w:rPr>
          <w:rFonts w:ascii="Arial" w:hAnsi="Arial" w:cs="Arial"/>
        </w:rPr>
      </w:pPr>
      <w:r w:rsidRPr="00F8216D">
        <w:rPr>
          <w:rFonts w:ascii="Arial" w:hAnsi="Arial" w:cs="Arial"/>
        </w:rPr>
        <w:t>Przedmiotem umowy jest :</w:t>
      </w:r>
    </w:p>
    <w:p w14:paraId="72AADF6D" w14:textId="77777777" w:rsidR="007B3014" w:rsidRPr="00F8216D" w:rsidRDefault="007B3014" w:rsidP="007B3014">
      <w:pPr>
        <w:numPr>
          <w:ilvl w:val="0"/>
          <w:numId w:val="55"/>
        </w:numPr>
        <w:tabs>
          <w:tab w:val="left" w:pos="709"/>
        </w:tabs>
        <w:spacing w:line="300" w:lineRule="exact"/>
        <w:ind w:left="709" w:hanging="425"/>
        <w:jc w:val="both"/>
        <w:rPr>
          <w:rFonts w:ascii="Arial" w:hAnsi="Arial" w:cs="Arial"/>
          <w:sz w:val="22"/>
          <w:szCs w:val="22"/>
        </w:rPr>
      </w:pPr>
      <w:r w:rsidRPr="00F8216D">
        <w:rPr>
          <w:rFonts w:ascii="Arial" w:hAnsi="Arial" w:cs="Arial"/>
          <w:sz w:val="22"/>
          <w:szCs w:val="22"/>
        </w:rPr>
        <w:t>zakup i dostawa łącznie 2 (dwóch) fabrycznie nowych samochodów, bez wad fizycznych i prawnych, sprawne, bezwypadkowe (nie dopuszcza się pojazdów  testowych), nie wcześniej niż w 2022 r. po przeglądzie zerowym:</w:t>
      </w:r>
    </w:p>
    <w:p w14:paraId="204A5548" w14:textId="77777777" w:rsidR="007B3014" w:rsidRPr="00F8216D" w:rsidRDefault="007B3014" w:rsidP="007B3014">
      <w:pPr>
        <w:numPr>
          <w:ilvl w:val="0"/>
          <w:numId w:val="92"/>
        </w:numPr>
        <w:spacing w:line="280" w:lineRule="exact"/>
        <w:ind w:left="1134"/>
        <w:jc w:val="both"/>
        <w:rPr>
          <w:rFonts w:ascii="Arial" w:hAnsi="Arial" w:cs="Arial"/>
          <w:sz w:val="22"/>
          <w:szCs w:val="22"/>
        </w:rPr>
      </w:pPr>
      <w:r w:rsidRPr="00F8216D">
        <w:rPr>
          <w:rFonts w:ascii="Arial" w:hAnsi="Arial" w:cs="Arial"/>
          <w:sz w:val="22"/>
          <w:szCs w:val="22"/>
        </w:rPr>
        <w:t xml:space="preserve">jednego samochodu wielozadaniowego </w:t>
      </w:r>
      <w:proofErr w:type="spellStart"/>
      <w:r w:rsidRPr="00F8216D">
        <w:rPr>
          <w:rFonts w:ascii="Arial" w:hAnsi="Arial" w:cs="Arial"/>
          <w:sz w:val="22"/>
          <w:szCs w:val="22"/>
        </w:rPr>
        <w:t>kombivan</w:t>
      </w:r>
      <w:proofErr w:type="spellEnd"/>
      <w:r>
        <w:rPr>
          <w:rFonts w:ascii="Arial" w:hAnsi="Arial" w:cs="Arial"/>
          <w:sz w:val="22"/>
          <w:szCs w:val="22"/>
        </w:rPr>
        <w:t xml:space="preserve"> </w:t>
      </w:r>
      <w:r w:rsidRPr="00F63719">
        <w:rPr>
          <w:rFonts w:ascii="Arial" w:hAnsi="Arial" w:cs="Arial"/>
          <w:i/>
          <w:iCs/>
          <w:sz w:val="22"/>
          <w:szCs w:val="22"/>
        </w:rPr>
        <w:t>(dla części 1),</w:t>
      </w:r>
    </w:p>
    <w:p w14:paraId="5EB66839" w14:textId="77777777" w:rsidR="007B3014" w:rsidRPr="00F8216D" w:rsidRDefault="007B3014" w:rsidP="007B3014">
      <w:pPr>
        <w:numPr>
          <w:ilvl w:val="0"/>
          <w:numId w:val="92"/>
        </w:numPr>
        <w:spacing w:line="280" w:lineRule="exact"/>
        <w:ind w:left="1134"/>
        <w:jc w:val="both"/>
        <w:rPr>
          <w:rFonts w:ascii="Arial" w:hAnsi="Arial" w:cs="Arial"/>
          <w:sz w:val="22"/>
          <w:szCs w:val="22"/>
        </w:rPr>
      </w:pPr>
      <w:r w:rsidRPr="00F8216D">
        <w:rPr>
          <w:rFonts w:ascii="Arial" w:hAnsi="Arial" w:cs="Arial"/>
          <w:sz w:val="22"/>
          <w:szCs w:val="22"/>
        </w:rPr>
        <w:t xml:space="preserve">jednego </w:t>
      </w:r>
      <w:proofErr w:type="spellStart"/>
      <w:r w:rsidRPr="00F8216D">
        <w:rPr>
          <w:rFonts w:ascii="Arial" w:hAnsi="Arial" w:cs="Arial"/>
          <w:sz w:val="22"/>
          <w:szCs w:val="22"/>
        </w:rPr>
        <w:t>busa</w:t>
      </w:r>
      <w:proofErr w:type="spellEnd"/>
      <w:r w:rsidRPr="00F8216D">
        <w:rPr>
          <w:rFonts w:ascii="Arial" w:hAnsi="Arial" w:cs="Arial"/>
          <w:sz w:val="22"/>
          <w:szCs w:val="22"/>
        </w:rPr>
        <w:t xml:space="preserve"> dziewięcioosobowego</w:t>
      </w:r>
      <w:r>
        <w:rPr>
          <w:rFonts w:ascii="Arial" w:hAnsi="Arial" w:cs="Arial"/>
          <w:sz w:val="22"/>
          <w:szCs w:val="22"/>
        </w:rPr>
        <w:t xml:space="preserve"> </w:t>
      </w:r>
      <w:r w:rsidRPr="00F63719">
        <w:rPr>
          <w:rFonts w:ascii="Arial" w:hAnsi="Arial" w:cs="Arial"/>
          <w:i/>
          <w:iCs/>
          <w:sz w:val="22"/>
          <w:szCs w:val="22"/>
        </w:rPr>
        <w:t>(dla części 2)</w:t>
      </w:r>
      <w:r>
        <w:rPr>
          <w:rFonts w:ascii="Arial" w:hAnsi="Arial" w:cs="Arial"/>
          <w:sz w:val="22"/>
          <w:szCs w:val="22"/>
        </w:rPr>
        <w:t>;</w:t>
      </w:r>
      <w:r w:rsidRPr="00F8216D">
        <w:rPr>
          <w:rFonts w:ascii="Arial" w:hAnsi="Arial" w:cs="Arial"/>
          <w:sz w:val="22"/>
          <w:szCs w:val="22"/>
        </w:rPr>
        <w:t xml:space="preserve"> </w:t>
      </w:r>
    </w:p>
    <w:p w14:paraId="16C92DF9" w14:textId="77777777" w:rsidR="007B3014" w:rsidRPr="00F8216D" w:rsidRDefault="007B3014" w:rsidP="007B3014">
      <w:pPr>
        <w:numPr>
          <w:ilvl w:val="0"/>
          <w:numId w:val="93"/>
        </w:numPr>
        <w:spacing w:line="280" w:lineRule="exact"/>
        <w:jc w:val="both"/>
        <w:rPr>
          <w:rFonts w:ascii="Arial" w:hAnsi="Arial" w:cs="Arial"/>
          <w:sz w:val="22"/>
          <w:szCs w:val="22"/>
        </w:rPr>
      </w:pPr>
      <w:r w:rsidRPr="00F8216D">
        <w:rPr>
          <w:rFonts w:ascii="Arial" w:hAnsi="Arial" w:cs="Arial"/>
          <w:sz w:val="22"/>
          <w:szCs w:val="22"/>
        </w:rPr>
        <w:t>świadczenie napraw (wszelkich typów) w okresie trwania gwarancji, w tym napraw gwarancyjnych, w ramach wynagrodzenia ryczałtowego.</w:t>
      </w:r>
    </w:p>
    <w:p w14:paraId="3EF56613" w14:textId="77777777" w:rsidR="007B3014" w:rsidRPr="00F8216D" w:rsidRDefault="007B3014" w:rsidP="007B3014">
      <w:pPr>
        <w:numPr>
          <w:ilvl w:val="0"/>
          <w:numId w:val="93"/>
        </w:numPr>
        <w:spacing w:line="280" w:lineRule="exact"/>
        <w:jc w:val="both"/>
        <w:rPr>
          <w:rFonts w:ascii="Arial" w:hAnsi="Arial" w:cs="Arial"/>
          <w:sz w:val="22"/>
          <w:szCs w:val="22"/>
        </w:rPr>
      </w:pPr>
      <w:r w:rsidRPr="00F8216D">
        <w:rPr>
          <w:rFonts w:ascii="Arial" w:hAnsi="Arial" w:cs="Arial"/>
          <w:sz w:val="22"/>
          <w:szCs w:val="22"/>
        </w:rPr>
        <w:t xml:space="preserve">prowadzenie serwisu dla oferowanych pojazdów, zgodnie z zaleceniami producenta, w okresie trwania gwarancji. </w:t>
      </w:r>
    </w:p>
    <w:p w14:paraId="6759BEB7" w14:textId="77777777" w:rsidR="007B3014" w:rsidRPr="00B5141D" w:rsidRDefault="007B3014" w:rsidP="007B3014">
      <w:pPr>
        <w:numPr>
          <w:ilvl w:val="0"/>
          <w:numId w:val="93"/>
        </w:numPr>
        <w:spacing w:line="280" w:lineRule="exact"/>
        <w:jc w:val="both"/>
        <w:rPr>
          <w:rFonts w:ascii="Arial" w:hAnsi="Arial" w:cs="Arial"/>
          <w:sz w:val="22"/>
          <w:szCs w:val="22"/>
        </w:rPr>
      </w:pPr>
      <w:r w:rsidRPr="00B5141D">
        <w:rPr>
          <w:rFonts w:ascii="Arial" w:hAnsi="Arial" w:cs="Arial"/>
          <w:sz w:val="22"/>
          <w:szCs w:val="22"/>
        </w:rPr>
        <w:t xml:space="preserve">Zainstalowanie dodatkowego wyjścia elektrycznego 12 Volt pod system radiotelefonów TETRA wraz z instalacja antenową Zamawiającego przez serwis Wykonawcy. </w:t>
      </w:r>
    </w:p>
    <w:p w14:paraId="78F66E2F" w14:textId="77777777" w:rsidR="007B3014" w:rsidRPr="00F8216D" w:rsidRDefault="007B3014" w:rsidP="007B3014">
      <w:pPr>
        <w:numPr>
          <w:ilvl w:val="0"/>
          <w:numId w:val="93"/>
        </w:numPr>
        <w:spacing w:line="280" w:lineRule="exact"/>
        <w:jc w:val="both"/>
        <w:rPr>
          <w:rFonts w:ascii="Arial" w:hAnsi="Arial" w:cs="Arial"/>
          <w:sz w:val="22"/>
          <w:szCs w:val="22"/>
        </w:rPr>
      </w:pPr>
      <w:r w:rsidRPr="00F8216D">
        <w:rPr>
          <w:rFonts w:ascii="Arial" w:hAnsi="Arial" w:cs="Arial"/>
          <w:sz w:val="22"/>
          <w:szCs w:val="22"/>
        </w:rPr>
        <w:t>wyposażenie pojazdów w tablice rejestracyjne przekazane przez Zamawiającego.</w:t>
      </w:r>
    </w:p>
    <w:p w14:paraId="20EDFD02" w14:textId="77777777" w:rsidR="007B3014" w:rsidRPr="00F8216D" w:rsidRDefault="007B3014" w:rsidP="007B3014">
      <w:pPr>
        <w:pStyle w:val="Akapitzlist"/>
        <w:numPr>
          <w:ilvl w:val="0"/>
          <w:numId w:val="48"/>
        </w:numPr>
        <w:spacing w:after="0" w:line="300" w:lineRule="exact"/>
        <w:jc w:val="both"/>
        <w:rPr>
          <w:rFonts w:ascii="Arial" w:hAnsi="Arial" w:cs="Arial"/>
        </w:rPr>
      </w:pPr>
      <w:r w:rsidRPr="00F8216D">
        <w:rPr>
          <w:rFonts w:ascii="Arial" w:hAnsi="Arial" w:cs="Arial"/>
        </w:rPr>
        <w:t xml:space="preserve">Wykonawca oświadcza, że przedmiot umowy jest zgodny z ofertą z dnia …………….., stanowiącą </w:t>
      </w:r>
      <w:r w:rsidRPr="00F8216D">
        <w:rPr>
          <w:rFonts w:ascii="Arial" w:hAnsi="Arial" w:cs="Arial"/>
          <w:b/>
          <w:bCs/>
          <w:i/>
          <w:iCs/>
        </w:rPr>
        <w:t>załącznik nr 3</w:t>
      </w:r>
      <w:r w:rsidRPr="00F8216D">
        <w:rPr>
          <w:rFonts w:ascii="Arial" w:hAnsi="Arial" w:cs="Arial"/>
        </w:rPr>
        <w:t xml:space="preserve"> do umowy, spełniającą wszystkie wymagania SIWZ oraz, że dostarczone pojazdy są fabrycznie nowe i zgodne z obowiązującymi przepisami.</w:t>
      </w:r>
    </w:p>
    <w:p w14:paraId="650FF9FC" w14:textId="77777777" w:rsidR="007B3014" w:rsidRPr="00F8216D" w:rsidRDefault="007B3014" w:rsidP="007B3014">
      <w:pPr>
        <w:pStyle w:val="Akapitzlist"/>
        <w:numPr>
          <w:ilvl w:val="0"/>
          <w:numId w:val="48"/>
        </w:numPr>
        <w:spacing w:after="0" w:line="300" w:lineRule="exact"/>
        <w:jc w:val="both"/>
        <w:rPr>
          <w:rFonts w:ascii="Arial" w:hAnsi="Arial" w:cs="Arial"/>
        </w:rPr>
      </w:pPr>
      <w:r w:rsidRPr="00F8216D">
        <w:rPr>
          <w:rFonts w:ascii="Arial" w:hAnsi="Arial" w:cs="Arial"/>
        </w:rPr>
        <w:t>Wykonawca oświadcza, że przedmiot umowy stanowi jego własność oraz jest wolny od jakichkolwiek roszczeń i obciążeń na rzecz osób trzecich.</w:t>
      </w:r>
    </w:p>
    <w:p w14:paraId="30F62498" w14:textId="77777777" w:rsidR="007B3014" w:rsidRPr="00195F1F" w:rsidRDefault="007B3014" w:rsidP="007B3014">
      <w:pPr>
        <w:spacing w:line="300" w:lineRule="exact"/>
        <w:jc w:val="center"/>
        <w:rPr>
          <w:rFonts w:ascii="Arial" w:hAnsi="Arial" w:cs="Arial"/>
          <w:b/>
          <w:sz w:val="22"/>
          <w:szCs w:val="22"/>
        </w:rPr>
      </w:pPr>
    </w:p>
    <w:p w14:paraId="6DE6B235" w14:textId="77777777" w:rsidR="007B3014" w:rsidRPr="00195F1F" w:rsidRDefault="007B3014" w:rsidP="007B3014">
      <w:pPr>
        <w:spacing w:line="300" w:lineRule="exact"/>
        <w:jc w:val="center"/>
        <w:rPr>
          <w:rFonts w:ascii="Arial" w:hAnsi="Arial" w:cs="Arial"/>
          <w:b/>
          <w:sz w:val="22"/>
          <w:szCs w:val="22"/>
        </w:rPr>
      </w:pPr>
      <w:r w:rsidRPr="00195F1F">
        <w:rPr>
          <w:rFonts w:ascii="Arial" w:hAnsi="Arial" w:cs="Arial"/>
          <w:b/>
          <w:sz w:val="22"/>
          <w:szCs w:val="22"/>
        </w:rPr>
        <w:t>§ 2</w:t>
      </w:r>
    </w:p>
    <w:p w14:paraId="464F9709" w14:textId="77777777" w:rsidR="007B3014" w:rsidRPr="00195F1F" w:rsidRDefault="007B3014" w:rsidP="007B3014">
      <w:pPr>
        <w:spacing w:line="300" w:lineRule="exact"/>
        <w:jc w:val="center"/>
        <w:rPr>
          <w:rFonts w:ascii="Arial" w:hAnsi="Arial" w:cs="Arial"/>
          <w:b/>
          <w:sz w:val="22"/>
          <w:szCs w:val="22"/>
        </w:rPr>
      </w:pPr>
      <w:r w:rsidRPr="00195F1F">
        <w:rPr>
          <w:rFonts w:ascii="Arial" w:hAnsi="Arial" w:cs="Arial"/>
          <w:b/>
          <w:sz w:val="22"/>
          <w:szCs w:val="22"/>
        </w:rPr>
        <w:t>Termin i warunki realizacji</w:t>
      </w:r>
    </w:p>
    <w:p w14:paraId="766210CE" w14:textId="77777777" w:rsidR="007B3014" w:rsidRPr="00195F1F" w:rsidRDefault="007B3014" w:rsidP="007B3014">
      <w:pPr>
        <w:numPr>
          <w:ilvl w:val="0"/>
          <w:numId w:val="42"/>
        </w:numPr>
        <w:tabs>
          <w:tab w:val="clear" w:pos="720"/>
          <w:tab w:val="num" w:pos="284"/>
        </w:tabs>
        <w:spacing w:line="300" w:lineRule="exact"/>
        <w:ind w:left="284" w:hanging="284"/>
        <w:jc w:val="both"/>
        <w:rPr>
          <w:rFonts w:ascii="Arial" w:hAnsi="Arial" w:cs="Arial"/>
          <w:sz w:val="22"/>
          <w:szCs w:val="22"/>
        </w:rPr>
      </w:pPr>
      <w:r w:rsidRPr="00195F1F">
        <w:rPr>
          <w:rFonts w:ascii="Arial" w:hAnsi="Arial" w:cs="Arial"/>
          <w:sz w:val="22"/>
          <w:szCs w:val="22"/>
        </w:rPr>
        <w:t xml:space="preserve">Wykonawca zobowiązuje się przenieść na Zamawiającego własność pojazdów określonych w § </w:t>
      </w:r>
      <w:smartTag w:uri="urn:schemas-microsoft-com:office:smarttags" w:element="metricconverter">
        <w:smartTagPr>
          <w:attr w:name="ProductID" w:val="1, a"/>
        </w:smartTagPr>
        <w:r w:rsidRPr="00195F1F">
          <w:rPr>
            <w:rFonts w:ascii="Arial" w:hAnsi="Arial" w:cs="Arial"/>
            <w:sz w:val="22"/>
            <w:szCs w:val="22"/>
          </w:rPr>
          <w:t>1, a</w:t>
        </w:r>
      </w:smartTag>
      <w:r w:rsidRPr="00195F1F">
        <w:rPr>
          <w:rFonts w:ascii="Arial" w:hAnsi="Arial" w:cs="Arial"/>
          <w:sz w:val="22"/>
          <w:szCs w:val="22"/>
        </w:rPr>
        <w:t xml:space="preserve"> Zamawiający zobowiązuje się je odebrać i zapłacić cenę. </w:t>
      </w:r>
    </w:p>
    <w:p w14:paraId="2B2B9531" w14:textId="77777777" w:rsidR="007B3014" w:rsidRPr="00195F1F" w:rsidRDefault="007B3014" w:rsidP="007B3014">
      <w:pPr>
        <w:numPr>
          <w:ilvl w:val="0"/>
          <w:numId w:val="42"/>
        </w:numPr>
        <w:tabs>
          <w:tab w:val="clear" w:pos="720"/>
          <w:tab w:val="num" w:pos="360"/>
        </w:tabs>
        <w:spacing w:line="300" w:lineRule="exact"/>
        <w:ind w:left="360"/>
        <w:jc w:val="both"/>
        <w:rPr>
          <w:rFonts w:ascii="Arial" w:hAnsi="Arial" w:cs="Arial"/>
          <w:sz w:val="22"/>
          <w:szCs w:val="22"/>
        </w:rPr>
      </w:pPr>
      <w:r w:rsidRPr="00195F1F">
        <w:rPr>
          <w:rFonts w:ascii="Arial" w:hAnsi="Arial" w:cs="Arial"/>
          <w:sz w:val="22"/>
          <w:szCs w:val="22"/>
        </w:rPr>
        <w:t>Wykonawca zobowiązany jest, na własny koszt i ryzyko,  dostarczyć pojazdy do siedziby Zamawiającego, uruchomić je  oraz zademonstrować prawidłowe działanie pojazdów.</w:t>
      </w:r>
    </w:p>
    <w:p w14:paraId="42073112" w14:textId="77777777" w:rsidR="007B3014" w:rsidRPr="00195F1F" w:rsidRDefault="007B3014" w:rsidP="007B3014">
      <w:pPr>
        <w:numPr>
          <w:ilvl w:val="0"/>
          <w:numId w:val="42"/>
        </w:numPr>
        <w:tabs>
          <w:tab w:val="clear" w:pos="720"/>
          <w:tab w:val="num" w:pos="360"/>
        </w:tabs>
        <w:spacing w:line="300" w:lineRule="exact"/>
        <w:ind w:left="360"/>
        <w:jc w:val="both"/>
        <w:rPr>
          <w:rFonts w:ascii="Arial" w:hAnsi="Arial" w:cs="Arial"/>
          <w:sz w:val="22"/>
          <w:szCs w:val="22"/>
        </w:rPr>
      </w:pPr>
      <w:r w:rsidRPr="00195F1F">
        <w:rPr>
          <w:rFonts w:ascii="Arial" w:hAnsi="Arial" w:cs="Arial"/>
          <w:sz w:val="22"/>
          <w:szCs w:val="22"/>
        </w:rPr>
        <w:t>Wraz z pojazdami Wykonawca dostarczy do siedziby Zamawiającego dokumenty  pojazdów, dla każdego pojazdu z osobna</w:t>
      </w:r>
      <w:r>
        <w:rPr>
          <w:rFonts w:ascii="Arial" w:hAnsi="Arial" w:cs="Arial"/>
          <w:sz w:val="22"/>
          <w:szCs w:val="22"/>
        </w:rPr>
        <w:t>.</w:t>
      </w:r>
      <w:r w:rsidRPr="00195F1F">
        <w:rPr>
          <w:rFonts w:ascii="Arial" w:hAnsi="Arial" w:cs="Arial"/>
          <w:sz w:val="22"/>
          <w:szCs w:val="22"/>
        </w:rPr>
        <w:t xml:space="preserve">  </w:t>
      </w:r>
    </w:p>
    <w:p w14:paraId="28F26931" w14:textId="77777777" w:rsidR="007B3014" w:rsidRPr="00195F1F" w:rsidRDefault="007B3014" w:rsidP="007B3014">
      <w:pPr>
        <w:tabs>
          <w:tab w:val="center" w:pos="0"/>
        </w:tabs>
        <w:spacing w:line="300" w:lineRule="exact"/>
        <w:jc w:val="center"/>
        <w:rPr>
          <w:rFonts w:ascii="Arial" w:hAnsi="Arial" w:cs="Arial"/>
          <w:b/>
          <w:bCs/>
          <w:sz w:val="22"/>
          <w:szCs w:val="22"/>
        </w:rPr>
      </w:pPr>
    </w:p>
    <w:p w14:paraId="76BA349F" w14:textId="77777777" w:rsidR="007B3014" w:rsidRPr="00195F1F" w:rsidRDefault="007B3014" w:rsidP="007B3014">
      <w:pPr>
        <w:tabs>
          <w:tab w:val="center" w:pos="0"/>
        </w:tabs>
        <w:spacing w:line="300" w:lineRule="exact"/>
        <w:jc w:val="center"/>
        <w:rPr>
          <w:rFonts w:ascii="Arial" w:hAnsi="Arial" w:cs="Arial"/>
          <w:b/>
          <w:bCs/>
          <w:sz w:val="22"/>
          <w:szCs w:val="22"/>
        </w:rPr>
      </w:pPr>
      <w:r w:rsidRPr="00195F1F">
        <w:rPr>
          <w:rFonts w:ascii="Arial" w:hAnsi="Arial" w:cs="Arial"/>
          <w:b/>
          <w:bCs/>
          <w:sz w:val="22"/>
          <w:szCs w:val="22"/>
        </w:rPr>
        <w:t>§ 3</w:t>
      </w:r>
    </w:p>
    <w:p w14:paraId="60819DF6" w14:textId="77777777" w:rsidR="007B3014" w:rsidRPr="00195F1F" w:rsidRDefault="007B3014" w:rsidP="007B3014">
      <w:pPr>
        <w:numPr>
          <w:ilvl w:val="0"/>
          <w:numId w:val="52"/>
        </w:numPr>
        <w:tabs>
          <w:tab w:val="left" w:pos="284"/>
        </w:tabs>
        <w:spacing w:line="300" w:lineRule="exact"/>
        <w:ind w:left="284" w:hanging="284"/>
        <w:jc w:val="both"/>
        <w:rPr>
          <w:rFonts w:ascii="Arial" w:hAnsi="Arial" w:cs="Arial"/>
          <w:sz w:val="22"/>
          <w:szCs w:val="22"/>
        </w:rPr>
      </w:pPr>
      <w:r w:rsidRPr="00195F1F">
        <w:rPr>
          <w:rFonts w:ascii="Arial" w:hAnsi="Arial" w:cs="Arial"/>
          <w:sz w:val="22"/>
          <w:szCs w:val="22"/>
        </w:rPr>
        <w:t>Termin dostawy pojazdów wynosi :</w:t>
      </w:r>
    </w:p>
    <w:p w14:paraId="6795DD47" w14:textId="77777777" w:rsidR="007B3014" w:rsidRDefault="007B3014" w:rsidP="007B3014">
      <w:pPr>
        <w:numPr>
          <w:ilvl w:val="0"/>
          <w:numId w:val="94"/>
        </w:numPr>
        <w:tabs>
          <w:tab w:val="left" w:pos="567"/>
        </w:tabs>
        <w:spacing w:line="280" w:lineRule="exact"/>
        <w:ind w:left="567" w:hanging="283"/>
        <w:jc w:val="both"/>
        <w:rPr>
          <w:rFonts w:ascii="Arial" w:hAnsi="Arial" w:cs="Arial"/>
          <w:sz w:val="22"/>
          <w:szCs w:val="22"/>
        </w:rPr>
      </w:pPr>
      <w:r w:rsidRPr="00A90101">
        <w:rPr>
          <w:rFonts w:ascii="Arial" w:hAnsi="Arial" w:cs="Arial"/>
          <w:sz w:val="22"/>
          <w:szCs w:val="22"/>
        </w:rPr>
        <w:t xml:space="preserve">jednego samochodu wielozadaniowego </w:t>
      </w:r>
      <w:proofErr w:type="spellStart"/>
      <w:r w:rsidRPr="00A90101">
        <w:rPr>
          <w:rFonts w:ascii="Arial" w:hAnsi="Arial" w:cs="Arial"/>
          <w:sz w:val="22"/>
          <w:szCs w:val="22"/>
        </w:rPr>
        <w:t>kombivana</w:t>
      </w:r>
      <w:proofErr w:type="spellEnd"/>
      <w:r>
        <w:rPr>
          <w:rFonts w:ascii="Arial" w:hAnsi="Arial" w:cs="Arial"/>
          <w:sz w:val="22"/>
          <w:szCs w:val="22"/>
        </w:rPr>
        <w:t xml:space="preserve"> </w:t>
      </w:r>
      <w:r w:rsidRPr="00F63719">
        <w:rPr>
          <w:rFonts w:ascii="Arial" w:hAnsi="Arial" w:cs="Arial"/>
          <w:i/>
          <w:iCs/>
          <w:sz w:val="22"/>
          <w:szCs w:val="22"/>
        </w:rPr>
        <w:t>(dla części 1)</w:t>
      </w:r>
      <w:r w:rsidRPr="00A90101">
        <w:rPr>
          <w:rFonts w:ascii="Arial" w:hAnsi="Arial" w:cs="Arial"/>
          <w:sz w:val="22"/>
          <w:szCs w:val="22"/>
        </w:rPr>
        <w:t xml:space="preserve"> </w:t>
      </w:r>
      <w:r w:rsidRPr="00A90101">
        <w:rPr>
          <w:rFonts w:ascii="Arial" w:hAnsi="Arial" w:cs="Arial"/>
          <w:b/>
          <w:sz w:val="22"/>
          <w:szCs w:val="22"/>
        </w:rPr>
        <w:t xml:space="preserve">do </w:t>
      </w:r>
      <w:r>
        <w:rPr>
          <w:rFonts w:ascii="Arial" w:hAnsi="Arial" w:cs="Arial"/>
          <w:b/>
          <w:sz w:val="22"/>
          <w:szCs w:val="22"/>
        </w:rPr>
        <w:t xml:space="preserve">dnia 29.12.2023 r. </w:t>
      </w:r>
    </w:p>
    <w:p w14:paraId="7B56D0BE" w14:textId="77777777" w:rsidR="007B3014" w:rsidRDefault="007B3014" w:rsidP="007B3014">
      <w:pPr>
        <w:tabs>
          <w:tab w:val="left" w:pos="567"/>
        </w:tabs>
        <w:spacing w:line="280" w:lineRule="exact"/>
        <w:ind w:left="567"/>
        <w:jc w:val="both"/>
        <w:rPr>
          <w:rFonts w:ascii="Arial" w:hAnsi="Arial" w:cs="Arial"/>
          <w:sz w:val="22"/>
          <w:szCs w:val="22"/>
        </w:rPr>
      </w:pPr>
      <w:r w:rsidRPr="00E8638A">
        <w:rPr>
          <w:rFonts w:ascii="Arial" w:hAnsi="Arial" w:cs="Arial"/>
          <w:sz w:val="22"/>
          <w:szCs w:val="22"/>
        </w:rPr>
        <w:t xml:space="preserve">jednego </w:t>
      </w:r>
      <w:proofErr w:type="spellStart"/>
      <w:r w:rsidRPr="00E8638A">
        <w:rPr>
          <w:rFonts w:ascii="Arial" w:hAnsi="Arial" w:cs="Arial"/>
          <w:sz w:val="22"/>
          <w:szCs w:val="22"/>
        </w:rPr>
        <w:t>busa</w:t>
      </w:r>
      <w:proofErr w:type="spellEnd"/>
      <w:r>
        <w:rPr>
          <w:rFonts w:ascii="Arial" w:hAnsi="Arial" w:cs="Arial"/>
          <w:sz w:val="22"/>
          <w:szCs w:val="22"/>
        </w:rPr>
        <w:t xml:space="preserve"> dziewięcioosobowego </w:t>
      </w:r>
      <w:r w:rsidRPr="00F63719">
        <w:rPr>
          <w:rFonts w:ascii="Arial" w:hAnsi="Arial" w:cs="Arial"/>
          <w:i/>
          <w:iCs/>
          <w:sz w:val="22"/>
          <w:szCs w:val="22"/>
        </w:rPr>
        <w:t>(dla części 2)</w:t>
      </w:r>
      <w:r w:rsidRPr="00E8638A">
        <w:rPr>
          <w:rFonts w:ascii="Arial" w:hAnsi="Arial" w:cs="Arial"/>
          <w:sz w:val="22"/>
          <w:szCs w:val="22"/>
        </w:rPr>
        <w:t xml:space="preserve"> - </w:t>
      </w:r>
      <w:r w:rsidRPr="00E8638A">
        <w:rPr>
          <w:rFonts w:ascii="Arial" w:hAnsi="Arial" w:cs="Arial"/>
          <w:b/>
          <w:sz w:val="22"/>
          <w:szCs w:val="22"/>
        </w:rPr>
        <w:t>do</w:t>
      </w:r>
      <w:r w:rsidRPr="00A90101">
        <w:rPr>
          <w:rFonts w:ascii="Arial" w:hAnsi="Arial" w:cs="Arial"/>
          <w:b/>
          <w:sz w:val="22"/>
          <w:szCs w:val="22"/>
        </w:rPr>
        <w:t xml:space="preserve"> </w:t>
      </w:r>
      <w:r>
        <w:rPr>
          <w:rFonts w:ascii="Arial" w:hAnsi="Arial" w:cs="Arial"/>
          <w:b/>
          <w:sz w:val="22"/>
          <w:szCs w:val="22"/>
        </w:rPr>
        <w:t>dnia 29.12.2023 r.</w:t>
      </w:r>
    </w:p>
    <w:p w14:paraId="4C931510" w14:textId="77777777" w:rsidR="007B3014" w:rsidRDefault="007B3014" w:rsidP="007B3014">
      <w:pPr>
        <w:numPr>
          <w:ilvl w:val="0"/>
          <w:numId w:val="94"/>
        </w:numPr>
        <w:tabs>
          <w:tab w:val="left" w:pos="567"/>
        </w:tabs>
        <w:spacing w:line="280" w:lineRule="exact"/>
        <w:ind w:left="567" w:hanging="283"/>
        <w:jc w:val="both"/>
        <w:rPr>
          <w:rFonts w:ascii="Arial" w:hAnsi="Arial" w:cs="Arial"/>
          <w:sz w:val="22"/>
          <w:szCs w:val="22"/>
        </w:rPr>
      </w:pPr>
      <w:r w:rsidRPr="00E8638A">
        <w:rPr>
          <w:rFonts w:ascii="Arial" w:hAnsi="Arial" w:cs="Arial"/>
          <w:sz w:val="22"/>
          <w:szCs w:val="22"/>
        </w:rPr>
        <w:t>Zamawiający dopuszcza sukcesywną realizację przedmiotu zamówienia.</w:t>
      </w:r>
    </w:p>
    <w:p w14:paraId="419BF362" w14:textId="77777777" w:rsidR="007B3014" w:rsidRPr="00195F1F" w:rsidRDefault="007B3014" w:rsidP="007B3014">
      <w:pPr>
        <w:spacing w:line="280" w:lineRule="exact"/>
        <w:ind w:left="851"/>
        <w:jc w:val="both"/>
        <w:rPr>
          <w:rFonts w:ascii="Arial" w:hAnsi="Arial" w:cs="Arial"/>
          <w:sz w:val="22"/>
          <w:szCs w:val="22"/>
        </w:rPr>
      </w:pPr>
    </w:p>
    <w:p w14:paraId="16D4D803" w14:textId="77777777" w:rsidR="007B3014" w:rsidRPr="00195F1F" w:rsidRDefault="007B3014" w:rsidP="007B3014">
      <w:pPr>
        <w:tabs>
          <w:tab w:val="center" w:pos="0"/>
        </w:tabs>
        <w:spacing w:line="300" w:lineRule="exact"/>
        <w:jc w:val="center"/>
        <w:rPr>
          <w:rFonts w:ascii="Arial" w:hAnsi="Arial" w:cs="Arial"/>
          <w:sz w:val="22"/>
          <w:szCs w:val="22"/>
        </w:rPr>
      </w:pPr>
      <w:r w:rsidRPr="00195F1F">
        <w:rPr>
          <w:rFonts w:ascii="Arial" w:hAnsi="Arial" w:cs="Arial"/>
          <w:b/>
          <w:bCs/>
          <w:sz w:val="22"/>
          <w:szCs w:val="22"/>
        </w:rPr>
        <w:t>§ 4</w:t>
      </w:r>
    </w:p>
    <w:p w14:paraId="7E6FA3A8" w14:textId="77777777" w:rsidR="007B3014" w:rsidRPr="00195F1F" w:rsidRDefault="007B3014" w:rsidP="007B3014">
      <w:pPr>
        <w:numPr>
          <w:ilvl w:val="0"/>
          <w:numId w:val="43"/>
        </w:numPr>
        <w:tabs>
          <w:tab w:val="left" w:pos="284"/>
        </w:tabs>
        <w:spacing w:line="300" w:lineRule="exact"/>
        <w:ind w:left="284" w:hanging="284"/>
        <w:jc w:val="both"/>
        <w:rPr>
          <w:rFonts w:ascii="Arial" w:hAnsi="Arial" w:cs="Arial"/>
          <w:sz w:val="22"/>
          <w:szCs w:val="22"/>
        </w:rPr>
      </w:pPr>
      <w:r w:rsidRPr="00195F1F">
        <w:rPr>
          <w:rFonts w:ascii="Arial" w:hAnsi="Arial" w:cs="Arial"/>
          <w:sz w:val="22"/>
          <w:szCs w:val="22"/>
        </w:rPr>
        <w:t xml:space="preserve">Pojazdy  zostaną przez Wykonawcę zabezpieczone, na jego koszt i ryzyko, na czas transportu i składowania, do czasu przekazania Zamawiającemu. </w:t>
      </w:r>
    </w:p>
    <w:p w14:paraId="1BE6698E" w14:textId="77777777" w:rsidR="007B3014" w:rsidRPr="00195F1F" w:rsidRDefault="007B3014" w:rsidP="007B3014">
      <w:pPr>
        <w:numPr>
          <w:ilvl w:val="0"/>
          <w:numId w:val="43"/>
        </w:numPr>
        <w:tabs>
          <w:tab w:val="left" w:pos="284"/>
        </w:tabs>
        <w:spacing w:line="300" w:lineRule="exact"/>
        <w:ind w:left="284" w:hanging="284"/>
        <w:jc w:val="both"/>
        <w:rPr>
          <w:rFonts w:ascii="Arial" w:hAnsi="Arial" w:cs="Arial"/>
          <w:sz w:val="22"/>
          <w:szCs w:val="22"/>
        </w:rPr>
      </w:pPr>
      <w:r w:rsidRPr="00195F1F">
        <w:rPr>
          <w:rFonts w:ascii="Arial" w:hAnsi="Arial" w:cs="Arial"/>
          <w:sz w:val="22"/>
          <w:szCs w:val="22"/>
        </w:rPr>
        <w:t>Wykonawca ponosi odpowiedzialność za ewentualne uszkodzenia pojazdów  powstałe podczas składowania i transportu. Wystąpienie tych uszkodzeń będzie traktowane jako niewykonanie warunków umowy. Ryzyko przypadkowej utraty lub uszkodzenia przedmiotu zamówienia przechodzi na Zamawiającego po podpisaniu końcowego protokołu odbioru.</w:t>
      </w:r>
    </w:p>
    <w:p w14:paraId="716C3A6F" w14:textId="77777777" w:rsidR="007B3014" w:rsidRPr="0015776C" w:rsidRDefault="007B3014" w:rsidP="007B3014">
      <w:pPr>
        <w:numPr>
          <w:ilvl w:val="0"/>
          <w:numId w:val="43"/>
        </w:numPr>
        <w:tabs>
          <w:tab w:val="left" w:pos="284"/>
        </w:tabs>
        <w:spacing w:line="300" w:lineRule="exact"/>
        <w:ind w:left="284" w:hanging="284"/>
        <w:jc w:val="both"/>
        <w:rPr>
          <w:rFonts w:ascii="Arial" w:hAnsi="Arial" w:cs="Arial"/>
          <w:sz w:val="22"/>
          <w:szCs w:val="22"/>
        </w:rPr>
      </w:pPr>
      <w:r w:rsidRPr="0015776C">
        <w:rPr>
          <w:rFonts w:ascii="Arial" w:hAnsi="Arial" w:cs="Arial"/>
          <w:sz w:val="22"/>
          <w:szCs w:val="22"/>
        </w:rPr>
        <w:t>Wykonawca zobowiązuje się dostarczyć dokumentację techniczno-eksploatacyjną, zwłaszcza instrukcje obsługowo-naprawcze w języku polskim.</w:t>
      </w:r>
    </w:p>
    <w:p w14:paraId="600AA9F6" w14:textId="77777777" w:rsidR="007B3014" w:rsidRPr="0015776C" w:rsidRDefault="007B3014" w:rsidP="007B3014">
      <w:pPr>
        <w:numPr>
          <w:ilvl w:val="0"/>
          <w:numId w:val="43"/>
        </w:numPr>
        <w:tabs>
          <w:tab w:val="left" w:pos="284"/>
        </w:tabs>
        <w:spacing w:line="300" w:lineRule="exact"/>
        <w:ind w:left="284" w:hanging="284"/>
        <w:jc w:val="both"/>
        <w:rPr>
          <w:rFonts w:ascii="Arial" w:hAnsi="Arial" w:cs="Arial"/>
          <w:sz w:val="22"/>
          <w:szCs w:val="22"/>
        </w:rPr>
      </w:pPr>
      <w:r w:rsidRPr="0015776C">
        <w:rPr>
          <w:rFonts w:ascii="Arial" w:hAnsi="Arial" w:cs="Arial"/>
          <w:sz w:val="22"/>
          <w:szCs w:val="22"/>
        </w:rPr>
        <w:lastRenderedPageBreak/>
        <w:t>Odbiór sprawdzający zgodność przedmiotu umowy z opisem przedmiotu zamówienia, odbędzie się w siedzibie Zamawiającego</w:t>
      </w:r>
      <w:r w:rsidRPr="0015776C">
        <w:rPr>
          <w:rFonts w:ascii="Arial" w:hAnsi="Arial" w:cs="Arial"/>
          <w:b/>
          <w:sz w:val="22"/>
          <w:szCs w:val="22"/>
        </w:rPr>
        <w:t xml:space="preserve"> </w:t>
      </w:r>
      <w:r w:rsidRPr="0015776C">
        <w:rPr>
          <w:rFonts w:ascii="Arial" w:hAnsi="Arial" w:cs="Arial"/>
          <w:sz w:val="22"/>
          <w:szCs w:val="22"/>
        </w:rPr>
        <w:t>w terminie uzgodnionym z Zamawiającym, z co najmniej trzydniowym wyprzedzeniem.</w:t>
      </w:r>
    </w:p>
    <w:p w14:paraId="1427231A" w14:textId="77777777" w:rsidR="007B3014" w:rsidRPr="0015776C" w:rsidRDefault="007B3014" w:rsidP="007B3014">
      <w:pPr>
        <w:numPr>
          <w:ilvl w:val="0"/>
          <w:numId w:val="43"/>
        </w:numPr>
        <w:tabs>
          <w:tab w:val="left" w:pos="284"/>
        </w:tabs>
        <w:spacing w:line="300" w:lineRule="exact"/>
        <w:ind w:left="284" w:hanging="284"/>
        <w:jc w:val="both"/>
        <w:rPr>
          <w:rFonts w:ascii="Arial" w:hAnsi="Arial" w:cs="Arial"/>
          <w:sz w:val="22"/>
          <w:szCs w:val="22"/>
        </w:rPr>
      </w:pPr>
      <w:r w:rsidRPr="0015776C">
        <w:rPr>
          <w:rFonts w:ascii="Arial" w:hAnsi="Arial" w:cs="Arial"/>
          <w:sz w:val="22"/>
          <w:szCs w:val="22"/>
        </w:rPr>
        <w:t xml:space="preserve">Odbiór potwierdzony zostanie protokołem odbioru końcowego wzór stanowi </w:t>
      </w:r>
      <w:r w:rsidRPr="0015776C">
        <w:rPr>
          <w:rFonts w:ascii="Arial" w:hAnsi="Arial" w:cs="Arial"/>
          <w:b/>
          <w:bCs/>
          <w:i/>
          <w:iCs/>
          <w:sz w:val="22"/>
          <w:szCs w:val="22"/>
        </w:rPr>
        <w:t xml:space="preserve">załącznik nr 4 </w:t>
      </w:r>
      <w:r w:rsidRPr="0015776C">
        <w:rPr>
          <w:rFonts w:ascii="Arial" w:hAnsi="Arial" w:cs="Arial"/>
          <w:sz w:val="22"/>
          <w:szCs w:val="22"/>
        </w:rPr>
        <w:t>do Umowy. Do protokołu odbioru Wykonawca dołączy dla pojazdu:</w:t>
      </w:r>
    </w:p>
    <w:p w14:paraId="3C7A6307" w14:textId="77777777" w:rsidR="007B3014" w:rsidRPr="00195F1F" w:rsidRDefault="007B3014" w:rsidP="007B3014">
      <w:pPr>
        <w:numPr>
          <w:ilvl w:val="1"/>
          <w:numId w:val="43"/>
        </w:numPr>
        <w:tabs>
          <w:tab w:val="clear" w:pos="1440"/>
          <w:tab w:val="left" w:pos="567"/>
          <w:tab w:val="num" w:pos="1080"/>
        </w:tabs>
        <w:spacing w:line="300" w:lineRule="exact"/>
        <w:ind w:left="1080" w:hanging="480"/>
        <w:jc w:val="both"/>
        <w:rPr>
          <w:rFonts w:ascii="Arial" w:hAnsi="Arial" w:cs="Arial"/>
          <w:sz w:val="22"/>
          <w:szCs w:val="22"/>
        </w:rPr>
      </w:pPr>
      <w:r w:rsidRPr="00195F1F">
        <w:rPr>
          <w:rFonts w:ascii="Arial" w:hAnsi="Arial" w:cs="Arial"/>
          <w:color w:val="000000"/>
          <w:sz w:val="22"/>
          <w:szCs w:val="22"/>
        </w:rPr>
        <w:t>dokumenty gwarancyjne przedmiotu zamówienia,</w:t>
      </w:r>
    </w:p>
    <w:p w14:paraId="3E35E16E" w14:textId="77777777" w:rsidR="007B3014" w:rsidRPr="00195F1F" w:rsidRDefault="007B3014" w:rsidP="007B3014">
      <w:pPr>
        <w:numPr>
          <w:ilvl w:val="1"/>
          <w:numId w:val="43"/>
        </w:numPr>
        <w:tabs>
          <w:tab w:val="clear" w:pos="1440"/>
          <w:tab w:val="left" w:pos="567"/>
          <w:tab w:val="num" w:pos="1080"/>
        </w:tabs>
        <w:spacing w:line="300" w:lineRule="exact"/>
        <w:ind w:left="1080" w:hanging="480"/>
        <w:jc w:val="both"/>
        <w:rPr>
          <w:rFonts w:ascii="Arial" w:hAnsi="Arial" w:cs="Arial"/>
          <w:sz w:val="22"/>
          <w:szCs w:val="22"/>
        </w:rPr>
      </w:pPr>
      <w:r w:rsidRPr="00195F1F">
        <w:rPr>
          <w:rFonts w:ascii="Arial" w:hAnsi="Arial" w:cs="Arial"/>
          <w:color w:val="000000"/>
          <w:sz w:val="22"/>
          <w:szCs w:val="22"/>
        </w:rPr>
        <w:t>dokumentację techniczno-eksploatacyjną  w tym instrukcję obsługi,</w:t>
      </w:r>
    </w:p>
    <w:p w14:paraId="3416034A" w14:textId="77777777" w:rsidR="007B3014" w:rsidRPr="00195F1F" w:rsidRDefault="007B3014" w:rsidP="007B3014">
      <w:pPr>
        <w:numPr>
          <w:ilvl w:val="1"/>
          <w:numId w:val="43"/>
        </w:numPr>
        <w:tabs>
          <w:tab w:val="clear" w:pos="1440"/>
          <w:tab w:val="left" w:pos="567"/>
          <w:tab w:val="num" w:pos="1080"/>
        </w:tabs>
        <w:spacing w:line="300" w:lineRule="exact"/>
        <w:ind w:left="1080" w:hanging="480"/>
        <w:jc w:val="both"/>
        <w:rPr>
          <w:rFonts w:ascii="Arial" w:hAnsi="Arial" w:cs="Arial"/>
          <w:sz w:val="22"/>
          <w:szCs w:val="22"/>
        </w:rPr>
      </w:pPr>
      <w:r w:rsidRPr="00195F1F">
        <w:rPr>
          <w:rFonts w:ascii="Arial" w:hAnsi="Arial" w:cs="Arial"/>
          <w:sz w:val="22"/>
          <w:szCs w:val="22"/>
        </w:rPr>
        <w:t>dokumenty niezbędne do rejestracji;</w:t>
      </w:r>
    </w:p>
    <w:p w14:paraId="4B890EEA" w14:textId="77777777" w:rsidR="007B3014" w:rsidRPr="00195F1F" w:rsidRDefault="007B3014" w:rsidP="007B3014">
      <w:pPr>
        <w:numPr>
          <w:ilvl w:val="1"/>
          <w:numId w:val="43"/>
        </w:numPr>
        <w:tabs>
          <w:tab w:val="clear" w:pos="1440"/>
          <w:tab w:val="left" w:pos="567"/>
          <w:tab w:val="num" w:pos="1080"/>
        </w:tabs>
        <w:spacing w:line="300" w:lineRule="exact"/>
        <w:ind w:left="1080" w:hanging="480"/>
        <w:jc w:val="both"/>
        <w:rPr>
          <w:rFonts w:ascii="Arial" w:hAnsi="Arial" w:cs="Arial"/>
          <w:sz w:val="22"/>
          <w:szCs w:val="22"/>
        </w:rPr>
      </w:pPr>
      <w:r w:rsidRPr="00195F1F">
        <w:rPr>
          <w:rFonts w:ascii="Arial" w:hAnsi="Arial" w:cs="Arial"/>
          <w:sz w:val="22"/>
          <w:szCs w:val="22"/>
        </w:rPr>
        <w:t>2 pary kluczyków .</w:t>
      </w:r>
    </w:p>
    <w:p w14:paraId="640E0976" w14:textId="77777777" w:rsidR="007B3014" w:rsidRPr="00195F1F" w:rsidRDefault="007B3014" w:rsidP="007B3014">
      <w:pPr>
        <w:numPr>
          <w:ilvl w:val="0"/>
          <w:numId w:val="43"/>
        </w:numPr>
        <w:tabs>
          <w:tab w:val="left" w:pos="240"/>
        </w:tabs>
        <w:autoSpaceDE w:val="0"/>
        <w:autoSpaceDN w:val="0"/>
        <w:adjustRightInd w:val="0"/>
        <w:spacing w:line="300" w:lineRule="exact"/>
        <w:ind w:left="240" w:hanging="240"/>
        <w:jc w:val="both"/>
        <w:rPr>
          <w:rFonts w:ascii="Arial" w:hAnsi="Arial" w:cs="Arial"/>
          <w:sz w:val="22"/>
          <w:szCs w:val="22"/>
        </w:rPr>
      </w:pPr>
      <w:r w:rsidRPr="00195F1F">
        <w:rPr>
          <w:rFonts w:ascii="Arial" w:hAnsi="Arial" w:cs="Arial"/>
          <w:sz w:val="22"/>
          <w:szCs w:val="22"/>
        </w:rPr>
        <w:t>Osobą odpowiedzialną za realizację umowy ze strony Zamawiającego, w tym do podpisania protokołu odbioru jest :</w:t>
      </w:r>
    </w:p>
    <w:p w14:paraId="098DE7A3" w14:textId="77777777" w:rsidR="007B3014" w:rsidRPr="00195F1F" w:rsidRDefault="007B3014" w:rsidP="007B3014">
      <w:pPr>
        <w:tabs>
          <w:tab w:val="left" w:pos="240"/>
        </w:tabs>
        <w:autoSpaceDE w:val="0"/>
        <w:autoSpaceDN w:val="0"/>
        <w:adjustRightInd w:val="0"/>
        <w:spacing w:line="300" w:lineRule="exact"/>
        <w:ind w:left="240"/>
        <w:jc w:val="both"/>
        <w:rPr>
          <w:rFonts w:ascii="Arial" w:hAnsi="Arial" w:cs="Arial"/>
          <w:sz w:val="22"/>
          <w:szCs w:val="22"/>
        </w:rPr>
      </w:pPr>
      <w:r w:rsidRPr="00195F1F">
        <w:rPr>
          <w:rFonts w:ascii="Arial" w:hAnsi="Arial" w:cs="Arial"/>
          <w:sz w:val="22"/>
          <w:szCs w:val="22"/>
        </w:rPr>
        <w:tab/>
        <w:t xml:space="preserve">………………………….., </w:t>
      </w:r>
      <w:proofErr w:type="spellStart"/>
      <w:r w:rsidRPr="00195F1F">
        <w:rPr>
          <w:rFonts w:ascii="Arial" w:hAnsi="Arial" w:cs="Arial"/>
          <w:sz w:val="22"/>
          <w:szCs w:val="22"/>
        </w:rPr>
        <w:t>tel</w:t>
      </w:r>
      <w:proofErr w:type="spellEnd"/>
      <w:r w:rsidRPr="00195F1F">
        <w:rPr>
          <w:rFonts w:ascii="Arial" w:hAnsi="Arial" w:cs="Arial"/>
          <w:sz w:val="22"/>
          <w:szCs w:val="22"/>
        </w:rPr>
        <w:t xml:space="preserve"> ………………, fax. .....................,e-mail …………..……..</w:t>
      </w:r>
    </w:p>
    <w:p w14:paraId="23FBFDAE" w14:textId="77777777" w:rsidR="007B3014" w:rsidRPr="00195F1F" w:rsidRDefault="007B3014" w:rsidP="007B3014">
      <w:pPr>
        <w:numPr>
          <w:ilvl w:val="0"/>
          <w:numId w:val="43"/>
        </w:numPr>
        <w:tabs>
          <w:tab w:val="left" w:pos="240"/>
        </w:tabs>
        <w:autoSpaceDE w:val="0"/>
        <w:autoSpaceDN w:val="0"/>
        <w:adjustRightInd w:val="0"/>
        <w:spacing w:line="300" w:lineRule="exact"/>
        <w:ind w:left="240" w:hanging="240"/>
        <w:jc w:val="both"/>
        <w:rPr>
          <w:rFonts w:ascii="Arial" w:hAnsi="Arial" w:cs="Arial"/>
          <w:sz w:val="22"/>
          <w:szCs w:val="22"/>
        </w:rPr>
      </w:pPr>
      <w:r w:rsidRPr="00195F1F">
        <w:rPr>
          <w:rFonts w:ascii="Arial" w:hAnsi="Arial" w:cs="Arial"/>
          <w:sz w:val="22"/>
          <w:szCs w:val="22"/>
        </w:rPr>
        <w:t>Osobą odpowiedzialną za realizację umowy ze strony Wykonawcy, w tym do podpisania protokołu odbioru jest:</w:t>
      </w:r>
    </w:p>
    <w:p w14:paraId="153FCF29" w14:textId="77777777" w:rsidR="007B3014" w:rsidRPr="00195F1F" w:rsidRDefault="007B3014" w:rsidP="007B3014">
      <w:pPr>
        <w:tabs>
          <w:tab w:val="left" w:pos="240"/>
        </w:tabs>
        <w:autoSpaceDE w:val="0"/>
        <w:autoSpaceDN w:val="0"/>
        <w:adjustRightInd w:val="0"/>
        <w:spacing w:line="300" w:lineRule="exact"/>
        <w:ind w:left="240"/>
        <w:jc w:val="both"/>
        <w:rPr>
          <w:rFonts w:ascii="Arial" w:hAnsi="Arial" w:cs="Arial"/>
          <w:sz w:val="22"/>
          <w:szCs w:val="22"/>
        </w:rPr>
      </w:pPr>
      <w:r w:rsidRPr="00195F1F">
        <w:rPr>
          <w:rFonts w:ascii="Arial" w:hAnsi="Arial" w:cs="Arial"/>
          <w:sz w:val="22"/>
          <w:szCs w:val="22"/>
        </w:rPr>
        <w:tab/>
        <w:t xml:space="preserve">………………………….., </w:t>
      </w:r>
      <w:proofErr w:type="spellStart"/>
      <w:r w:rsidRPr="00195F1F">
        <w:rPr>
          <w:rFonts w:ascii="Arial" w:hAnsi="Arial" w:cs="Arial"/>
          <w:sz w:val="22"/>
          <w:szCs w:val="22"/>
        </w:rPr>
        <w:t>tel</w:t>
      </w:r>
      <w:proofErr w:type="spellEnd"/>
      <w:r w:rsidRPr="00195F1F">
        <w:rPr>
          <w:rFonts w:ascii="Arial" w:hAnsi="Arial" w:cs="Arial"/>
          <w:sz w:val="22"/>
          <w:szCs w:val="22"/>
        </w:rPr>
        <w:t xml:space="preserve"> ………………, fax. .....................,e-mail …………..……..</w:t>
      </w:r>
    </w:p>
    <w:p w14:paraId="4BFB0E4B" w14:textId="77777777" w:rsidR="007B3014" w:rsidRPr="00195F1F" w:rsidRDefault="007B3014" w:rsidP="007B3014">
      <w:pPr>
        <w:numPr>
          <w:ilvl w:val="0"/>
          <w:numId w:val="43"/>
        </w:numPr>
        <w:tabs>
          <w:tab w:val="left" w:pos="284"/>
        </w:tabs>
        <w:spacing w:line="300" w:lineRule="exact"/>
        <w:ind w:left="284" w:hanging="284"/>
        <w:jc w:val="both"/>
        <w:rPr>
          <w:rFonts w:ascii="Arial" w:hAnsi="Arial" w:cs="Arial"/>
          <w:sz w:val="22"/>
          <w:szCs w:val="22"/>
        </w:rPr>
      </w:pPr>
      <w:r w:rsidRPr="00195F1F">
        <w:rPr>
          <w:rFonts w:ascii="Arial" w:hAnsi="Arial" w:cs="Arial"/>
          <w:sz w:val="22"/>
          <w:szCs w:val="22"/>
        </w:rPr>
        <w:t>Dane wskazane w ust 6 i 7 są również danym kontaktowymi do wysyłania zawiadomień, zgłoszeń i potwierdzeń.</w:t>
      </w:r>
    </w:p>
    <w:p w14:paraId="79602823" w14:textId="77777777" w:rsidR="007B3014" w:rsidRPr="00195F1F" w:rsidRDefault="007B3014" w:rsidP="007B3014">
      <w:pPr>
        <w:numPr>
          <w:ilvl w:val="0"/>
          <w:numId w:val="43"/>
        </w:numPr>
        <w:tabs>
          <w:tab w:val="left" w:pos="284"/>
        </w:tabs>
        <w:spacing w:line="300" w:lineRule="exact"/>
        <w:ind w:left="284" w:hanging="284"/>
        <w:jc w:val="both"/>
        <w:rPr>
          <w:rFonts w:ascii="Arial" w:hAnsi="Arial" w:cs="Arial"/>
          <w:sz w:val="22"/>
          <w:szCs w:val="22"/>
        </w:rPr>
      </w:pPr>
      <w:r w:rsidRPr="00195F1F">
        <w:rPr>
          <w:rFonts w:ascii="Arial" w:hAnsi="Arial" w:cs="Arial"/>
          <w:color w:val="000000"/>
          <w:sz w:val="22"/>
          <w:szCs w:val="22"/>
        </w:rPr>
        <w:t>Wykrycie wad, usterek lub niezgodności przedmiotu zamówienia z warunkami podanymi w ofercie w trakcie odbioru stanowi podstawę odmowy odbioru przedmiotu zamówienia.</w:t>
      </w:r>
    </w:p>
    <w:p w14:paraId="78F0BF32" w14:textId="77777777" w:rsidR="007B3014" w:rsidRPr="00195F1F" w:rsidRDefault="007B3014" w:rsidP="007B3014">
      <w:pPr>
        <w:numPr>
          <w:ilvl w:val="0"/>
          <w:numId w:val="43"/>
        </w:numPr>
        <w:tabs>
          <w:tab w:val="left" w:pos="426"/>
        </w:tabs>
        <w:spacing w:line="300" w:lineRule="exact"/>
        <w:ind w:left="426" w:hanging="426"/>
        <w:jc w:val="both"/>
        <w:rPr>
          <w:rFonts w:ascii="Arial" w:hAnsi="Arial" w:cs="Arial"/>
          <w:sz w:val="22"/>
          <w:szCs w:val="22"/>
        </w:rPr>
      </w:pPr>
      <w:r w:rsidRPr="00195F1F">
        <w:rPr>
          <w:rFonts w:ascii="Arial" w:hAnsi="Arial" w:cs="Arial"/>
          <w:color w:val="000000"/>
          <w:sz w:val="22"/>
          <w:szCs w:val="22"/>
        </w:rPr>
        <w:t>Wykrycie wad lub usterek przedmiotu zamówienia po odbiorze nie pozbawia Zamawiającego uprawnień wynikających z umowy oraz możliwości dochodzenia od Wykonawcy roszczeń na zasadach ogólnych.</w:t>
      </w:r>
    </w:p>
    <w:p w14:paraId="46E3E45D" w14:textId="77777777" w:rsidR="007B3014" w:rsidRPr="00195F1F" w:rsidRDefault="007B3014" w:rsidP="007B3014">
      <w:pPr>
        <w:numPr>
          <w:ilvl w:val="0"/>
          <w:numId w:val="43"/>
        </w:numPr>
        <w:tabs>
          <w:tab w:val="left" w:pos="426"/>
        </w:tabs>
        <w:spacing w:line="300" w:lineRule="exact"/>
        <w:ind w:left="426" w:hanging="426"/>
        <w:jc w:val="both"/>
        <w:rPr>
          <w:rFonts w:ascii="Arial" w:hAnsi="Arial" w:cs="Arial"/>
          <w:sz w:val="22"/>
          <w:szCs w:val="22"/>
        </w:rPr>
      </w:pPr>
      <w:r w:rsidRPr="00195F1F">
        <w:rPr>
          <w:rFonts w:ascii="Arial" w:hAnsi="Arial" w:cs="Arial"/>
          <w:color w:val="000000"/>
          <w:sz w:val="22"/>
          <w:szCs w:val="22"/>
        </w:rPr>
        <w:t>Udzielona gwarancja nie wyłącza roszczeń Zamawiającego z tytułu rękojmi.</w:t>
      </w:r>
    </w:p>
    <w:p w14:paraId="2FBC9FB9" w14:textId="77777777" w:rsidR="007B3014" w:rsidRPr="00195F1F" w:rsidRDefault="007B3014" w:rsidP="007B3014">
      <w:pPr>
        <w:numPr>
          <w:ilvl w:val="0"/>
          <w:numId w:val="43"/>
        </w:numPr>
        <w:tabs>
          <w:tab w:val="left" w:pos="426"/>
        </w:tabs>
        <w:spacing w:line="300" w:lineRule="exact"/>
        <w:ind w:left="426" w:hanging="426"/>
        <w:jc w:val="both"/>
        <w:rPr>
          <w:rFonts w:ascii="Arial" w:hAnsi="Arial" w:cs="Arial"/>
          <w:sz w:val="22"/>
          <w:szCs w:val="22"/>
        </w:rPr>
      </w:pPr>
      <w:r w:rsidRPr="00195F1F">
        <w:rPr>
          <w:rFonts w:ascii="Arial" w:hAnsi="Arial" w:cs="Arial"/>
          <w:sz w:val="22"/>
          <w:szCs w:val="22"/>
        </w:rPr>
        <w:t>Wykonawca odpowiada za wszelkie szkody powstałe w związku z zawarciem i realizacją umowy.</w:t>
      </w:r>
    </w:p>
    <w:p w14:paraId="7248512C" w14:textId="77777777" w:rsidR="007B3014" w:rsidRPr="00195F1F" w:rsidRDefault="007B3014" w:rsidP="007B3014">
      <w:pPr>
        <w:tabs>
          <w:tab w:val="left" w:pos="426"/>
        </w:tabs>
        <w:spacing w:line="300" w:lineRule="exact"/>
        <w:jc w:val="both"/>
        <w:rPr>
          <w:rFonts w:ascii="Arial" w:hAnsi="Arial" w:cs="Arial"/>
          <w:sz w:val="22"/>
          <w:szCs w:val="22"/>
        </w:rPr>
      </w:pPr>
    </w:p>
    <w:p w14:paraId="5B5F0470" w14:textId="77777777" w:rsidR="007B3014" w:rsidRPr="00195F1F" w:rsidRDefault="007B3014" w:rsidP="007B3014">
      <w:pPr>
        <w:spacing w:line="300" w:lineRule="exact"/>
        <w:jc w:val="center"/>
        <w:rPr>
          <w:rFonts w:ascii="Arial" w:hAnsi="Arial" w:cs="Arial"/>
          <w:b/>
          <w:bCs/>
          <w:sz w:val="22"/>
          <w:szCs w:val="22"/>
        </w:rPr>
      </w:pPr>
      <w:r w:rsidRPr="00195F1F">
        <w:rPr>
          <w:rFonts w:ascii="Arial" w:hAnsi="Arial" w:cs="Arial"/>
          <w:b/>
          <w:bCs/>
          <w:sz w:val="22"/>
          <w:szCs w:val="22"/>
        </w:rPr>
        <w:t>§ 5</w:t>
      </w:r>
    </w:p>
    <w:p w14:paraId="673A157A" w14:textId="77777777" w:rsidR="007B3014" w:rsidRPr="00195F1F" w:rsidRDefault="007B3014" w:rsidP="007B3014">
      <w:pPr>
        <w:spacing w:line="300" w:lineRule="exact"/>
        <w:jc w:val="center"/>
        <w:rPr>
          <w:rFonts w:ascii="Arial" w:hAnsi="Arial" w:cs="Arial"/>
          <w:b/>
          <w:bCs/>
          <w:sz w:val="22"/>
          <w:szCs w:val="22"/>
        </w:rPr>
      </w:pPr>
      <w:r w:rsidRPr="00195F1F">
        <w:rPr>
          <w:rFonts w:ascii="Arial" w:hAnsi="Arial" w:cs="Arial"/>
          <w:b/>
          <w:bCs/>
          <w:sz w:val="22"/>
          <w:szCs w:val="22"/>
        </w:rPr>
        <w:t>Gwarancje i rękojmie</w:t>
      </w:r>
    </w:p>
    <w:p w14:paraId="3A56CC87" w14:textId="77777777" w:rsidR="007B3014" w:rsidRDefault="007B3014" w:rsidP="007B3014">
      <w:pPr>
        <w:numPr>
          <w:ilvl w:val="0"/>
          <w:numId w:val="47"/>
        </w:numPr>
        <w:tabs>
          <w:tab w:val="clear" w:pos="717"/>
          <w:tab w:val="num" w:pos="426"/>
        </w:tabs>
        <w:spacing w:line="300" w:lineRule="exact"/>
        <w:ind w:left="426"/>
        <w:jc w:val="both"/>
        <w:rPr>
          <w:rFonts w:ascii="Arial" w:hAnsi="Arial" w:cs="Arial"/>
          <w:sz w:val="22"/>
          <w:szCs w:val="22"/>
        </w:rPr>
      </w:pPr>
      <w:r w:rsidRPr="00195F1F">
        <w:rPr>
          <w:rFonts w:ascii="Arial" w:hAnsi="Arial" w:cs="Arial"/>
          <w:sz w:val="22"/>
          <w:szCs w:val="22"/>
        </w:rPr>
        <w:t xml:space="preserve">Niezależnie od rękojmi </w:t>
      </w:r>
      <w:r w:rsidRPr="00195F1F">
        <w:rPr>
          <w:rFonts w:ascii="Arial" w:hAnsi="Arial" w:cs="Arial"/>
          <w:bCs/>
          <w:iCs/>
          <w:sz w:val="22"/>
          <w:szCs w:val="22"/>
        </w:rPr>
        <w:t xml:space="preserve">Wykonawca udziela Zamawiającemu gwarancji na przedmiot zamówienia </w:t>
      </w:r>
      <w:r w:rsidRPr="00195F1F">
        <w:rPr>
          <w:rFonts w:ascii="Arial" w:hAnsi="Arial" w:cs="Arial"/>
          <w:sz w:val="22"/>
          <w:szCs w:val="22"/>
        </w:rPr>
        <w:t>na okres</w:t>
      </w:r>
      <w:r>
        <w:rPr>
          <w:rFonts w:ascii="Arial" w:hAnsi="Arial" w:cs="Arial"/>
          <w:sz w:val="22"/>
          <w:szCs w:val="22"/>
        </w:rPr>
        <w:t>:</w:t>
      </w:r>
    </w:p>
    <w:p w14:paraId="2EF11D67" w14:textId="77777777" w:rsidR="007B3014" w:rsidRDefault="007B3014" w:rsidP="007B3014">
      <w:pPr>
        <w:spacing w:line="300" w:lineRule="exact"/>
        <w:ind w:left="426"/>
        <w:jc w:val="both"/>
        <w:rPr>
          <w:rFonts w:ascii="Arial" w:hAnsi="Arial" w:cs="Arial"/>
          <w:sz w:val="22"/>
          <w:szCs w:val="22"/>
        </w:rPr>
      </w:pPr>
      <w:r w:rsidRPr="00C9592B">
        <w:rPr>
          <w:rFonts w:ascii="Arial" w:hAnsi="Arial" w:cs="Arial"/>
          <w:i/>
          <w:iCs/>
          <w:sz w:val="22"/>
          <w:szCs w:val="22"/>
        </w:rPr>
        <w:t>(dla części 1)</w:t>
      </w:r>
      <w:r w:rsidRPr="00C217AD">
        <w:rPr>
          <w:rFonts w:ascii="Arial" w:hAnsi="Arial" w:cs="Arial"/>
          <w:sz w:val="22"/>
          <w:szCs w:val="22"/>
        </w:rPr>
        <w:t xml:space="preserve"> </w:t>
      </w:r>
      <w:r>
        <w:rPr>
          <w:rFonts w:ascii="Arial" w:hAnsi="Arial" w:cs="Arial"/>
          <w:sz w:val="22"/>
          <w:szCs w:val="22"/>
        </w:rPr>
        <w:t xml:space="preserve"> dla </w:t>
      </w:r>
      <w:r w:rsidRPr="00C217AD">
        <w:rPr>
          <w:rFonts w:ascii="Arial" w:hAnsi="Arial" w:cs="Arial"/>
          <w:sz w:val="22"/>
          <w:szCs w:val="22"/>
        </w:rPr>
        <w:t xml:space="preserve">jednego samochodu wielozadaniowego </w:t>
      </w:r>
      <w:proofErr w:type="spellStart"/>
      <w:r w:rsidRPr="00C217AD">
        <w:rPr>
          <w:rFonts w:ascii="Arial" w:hAnsi="Arial" w:cs="Arial"/>
          <w:sz w:val="22"/>
          <w:szCs w:val="22"/>
        </w:rPr>
        <w:t>kombivana</w:t>
      </w:r>
      <w:proofErr w:type="spellEnd"/>
      <w:r w:rsidRPr="00C217AD">
        <w:rPr>
          <w:rFonts w:ascii="Arial" w:hAnsi="Arial" w:cs="Arial"/>
          <w:sz w:val="22"/>
          <w:szCs w:val="22"/>
        </w:rPr>
        <w:t xml:space="preserve"> </w:t>
      </w:r>
      <w:r>
        <w:rPr>
          <w:rFonts w:ascii="Arial" w:hAnsi="Arial" w:cs="Arial"/>
          <w:sz w:val="22"/>
          <w:szCs w:val="22"/>
        </w:rPr>
        <w:t>…..</w:t>
      </w:r>
      <w:r w:rsidRPr="00195F1F">
        <w:rPr>
          <w:rFonts w:ascii="Arial" w:hAnsi="Arial" w:cs="Arial"/>
          <w:sz w:val="22"/>
          <w:szCs w:val="22"/>
        </w:rPr>
        <w:t xml:space="preserve"> (</w:t>
      </w:r>
      <w:r>
        <w:rPr>
          <w:rFonts w:ascii="Arial" w:hAnsi="Arial" w:cs="Arial"/>
          <w:sz w:val="22"/>
          <w:szCs w:val="22"/>
        </w:rPr>
        <w:t>…….</w:t>
      </w:r>
      <w:r w:rsidRPr="00195F1F">
        <w:rPr>
          <w:rFonts w:ascii="Arial" w:hAnsi="Arial" w:cs="Arial"/>
          <w:sz w:val="22"/>
          <w:szCs w:val="22"/>
        </w:rPr>
        <w:t>) miesięcy</w:t>
      </w:r>
    </w:p>
    <w:p w14:paraId="7301C165" w14:textId="77777777" w:rsidR="007B3014" w:rsidRDefault="007B3014" w:rsidP="007B3014">
      <w:pPr>
        <w:spacing w:line="300" w:lineRule="exact"/>
        <w:ind w:left="426"/>
        <w:jc w:val="both"/>
        <w:rPr>
          <w:rFonts w:ascii="Arial" w:hAnsi="Arial" w:cs="Arial"/>
          <w:sz w:val="22"/>
          <w:szCs w:val="22"/>
        </w:rPr>
      </w:pPr>
      <w:r w:rsidRPr="00C9592B">
        <w:rPr>
          <w:rFonts w:ascii="Arial" w:hAnsi="Arial" w:cs="Arial"/>
          <w:i/>
          <w:iCs/>
          <w:sz w:val="22"/>
          <w:szCs w:val="22"/>
        </w:rPr>
        <w:t>(dla części 2)</w:t>
      </w:r>
      <w:r w:rsidRPr="00C217AD">
        <w:rPr>
          <w:rFonts w:ascii="Arial" w:hAnsi="Arial" w:cs="Arial"/>
          <w:sz w:val="22"/>
          <w:szCs w:val="22"/>
        </w:rPr>
        <w:t xml:space="preserve"> </w:t>
      </w:r>
      <w:r>
        <w:rPr>
          <w:rFonts w:ascii="Arial" w:hAnsi="Arial" w:cs="Arial"/>
          <w:sz w:val="22"/>
          <w:szCs w:val="22"/>
        </w:rPr>
        <w:t xml:space="preserve">dla </w:t>
      </w:r>
      <w:r w:rsidRPr="00E8638A">
        <w:rPr>
          <w:rFonts w:ascii="Arial" w:hAnsi="Arial" w:cs="Arial"/>
          <w:sz w:val="22"/>
          <w:szCs w:val="22"/>
        </w:rPr>
        <w:t xml:space="preserve">jednego </w:t>
      </w:r>
      <w:proofErr w:type="spellStart"/>
      <w:r w:rsidRPr="00E8638A">
        <w:rPr>
          <w:rFonts w:ascii="Arial" w:hAnsi="Arial" w:cs="Arial"/>
          <w:sz w:val="22"/>
          <w:szCs w:val="22"/>
        </w:rPr>
        <w:t>busa</w:t>
      </w:r>
      <w:proofErr w:type="spellEnd"/>
      <w:r>
        <w:rPr>
          <w:rFonts w:ascii="Arial" w:hAnsi="Arial" w:cs="Arial"/>
          <w:sz w:val="22"/>
          <w:szCs w:val="22"/>
        </w:rPr>
        <w:t xml:space="preserve"> dziewięcioosobowego …..</w:t>
      </w:r>
      <w:r w:rsidRPr="00195F1F">
        <w:rPr>
          <w:rFonts w:ascii="Arial" w:hAnsi="Arial" w:cs="Arial"/>
          <w:sz w:val="22"/>
          <w:szCs w:val="22"/>
        </w:rPr>
        <w:t xml:space="preserve"> (</w:t>
      </w:r>
      <w:r>
        <w:rPr>
          <w:rFonts w:ascii="Arial" w:hAnsi="Arial" w:cs="Arial"/>
          <w:sz w:val="22"/>
          <w:szCs w:val="22"/>
        </w:rPr>
        <w:t>…….</w:t>
      </w:r>
      <w:r w:rsidRPr="00195F1F">
        <w:rPr>
          <w:rFonts w:ascii="Arial" w:hAnsi="Arial" w:cs="Arial"/>
          <w:sz w:val="22"/>
          <w:szCs w:val="22"/>
        </w:rPr>
        <w:t>) miesięcy</w:t>
      </w:r>
      <w:r>
        <w:rPr>
          <w:rFonts w:ascii="Arial" w:hAnsi="Arial" w:cs="Arial"/>
          <w:sz w:val="22"/>
          <w:szCs w:val="22"/>
        </w:rPr>
        <w:t xml:space="preserve"> </w:t>
      </w:r>
    </w:p>
    <w:p w14:paraId="25653CC0" w14:textId="77777777" w:rsidR="007B3014" w:rsidRPr="0015776C" w:rsidRDefault="007B3014" w:rsidP="007B3014">
      <w:pPr>
        <w:spacing w:line="300" w:lineRule="exact"/>
        <w:ind w:left="426"/>
        <w:jc w:val="both"/>
        <w:rPr>
          <w:rFonts w:ascii="Arial" w:hAnsi="Arial" w:cs="Arial"/>
          <w:sz w:val="22"/>
          <w:szCs w:val="22"/>
        </w:rPr>
      </w:pPr>
      <w:r w:rsidRPr="00195F1F">
        <w:rPr>
          <w:rFonts w:ascii="Arial" w:hAnsi="Arial" w:cs="Arial"/>
          <w:sz w:val="22"/>
          <w:szCs w:val="22"/>
        </w:rPr>
        <w:t>na cały pojazd</w:t>
      </w:r>
      <w:r>
        <w:rPr>
          <w:rFonts w:ascii="Arial" w:hAnsi="Arial" w:cs="Arial"/>
          <w:sz w:val="22"/>
          <w:szCs w:val="22"/>
        </w:rPr>
        <w:t xml:space="preserve"> </w:t>
      </w:r>
      <w:r w:rsidRPr="00BD48F5">
        <w:rPr>
          <w:rFonts w:ascii="Arial" w:hAnsi="Arial" w:cs="Arial"/>
          <w:sz w:val="22"/>
          <w:szCs w:val="22"/>
        </w:rPr>
        <w:t xml:space="preserve">do osiągniecia przebiegu ……  </w:t>
      </w:r>
      <w:r w:rsidRPr="00195F1F">
        <w:rPr>
          <w:rFonts w:ascii="Arial" w:hAnsi="Arial" w:cs="Arial"/>
          <w:sz w:val="22"/>
          <w:szCs w:val="22"/>
        </w:rPr>
        <w:t xml:space="preserve"> kilometrów, licząc od </w:t>
      </w:r>
      <w:r w:rsidRPr="0015776C">
        <w:rPr>
          <w:rFonts w:ascii="Arial" w:hAnsi="Arial" w:cs="Arial"/>
          <w:sz w:val="22"/>
          <w:szCs w:val="22"/>
        </w:rPr>
        <w:t>daty podpisania protokołu odbioru końcowego danego pojazdu.</w:t>
      </w:r>
    </w:p>
    <w:p w14:paraId="37D84B5F" w14:textId="77777777" w:rsidR="007B3014" w:rsidRPr="0015776C" w:rsidRDefault="007B3014" w:rsidP="007B3014">
      <w:pPr>
        <w:numPr>
          <w:ilvl w:val="0"/>
          <w:numId w:val="47"/>
        </w:numPr>
        <w:tabs>
          <w:tab w:val="clear" w:pos="717"/>
          <w:tab w:val="num" w:pos="426"/>
        </w:tabs>
        <w:spacing w:line="300" w:lineRule="exact"/>
        <w:ind w:left="426"/>
        <w:jc w:val="both"/>
        <w:rPr>
          <w:rFonts w:ascii="Arial" w:hAnsi="Arial" w:cs="Arial"/>
          <w:sz w:val="22"/>
          <w:szCs w:val="22"/>
        </w:rPr>
      </w:pPr>
      <w:r w:rsidRPr="0015776C">
        <w:rPr>
          <w:rFonts w:ascii="Arial" w:hAnsi="Arial" w:cs="Arial"/>
          <w:sz w:val="22"/>
          <w:szCs w:val="22"/>
        </w:rPr>
        <w:t>Wykonawca udzieli gwarancji na wszystkie czynności montażowe wyposażenia specjalnego i specjalistycznego oraz środków łączności i zabezpieczy Zamawiającego przed utratą gwarancji fabrycznej w tych pojazdach, w których niezbędna będzie ingerencja w instalacje i systemy producenta.</w:t>
      </w:r>
    </w:p>
    <w:p w14:paraId="7FD04922" w14:textId="77777777" w:rsidR="007B3014" w:rsidRPr="0015776C" w:rsidRDefault="007B3014" w:rsidP="007B3014">
      <w:pPr>
        <w:numPr>
          <w:ilvl w:val="0"/>
          <w:numId w:val="47"/>
        </w:numPr>
        <w:tabs>
          <w:tab w:val="clear" w:pos="717"/>
          <w:tab w:val="num" w:pos="426"/>
        </w:tabs>
        <w:spacing w:line="300" w:lineRule="exact"/>
        <w:ind w:left="426"/>
        <w:jc w:val="both"/>
        <w:rPr>
          <w:rFonts w:ascii="Arial" w:hAnsi="Arial" w:cs="Arial"/>
          <w:sz w:val="22"/>
          <w:szCs w:val="22"/>
        </w:rPr>
      </w:pPr>
      <w:r w:rsidRPr="0015776C">
        <w:rPr>
          <w:rFonts w:ascii="Arial" w:hAnsi="Arial" w:cs="Arial"/>
          <w:sz w:val="22"/>
          <w:szCs w:val="22"/>
        </w:rPr>
        <w:t xml:space="preserve">Wykonawca zobowiązuje się w okresie gwarancji do reakcji serwisowej w terminie do </w:t>
      </w:r>
      <w:r w:rsidRPr="00A262B2">
        <w:rPr>
          <w:rFonts w:ascii="Arial" w:hAnsi="Arial" w:cs="Arial"/>
          <w:b/>
          <w:bCs/>
          <w:sz w:val="22"/>
          <w:szCs w:val="22"/>
        </w:rPr>
        <w:t>48 godzin</w:t>
      </w:r>
      <w:r w:rsidRPr="0015776C">
        <w:rPr>
          <w:rFonts w:ascii="Arial" w:hAnsi="Arial" w:cs="Arial"/>
          <w:sz w:val="22"/>
          <w:szCs w:val="22"/>
        </w:rPr>
        <w:t xml:space="preserve">. Przez czas reakcji serwisowej rozumie się czas od zgłoszenia „awarii” </w:t>
      </w:r>
      <w:r w:rsidRPr="0015776C">
        <w:rPr>
          <w:rFonts w:ascii="Arial" w:eastAsia="Times New Roman" w:hAnsi="Arial" w:cs="Arial"/>
          <w:sz w:val="22"/>
          <w:szCs w:val="22"/>
        </w:rPr>
        <w:t>aż</w:t>
      </w:r>
      <w:r w:rsidRPr="0015776C">
        <w:rPr>
          <w:rFonts w:ascii="Arial" w:eastAsia="TTE1705440t00" w:hAnsi="Arial" w:cs="Arial"/>
          <w:sz w:val="22"/>
          <w:szCs w:val="22"/>
        </w:rPr>
        <w:t xml:space="preserve"> </w:t>
      </w:r>
      <w:r w:rsidRPr="0015776C">
        <w:rPr>
          <w:rFonts w:ascii="Arial" w:hAnsi="Arial" w:cs="Arial"/>
          <w:sz w:val="22"/>
          <w:szCs w:val="22"/>
        </w:rPr>
        <w:t>do czasu przyjazdu wykwalifikowanego serwisu Wykonawcy. Przez zgłoszenie awarii rozumie się moment wysłania zgłoszenia na wskazany przez Wykonawcę numer</w:t>
      </w:r>
      <w:r w:rsidRPr="00195F1F">
        <w:rPr>
          <w:rFonts w:ascii="Arial" w:hAnsi="Arial" w:cs="Arial"/>
          <w:sz w:val="22"/>
          <w:szCs w:val="22"/>
        </w:rPr>
        <w:t xml:space="preserve"> faksu </w:t>
      </w:r>
      <w:r w:rsidRPr="0015776C">
        <w:rPr>
          <w:rFonts w:ascii="Arial" w:hAnsi="Arial" w:cs="Arial"/>
          <w:sz w:val="22"/>
          <w:szCs w:val="22"/>
        </w:rPr>
        <w:t>bądź adres poczty elektronicznej. Nr telefoniczne serwisu ………….., E-mail …………………….. .</w:t>
      </w:r>
    </w:p>
    <w:p w14:paraId="7492A472" w14:textId="77777777" w:rsidR="007B3014" w:rsidRDefault="007B3014" w:rsidP="007B3014">
      <w:pPr>
        <w:numPr>
          <w:ilvl w:val="0"/>
          <w:numId w:val="47"/>
        </w:numPr>
        <w:tabs>
          <w:tab w:val="clear" w:pos="717"/>
          <w:tab w:val="num" w:pos="426"/>
        </w:tabs>
        <w:spacing w:line="300" w:lineRule="exact"/>
        <w:ind w:left="426"/>
        <w:jc w:val="both"/>
        <w:rPr>
          <w:rFonts w:ascii="Arial" w:hAnsi="Arial" w:cs="Arial"/>
          <w:sz w:val="22"/>
          <w:szCs w:val="22"/>
        </w:rPr>
      </w:pPr>
      <w:r w:rsidRPr="0015776C">
        <w:rPr>
          <w:rFonts w:ascii="Arial" w:hAnsi="Arial" w:cs="Arial"/>
          <w:sz w:val="22"/>
          <w:szCs w:val="22"/>
        </w:rPr>
        <w:lastRenderedPageBreak/>
        <w:t xml:space="preserve">Wykonawca świadczył będzie naprawy (wszelkich typów) w okresie trwania gwarancji. Czas naprawy pojazdu nie będzie dłuższy niż 2 tygodnie od dnia przyjęcia pojazdu do naprawy. </w:t>
      </w:r>
    </w:p>
    <w:p w14:paraId="38BB966F" w14:textId="77777777" w:rsidR="007B3014" w:rsidRPr="0015776C" w:rsidRDefault="007B3014" w:rsidP="007B3014">
      <w:pPr>
        <w:numPr>
          <w:ilvl w:val="0"/>
          <w:numId w:val="47"/>
        </w:numPr>
        <w:tabs>
          <w:tab w:val="clear" w:pos="717"/>
          <w:tab w:val="num" w:pos="426"/>
        </w:tabs>
        <w:spacing w:line="300" w:lineRule="exact"/>
        <w:ind w:left="426"/>
        <w:jc w:val="both"/>
        <w:rPr>
          <w:rFonts w:ascii="Arial" w:hAnsi="Arial" w:cs="Arial"/>
          <w:sz w:val="22"/>
          <w:szCs w:val="22"/>
        </w:rPr>
      </w:pPr>
      <w:r w:rsidRPr="00493A6C">
        <w:rPr>
          <w:rFonts w:ascii="Arial" w:hAnsi="Arial" w:cs="Arial"/>
          <w:sz w:val="22"/>
          <w:szCs w:val="22"/>
        </w:rPr>
        <w:t>Czas reakcji może ulec wydłużeniu jeśli niedotrzymanie terminu nastąpi z przyczyn niezależnych od Wykonawcy.</w:t>
      </w:r>
    </w:p>
    <w:p w14:paraId="0F870542" w14:textId="77777777" w:rsidR="007B3014" w:rsidRPr="0015776C" w:rsidRDefault="007B3014" w:rsidP="007B3014">
      <w:pPr>
        <w:numPr>
          <w:ilvl w:val="0"/>
          <w:numId w:val="47"/>
        </w:numPr>
        <w:tabs>
          <w:tab w:val="clear" w:pos="717"/>
          <w:tab w:val="num" w:pos="426"/>
        </w:tabs>
        <w:spacing w:line="300" w:lineRule="exact"/>
        <w:ind w:left="426"/>
        <w:jc w:val="both"/>
        <w:rPr>
          <w:rFonts w:ascii="Arial" w:hAnsi="Arial" w:cs="Arial"/>
          <w:sz w:val="22"/>
          <w:szCs w:val="22"/>
        </w:rPr>
      </w:pPr>
      <w:r w:rsidRPr="0015776C">
        <w:rPr>
          <w:rFonts w:ascii="Arial" w:hAnsi="Arial" w:cs="Arial"/>
          <w:bCs/>
          <w:sz w:val="22"/>
          <w:szCs w:val="22"/>
        </w:rPr>
        <w:t>Czynności gwarancyjne wykonuje Wykonawca.</w:t>
      </w:r>
    </w:p>
    <w:p w14:paraId="49E15BCA" w14:textId="77777777" w:rsidR="007B3014" w:rsidRPr="0015776C" w:rsidRDefault="007B3014" w:rsidP="007B3014">
      <w:pPr>
        <w:numPr>
          <w:ilvl w:val="0"/>
          <w:numId w:val="47"/>
        </w:numPr>
        <w:tabs>
          <w:tab w:val="clear" w:pos="717"/>
          <w:tab w:val="num" w:pos="426"/>
        </w:tabs>
        <w:spacing w:line="300" w:lineRule="exact"/>
        <w:ind w:left="426"/>
        <w:jc w:val="both"/>
        <w:rPr>
          <w:rFonts w:ascii="Arial" w:hAnsi="Arial" w:cs="Arial"/>
          <w:sz w:val="22"/>
          <w:szCs w:val="22"/>
        </w:rPr>
      </w:pPr>
      <w:r w:rsidRPr="0015776C">
        <w:rPr>
          <w:rFonts w:ascii="Arial" w:hAnsi="Arial" w:cs="Arial"/>
          <w:bCs/>
          <w:sz w:val="22"/>
          <w:szCs w:val="22"/>
        </w:rPr>
        <w:t>Wykonawca może powierzyć wykonywanie czynności gwarancyjnych innej firmie, informując o tym Zamawiającego. Wykonawca za działanie tej firmy ponosi odpowiedzialność jak za działanie własne lub zaniechanie.</w:t>
      </w:r>
    </w:p>
    <w:p w14:paraId="658B31AB" w14:textId="77777777" w:rsidR="007B3014" w:rsidRPr="0015776C" w:rsidRDefault="007B3014" w:rsidP="007B3014">
      <w:pPr>
        <w:numPr>
          <w:ilvl w:val="0"/>
          <w:numId w:val="47"/>
        </w:numPr>
        <w:tabs>
          <w:tab w:val="clear" w:pos="717"/>
          <w:tab w:val="num" w:pos="426"/>
        </w:tabs>
        <w:spacing w:line="300" w:lineRule="exact"/>
        <w:ind w:left="426"/>
        <w:jc w:val="both"/>
        <w:rPr>
          <w:rStyle w:val="Teksttreci3Pogrubienie"/>
          <w:rFonts w:ascii="Arial" w:hAnsi="Arial" w:cs="Arial"/>
          <w:b w:val="0"/>
          <w:bCs w:val="0"/>
          <w:sz w:val="22"/>
          <w:szCs w:val="22"/>
          <w:shd w:val="clear" w:color="auto" w:fill="auto"/>
        </w:rPr>
      </w:pPr>
      <w:r w:rsidRPr="0015776C">
        <w:rPr>
          <w:rFonts w:ascii="Arial" w:hAnsi="Arial" w:cs="Arial"/>
          <w:sz w:val="22"/>
          <w:szCs w:val="22"/>
        </w:rPr>
        <w:t>W okresie gwarancji Wykonawca zobowiązany jest przeprowadzać przeglądy okresowe  i konserwację pojazdów zgodnie z</w:t>
      </w:r>
      <w:r w:rsidRPr="0015776C">
        <w:rPr>
          <w:rStyle w:val="Teksttreci3Pogrubienie"/>
          <w:rFonts w:ascii="Arial" w:hAnsi="Arial" w:cs="Arial"/>
          <w:sz w:val="22"/>
          <w:szCs w:val="22"/>
        </w:rPr>
        <w:t xml:space="preserve"> </w:t>
      </w:r>
      <w:r w:rsidRPr="0015776C">
        <w:rPr>
          <w:rStyle w:val="Teksttreci3Pogrubienie"/>
          <w:rFonts w:ascii="Arial" w:hAnsi="Arial" w:cs="Arial"/>
          <w:b w:val="0"/>
          <w:sz w:val="22"/>
          <w:szCs w:val="22"/>
        </w:rPr>
        <w:t>dokumentami gwarancyjnymi.</w:t>
      </w:r>
    </w:p>
    <w:p w14:paraId="27FD4C6F" w14:textId="77777777" w:rsidR="007B3014" w:rsidRPr="0015776C" w:rsidRDefault="007B3014" w:rsidP="007B3014">
      <w:pPr>
        <w:numPr>
          <w:ilvl w:val="0"/>
          <w:numId w:val="47"/>
        </w:numPr>
        <w:tabs>
          <w:tab w:val="clear" w:pos="717"/>
          <w:tab w:val="num" w:pos="426"/>
        </w:tabs>
        <w:spacing w:line="300" w:lineRule="exact"/>
        <w:ind w:left="426"/>
        <w:jc w:val="both"/>
        <w:rPr>
          <w:rFonts w:ascii="Arial" w:hAnsi="Arial" w:cs="Arial"/>
          <w:sz w:val="22"/>
          <w:szCs w:val="22"/>
        </w:rPr>
      </w:pPr>
      <w:r w:rsidRPr="0015776C">
        <w:rPr>
          <w:rFonts w:ascii="Arial" w:hAnsi="Arial" w:cs="Arial"/>
          <w:bCs/>
          <w:sz w:val="22"/>
          <w:szCs w:val="22"/>
        </w:rPr>
        <w:t>Zamawiający może wykonywać uprawnienia z rękojmi za wady fizyczne przedmiotu umowy, niezależnie od uprawnień wynikających z  gwarancji.</w:t>
      </w:r>
    </w:p>
    <w:p w14:paraId="3B69F399" w14:textId="77777777" w:rsidR="007B3014" w:rsidRPr="0015776C" w:rsidRDefault="007B3014" w:rsidP="007B3014">
      <w:pPr>
        <w:numPr>
          <w:ilvl w:val="0"/>
          <w:numId w:val="47"/>
        </w:numPr>
        <w:tabs>
          <w:tab w:val="clear" w:pos="717"/>
          <w:tab w:val="num" w:pos="426"/>
        </w:tabs>
        <w:spacing w:line="300" w:lineRule="exact"/>
        <w:ind w:left="426"/>
        <w:jc w:val="both"/>
        <w:rPr>
          <w:rFonts w:ascii="Arial" w:hAnsi="Arial" w:cs="Arial"/>
          <w:sz w:val="22"/>
          <w:szCs w:val="22"/>
        </w:rPr>
      </w:pPr>
      <w:r w:rsidRPr="0015776C">
        <w:rPr>
          <w:rFonts w:ascii="Arial" w:hAnsi="Arial" w:cs="Arial"/>
          <w:bCs/>
          <w:sz w:val="22"/>
          <w:szCs w:val="22"/>
        </w:rPr>
        <w:t xml:space="preserve">Wykonawca zapewni dostępność </w:t>
      </w:r>
      <w:r w:rsidRPr="0015776C">
        <w:rPr>
          <w:rFonts w:ascii="Arial" w:hAnsi="Arial" w:cs="Arial"/>
          <w:sz w:val="22"/>
          <w:szCs w:val="22"/>
        </w:rPr>
        <w:t>części zamiennych przez 10 lat od dnia podpisania protokołu odbioru końcowego.</w:t>
      </w:r>
    </w:p>
    <w:p w14:paraId="6AB3140A" w14:textId="77777777" w:rsidR="007B3014" w:rsidRPr="00195F1F" w:rsidRDefault="007B3014" w:rsidP="007B3014">
      <w:pPr>
        <w:spacing w:line="300" w:lineRule="exact"/>
        <w:jc w:val="center"/>
        <w:rPr>
          <w:rFonts w:ascii="Arial" w:hAnsi="Arial" w:cs="Arial"/>
          <w:b/>
          <w:bCs/>
          <w:sz w:val="22"/>
          <w:szCs w:val="22"/>
        </w:rPr>
      </w:pPr>
    </w:p>
    <w:p w14:paraId="7314AD34" w14:textId="77777777" w:rsidR="007B3014" w:rsidRPr="00195F1F" w:rsidRDefault="007B3014" w:rsidP="007B3014">
      <w:pPr>
        <w:spacing w:line="300" w:lineRule="exact"/>
        <w:jc w:val="center"/>
        <w:rPr>
          <w:rFonts w:ascii="Arial" w:hAnsi="Arial" w:cs="Arial"/>
          <w:b/>
          <w:bCs/>
          <w:sz w:val="22"/>
          <w:szCs w:val="22"/>
        </w:rPr>
      </w:pPr>
      <w:bookmarkStart w:id="3" w:name="_Hlk126840996"/>
      <w:r w:rsidRPr="00195F1F">
        <w:rPr>
          <w:rFonts w:ascii="Arial" w:hAnsi="Arial" w:cs="Arial"/>
          <w:b/>
          <w:bCs/>
          <w:sz w:val="22"/>
          <w:szCs w:val="22"/>
        </w:rPr>
        <w:t>§</w:t>
      </w:r>
      <w:bookmarkEnd w:id="3"/>
      <w:r w:rsidRPr="00195F1F">
        <w:rPr>
          <w:rFonts w:ascii="Arial" w:hAnsi="Arial" w:cs="Arial"/>
          <w:b/>
          <w:bCs/>
          <w:sz w:val="22"/>
          <w:szCs w:val="22"/>
        </w:rPr>
        <w:t xml:space="preserve"> 6</w:t>
      </w:r>
    </w:p>
    <w:p w14:paraId="7B45A178" w14:textId="77777777" w:rsidR="007B3014" w:rsidRPr="00195F1F" w:rsidRDefault="007B3014" w:rsidP="007B3014">
      <w:pPr>
        <w:spacing w:line="300" w:lineRule="exact"/>
        <w:jc w:val="center"/>
        <w:rPr>
          <w:rFonts w:ascii="Arial" w:hAnsi="Arial" w:cs="Arial"/>
          <w:b/>
          <w:bCs/>
          <w:sz w:val="22"/>
          <w:szCs w:val="22"/>
        </w:rPr>
      </w:pPr>
      <w:r w:rsidRPr="00195F1F">
        <w:rPr>
          <w:rFonts w:ascii="Arial" w:hAnsi="Arial" w:cs="Arial"/>
          <w:b/>
          <w:bCs/>
          <w:sz w:val="22"/>
          <w:szCs w:val="22"/>
        </w:rPr>
        <w:t>Wartość umowy i zasady rozliczeń</w:t>
      </w:r>
    </w:p>
    <w:p w14:paraId="395062EB" w14:textId="77777777" w:rsidR="007B3014" w:rsidRPr="00195F1F" w:rsidRDefault="007B3014" w:rsidP="007B3014">
      <w:pPr>
        <w:numPr>
          <w:ilvl w:val="1"/>
          <w:numId w:val="44"/>
        </w:numPr>
        <w:tabs>
          <w:tab w:val="num" w:pos="284"/>
        </w:tabs>
        <w:spacing w:line="300" w:lineRule="exact"/>
        <w:ind w:left="284" w:hanging="284"/>
        <w:jc w:val="both"/>
        <w:rPr>
          <w:rFonts w:ascii="Arial" w:hAnsi="Arial" w:cs="Arial"/>
          <w:sz w:val="22"/>
          <w:szCs w:val="22"/>
        </w:rPr>
      </w:pPr>
      <w:r w:rsidRPr="00195F1F">
        <w:rPr>
          <w:rFonts w:ascii="Arial" w:hAnsi="Arial" w:cs="Arial"/>
          <w:sz w:val="22"/>
          <w:szCs w:val="22"/>
        </w:rPr>
        <w:t xml:space="preserve">Za przedmiot umowy Zamawiający zapłaci cenę ryczałtową w kwocie: </w:t>
      </w:r>
    </w:p>
    <w:p w14:paraId="5BEFA19E" w14:textId="77777777" w:rsidR="007B3014" w:rsidRPr="00195F1F" w:rsidRDefault="007B3014" w:rsidP="007B3014">
      <w:pPr>
        <w:spacing w:line="300" w:lineRule="exact"/>
        <w:ind w:left="284"/>
        <w:jc w:val="both"/>
        <w:rPr>
          <w:rFonts w:ascii="Arial" w:hAnsi="Arial" w:cs="Arial"/>
          <w:sz w:val="22"/>
          <w:szCs w:val="22"/>
        </w:rPr>
      </w:pPr>
      <w:r w:rsidRPr="00195F1F">
        <w:rPr>
          <w:rFonts w:ascii="Arial" w:hAnsi="Arial" w:cs="Arial"/>
          <w:sz w:val="22"/>
          <w:szCs w:val="22"/>
        </w:rPr>
        <w:t>netto: ...........................  (słownie: ...................................................................................) zł,</w:t>
      </w:r>
    </w:p>
    <w:p w14:paraId="131818D9" w14:textId="77777777" w:rsidR="007B3014" w:rsidRPr="00195F1F" w:rsidRDefault="007B3014" w:rsidP="007B3014">
      <w:pPr>
        <w:spacing w:line="300" w:lineRule="exact"/>
        <w:ind w:left="284"/>
        <w:jc w:val="both"/>
        <w:rPr>
          <w:rFonts w:ascii="Arial" w:hAnsi="Arial" w:cs="Arial"/>
          <w:sz w:val="22"/>
          <w:szCs w:val="22"/>
        </w:rPr>
      </w:pPr>
      <w:r w:rsidRPr="00195F1F">
        <w:rPr>
          <w:rFonts w:ascii="Arial" w:hAnsi="Arial" w:cs="Arial"/>
          <w:color w:val="000000"/>
          <w:sz w:val="23"/>
          <w:szCs w:val="23"/>
        </w:rPr>
        <w:t>powiększona o należny podatek VAT</w:t>
      </w:r>
      <w:r w:rsidRPr="00195F1F">
        <w:rPr>
          <w:rFonts w:ascii="Arial" w:hAnsi="Arial" w:cs="Arial"/>
          <w:sz w:val="22"/>
          <w:szCs w:val="22"/>
        </w:rPr>
        <w:t>.</w:t>
      </w:r>
    </w:p>
    <w:p w14:paraId="1E7DE645" w14:textId="77777777" w:rsidR="007B3014" w:rsidRPr="00195F1F" w:rsidRDefault="007B3014" w:rsidP="007B3014">
      <w:pPr>
        <w:numPr>
          <w:ilvl w:val="1"/>
          <w:numId w:val="44"/>
        </w:numPr>
        <w:tabs>
          <w:tab w:val="num" w:pos="284"/>
        </w:tabs>
        <w:spacing w:line="300" w:lineRule="exact"/>
        <w:ind w:left="284" w:hanging="284"/>
        <w:jc w:val="both"/>
        <w:rPr>
          <w:rFonts w:ascii="Arial" w:hAnsi="Arial" w:cs="Arial"/>
          <w:sz w:val="22"/>
          <w:szCs w:val="22"/>
        </w:rPr>
      </w:pPr>
      <w:r w:rsidRPr="00195F1F">
        <w:rPr>
          <w:rFonts w:ascii="Arial" w:hAnsi="Arial" w:cs="Arial"/>
          <w:sz w:val="22"/>
          <w:szCs w:val="22"/>
        </w:rPr>
        <w:t xml:space="preserve">Cena ryczałtowa wskazana w ust. 1  stanowi sumę poniższych cen </w:t>
      </w:r>
      <w:r>
        <w:rPr>
          <w:rFonts w:ascii="Arial" w:hAnsi="Arial" w:cs="Arial"/>
          <w:sz w:val="22"/>
          <w:szCs w:val="22"/>
        </w:rPr>
        <w:t xml:space="preserve">poszczególnych pojazdów </w:t>
      </w:r>
      <w:r w:rsidRPr="000601DB">
        <w:rPr>
          <w:rFonts w:ascii="Arial" w:hAnsi="Arial" w:cs="Arial"/>
          <w:i/>
          <w:iCs/>
          <w:sz w:val="22"/>
          <w:szCs w:val="22"/>
        </w:rPr>
        <w:t>(w przypadku</w:t>
      </w:r>
      <w:r>
        <w:rPr>
          <w:rFonts w:ascii="Arial" w:hAnsi="Arial" w:cs="Arial"/>
          <w:i/>
          <w:iCs/>
          <w:sz w:val="22"/>
          <w:szCs w:val="22"/>
        </w:rPr>
        <w:t>, Wykonawcy składającego ofertę na część 1 i część 2, gdy</w:t>
      </w:r>
      <w:r w:rsidRPr="000601DB">
        <w:rPr>
          <w:rFonts w:ascii="Arial" w:hAnsi="Arial" w:cs="Arial"/>
          <w:i/>
          <w:iCs/>
          <w:sz w:val="22"/>
          <w:szCs w:val="22"/>
        </w:rPr>
        <w:t xml:space="preserve"> </w:t>
      </w:r>
      <w:r>
        <w:rPr>
          <w:rFonts w:ascii="Arial" w:hAnsi="Arial" w:cs="Arial"/>
          <w:i/>
          <w:iCs/>
          <w:sz w:val="22"/>
          <w:szCs w:val="22"/>
        </w:rPr>
        <w:t xml:space="preserve">jego </w:t>
      </w:r>
      <w:r w:rsidRPr="000601DB">
        <w:rPr>
          <w:rFonts w:ascii="Arial" w:hAnsi="Arial" w:cs="Arial"/>
          <w:i/>
          <w:iCs/>
          <w:sz w:val="22"/>
          <w:szCs w:val="22"/>
        </w:rPr>
        <w:t>ofert</w:t>
      </w:r>
      <w:r>
        <w:rPr>
          <w:rFonts w:ascii="Arial" w:hAnsi="Arial" w:cs="Arial"/>
          <w:i/>
          <w:iCs/>
          <w:sz w:val="22"/>
          <w:szCs w:val="22"/>
        </w:rPr>
        <w:t xml:space="preserve">a  zostanie wybrana, jako najkorzystniejsza  zarówno dla </w:t>
      </w:r>
      <w:r w:rsidRPr="000601DB">
        <w:rPr>
          <w:rFonts w:ascii="Arial" w:hAnsi="Arial" w:cs="Arial"/>
          <w:i/>
          <w:iCs/>
          <w:sz w:val="22"/>
          <w:szCs w:val="22"/>
        </w:rPr>
        <w:t xml:space="preserve"> częś</w:t>
      </w:r>
      <w:r>
        <w:rPr>
          <w:rFonts w:ascii="Arial" w:hAnsi="Arial" w:cs="Arial"/>
          <w:i/>
          <w:iCs/>
          <w:sz w:val="22"/>
          <w:szCs w:val="22"/>
        </w:rPr>
        <w:t>ci</w:t>
      </w:r>
      <w:r w:rsidRPr="000601DB">
        <w:rPr>
          <w:rFonts w:ascii="Arial" w:hAnsi="Arial" w:cs="Arial"/>
          <w:i/>
          <w:iCs/>
          <w:sz w:val="22"/>
          <w:szCs w:val="22"/>
        </w:rPr>
        <w:t xml:space="preserve"> 1</w:t>
      </w:r>
      <w:r>
        <w:rPr>
          <w:rFonts w:ascii="Arial" w:hAnsi="Arial" w:cs="Arial"/>
          <w:i/>
          <w:iCs/>
          <w:sz w:val="22"/>
          <w:szCs w:val="22"/>
        </w:rPr>
        <w:t xml:space="preserve"> jak</w:t>
      </w:r>
      <w:r w:rsidRPr="000601DB">
        <w:rPr>
          <w:rFonts w:ascii="Arial" w:hAnsi="Arial" w:cs="Arial"/>
          <w:i/>
          <w:iCs/>
          <w:sz w:val="22"/>
          <w:szCs w:val="22"/>
        </w:rPr>
        <w:t xml:space="preserve"> i częś</w:t>
      </w:r>
      <w:r>
        <w:rPr>
          <w:rFonts w:ascii="Arial" w:hAnsi="Arial" w:cs="Arial"/>
          <w:i/>
          <w:iCs/>
          <w:sz w:val="22"/>
          <w:szCs w:val="22"/>
        </w:rPr>
        <w:t>ci</w:t>
      </w:r>
      <w:r w:rsidRPr="000601DB">
        <w:rPr>
          <w:rFonts w:ascii="Arial" w:hAnsi="Arial" w:cs="Arial"/>
          <w:i/>
          <w:iCs/>
          <w:sz w:val="22"/>
          <w:szCs w:val="22"/>
        </w:rPr>
        <w:t xml:space="preserve"> 2)</w:t>
      </w:r>
      <w:r w:rsidRPr="00195F1F">
        <w:rPr>
          <w:rFonts w:ascii="Arial" w:hAnsi="Arial" w:cs="Arial"/>
          <w:sz w:val="22"/>
          <w:szCs w:val="22"/>
        </w:rPr>
        <w:t>:</w:t>
      </w:r>
    </w:p>
    <w:p w14:paraId="5EF7A9B3" w14:textId="77777777" w:rsidR="007B3014" w:rsidRPr="00195F1F" w:rsidRDefault="007B3014" w:rsidP="007B3014">
      <w:pPr>
        <w:numPr>
          <w:ilvl w:val="2"/>
          <w:numId w:val="44"/>
        </w:numPr>
        <w:tabs>
          <w:tab w:val="left" w:pos="709"/>
        </w:tabs>
        <w:spacing w:line="300" w:lineRule="exact"/>
        <w:ind w:left="709"/>
        <w:jc w:val="both"/>
        <w:rPr>
          <w:rFonts w:ascii="Arial" w:hAnsi="Arial" w:cs="Arial"/>
          <w:sz w:val="22"/>
          <w:szCs w:val="22"/>
        </w:rPr>
      </w:pPr>
      <w:r w:rsidRPr="00195F1F">
        <w:rPr>
          <w:rFonts w:ascii="Arial" w:hAnsi="Arial" w:cs="Arial"/>
          <w:sz w:val="22"/>
          <w:szCs w:val="22"/>
        </w:rPr>
        <w:t xml:space="preserve">za dostarczenie jednego </w:t>
      </w:r>
      <w:proofErr w:type="spellStart"/>
      <w:r>
        <w:rPr>
          <w:rFonts w:ascii="Arial" w:hAnsi="Arial" w:cs="Arial"/>
          <w:sz w:val="22"/>
          <w:szCs w:val="22"/>
        </w:rPr>
        <w:t>kom</w:t>
      </w:r>
      <w:r w:rsidRPr="00195F1F">
        <w:rPr>
          <w:rFonts w:ascii="Arial" w:hAnsi="Arial" w:cs="Arial"/>
          <w:sz w:val="22"/>
          <w:szCs w:val="22"/>
        </w:rPr>
        <w:t>b</w:t>
      </w:r>
      <w:r>
        <w:rPr>
          <w:rFonts w:ascii="Arial" w:hAnsi="Arial" w:cs="Arial"/>
          <w:sz w:val="22"/>
          <w:szCs w:val="22"/>
        </w:rPr>
        <w:t>ivana</w:t>
      </w:r>
      <w:proofErr w:type="spellEnd"/>
      <w:r w:rsidRPr="00195F1F">
        <w:rPr>
          <w:rFonts w:ascii="Arial" w:hAnsi="Arial" w:cs="Arial"/>
          <w:sz w:val="22"/>
          <w:szCs w:val="22"/>
        </w:rPr>
        <w:t xml:space="preserve"> - ………… zł netto</w:t>
      </w:r>
      <w:r w:rsidRPr="00195F1F">
        <w:rPr>
          <w:rFonts w:ascii="Arial" w:hAnsi="Arial" w:cs="Arial"/>
          <w:color w:val="000000"/>
          <w:sz w:val="23"/>
          <w:szCs w:val="23"/>
        </w:rPr>
        <w:t>, (słownie: ………………….…………….……………...….), powiększona o należny podatek VAT,</w:t>
      </w:r>
    </w:p>
    <w:p w14:paraId="5E36208D" w14:textId="77777777" w:rsidR="007B3014" w:rsidRPr="00F4746D" w:rsidRDefault="007B3014" w:rsidP="007B3014">
      <w:pPr>
        <w:numPr>
          <w:ilvl w:val="2"/>
          <w:numId w:val="44"/>
        </w:numPr>
        <w:tabs>
          <w:tab w:val="left" w:pos="709"/>
        </w:tabs>
        <w:spacing w:line="300" w:lineRule="exact"/>
        <w:ind w:left="709"/>
        <w:jc w:val="both"/>
        <w:rPr>
          <w:rFonts w:ascii="Arial" w:hAnsi="Arial" w:cs="Arial"/>
          <w:sz w:val="22"/>
          <w:szCs w:val="22"/>
        </w:rPr>
      </w:pPr>
      <w:r w:rsidRPr="00195F1F">
        <w:rPr>
          <w:rFonts w:ascii="Arial" w:hAnsi="Arial" w:cs="Arial"/>
          <w:sz w:val="22"/>
          <w:szCs w:val="22"/>
        </w:rPr>
        <w:t xml:space="preserve">za dostarczenie jednego </w:t>
      </w:r>
      <w:proofErr w:type="spellStart"/>
      <w:r w:rsidRPr="00195F1F">
        <w:rPr>
          <w:rFonts w:ascii="Arial" w:hAnsi="Arial" w:cs="Arial"/>
          <w:sz w:val="22"/>
          <w:szCs w:val="22"/>
        </w:rPr>
        <w:t>b</w:t>
      </w:r>
      <w:r>
        <w:rPr>
          <w:rFonts w:ascii="Arial" w:hAnsi="Arial" w:cs="Arial"/>
          <w:sz w:val="22"/>
          <w:szCs w:val="22"/>
        </w:rPr>
        <w:t>usa</w:t>
      </w:r>
      <w:proofErr w:type="spellEnd"/>
      <w:r w:rsidRPr="00195F1F">
        <w:rPr>
          <w:rFonts w:ascii="Arial" w:hAnsi="Arial" w:cs="Arial"/>
          <w:sz w:val="22"/>
          <w:szCs w:val="22"/>
        </w:rPr>
        <w:t xml:space="preserve"> - ………… zł netto</w:t>
      </w:r>
      <w:r w:rsidRPr="00195F1F">
        <w:rPr>
          <w:rFonts w:ascii="Arial" w:hAnsi="Arial" w:cs="Arial"/>
          <w:color w:val="000000"/>
          <w:sz w:val="23"/>
          <w:szCs w:val="23"/>
        </w:rPr>
        <w:t>, (słownie: ………………….…………….……………...…</w:t>
      </w:r>
      <w:r>
        <w:rPr>
          <w:rFonts w:ascii="Arial" w:hAnsi="Arial" w:cs="Arial"/>
          <w:color w:val="000000"/>
          <w:sz w:val="23"/>
          <w:szCs w:val="23"/>
        </w:rPr>
        <w:t>.</w:t>
      </w:r>
      <w:r w:rsidRPr="00195F1F">
        <w:rPr>
          <w:rFonts w:ascii="Arial" w:hAnsi="Arial" w:cs="Arial"/>
          <w:color w:val="000000"/>
          <w:sz w:val="23"/>
          <w:szCs w:val="23"/>
        </w:rPr>
        <w:t>), powiększona o należny podatek VAT,</w:t>
      </w:r>
    </w:p>
    <w:p w14:paraId="5D8BA9F9" w14:textId="77777777" w:rsidR="007B3014" w:rsidRPr="00195F1F" w:rsidRDefault="007B3014" w:rsidP="007B3014">
      <w:pPr>
        <w:numPr>
          <w:ilvl w:val="1"/>
          <w:numId w:val="44"/>
        </w:numPr>
        <w:tabs>
          <w:tab w:val="num" w:pos="284"/>
        </w:tabs>
        <w:spacing w:line="300" w:lineRule="exact"/>
        <w:ind w:left="284" w:hanging="284"/>
        <w:jc w:val="both"/>
        <w:rPr>
          <w:rFonts w:ascii="Arial" w:hAnsi="Arial" w:cs="Arial"/>
          <w:sz w:val="22"/>
          <w:szCs w:val="22"/>
        </w:rPr>
      </w:pPr>
      <w:r w:rsidRPr="00195F1F">
        <w:rPr>
          <w:rFonts w:ascii="Arial" w:hAnsi="Arial" w:cs="Arial"/>
          <w:sz w:val="22"/>
          <w:szCs w:val="22"/>
        </w:rPr>
        <w:t>W cenie zawierają się wszystkie koszty związane z wykonaniem umowy, w tym koszty:</w:t>
      </w:r>
    </w:p>
    <w:p w14:paraId="52048CBF" w14:textId="77777777" w:rsidR="007B3014" w:rsidRPr="00195F1F" w:rsidRDefault="007B3014" w:rsidP="007B3014">
      <w:pPr>
        <w:numPr>
          <w:ilvl w:val="0"/>
          <w:numId w:val="46"/>
        </w:numPr>
        <w:tabs>
          <w:tab w:val="left" w:pos="540"/>
        </w:tabs>
        <w:spacing w:line="300" w:lineRule="exact"/>
        <w:ind w:right="57"/>
        <w:jc w:val="both"/>
        <w:rPr>
          <w:rFonts w:ascii="Arial" w:hAnsi="Arial" w:cs="Arial"/>
          <w:sz w:val="22"/>
          <w:szCs w:val="22"/>
        </w:rPr>
      </w:pPr>
      <w:r w:rsidRPr="00195F1F">
        <w:rPr>
          <w:rFonts w:ascii="Arial" w:hAnsi="Arial" w:cs="Arial"/>
          <w:sz w:val="22"/>
          <w:szCs w:val="22"/>
        </w:rPr>
        <w:t>składowania i dostawy (transportu) przedmiotu umowy do siedziby Zamawiającego,</w:t>
      </w:r>
    </w:p>
    <w:p w14:paraId="13986CAE" w14:textId="77777777" w:rsidR="007B3014" w:rsidRPr="00195F1F" w:rsidRDefault="007B3014" w:rsidP="007B3014">
      <w:pPr>
        <w:numPr>
          <w:ilvl w:val="0"/>
          <w:numId w:val="46"/>
        </w:numPr>
        <w:tabs>
          <w:tab w:val="left" w:pos="540"/>
        </w:tabs>
        <w:spacing w:line="300" w:lineRule="exact"/>
        <w:ind w:right="57"/>
        <w:jc w:val="both"/>
        <w:rPr>
          <w:rFonts w:ascii="Arial" w:hAnsi="Arial" w:cs="Arial"/>
          <w:sz w:val="22"/>
          <w:szCs w:val="22"/>
        </w:rPr>
      </w:pPr>
      <w:r w:rsidRPr="00195F1F">
        <w:rPr>
          <w:rFonts w:ascii="Arial" w:hAnsi="Arial" w:cs="Arial"/>
          <w:sz w:val="22"/>
          <w:szCs w:val="22"/>
        </w:rPr>
        <w:t>uruchomienia przedmiotu zamówienia ,</w:t>
      </w:r>
    </w:p>
    <w:p w14:paraId="598E1B43" w14:textId="77777777" w:rsidR="007B3014" w:rsidRPr="00195F1F" w:rsidRDefault="007B3014" w:rsidP="007B3014">
      <w:pPr>
        <w:numPr>
          <w:ilvl w:val="0"/>
          <w:numId w:val="46"/>
        </w:numPr>
        <w:tabs>
          <w:tab w:val="left" w:pos="540"/>
        </w:tabs>
        <w:spacing w:line="300" w:lineRule="exact"/>
        <w:ind w:right="57"/>
        <w:jc w:val="both"/>
        <w:rPr>
          <w:rFonts w:ascii="Arial" w:hAnsi="Arial" w:cs="Arial"/>
          <w:strike/>
          <w:sz w:val="22"/>
          <w:szCs w:val="22"/>
        </w:rPr>
      </w:pPr>
      <w:r w:rsidRPr="00195F1F">
        <w:rPr>
          <w:rFonts w:ascii="Arial" w:hAnsi="Arial" w:cs="Arial"/>
          <w:sz w:val="22"/>
          <w:szCs w:val="22"/>
        </w:rPr>
        <w:t>napraw wszelkiego typu w okresie trwania gwarancji</w:t>
      </w:r>
    </w:p>
    <w:p w14:paraId="3BB8C131" w14:textId="77777777" w:rsidR="007B3014" w:rsidRPr="00195F1F" w:rsidRDefault="007B3014" w:rsidP="007B3014">
      <w:pPr>
        <w:numPr>
          <w:ilvl w:val="0"/>
          <w:numId w:val="46"/>
        </w:numPr>
        <w:tabs>
          <w:tab w:val="left" w:pos="540"/>
        </w:tabs>
        <w:spacing w:line="300" w:lineRule="exact"/>
        <w:ind w:right="57"/>
        <w:jc w:val="both"/>
        <w:rPr>
          <w:rFonts w:ascii="Arial" w:hAnsi="Arial" w:cs="Arial"/>
          <w:sz w:val="22"/>
          <w:szCs w:val="22"/>
        </w:rPr>
      </w:pPr>
      <w:r w:rsidRPr="00195F1F">
        <w:rPr>
          <w:rFonts w:ascii="Arial" w:hAnsi="Arial" w:cs="Arial"/>
          <w:sz w:val="22"/>
          <w:szCs w:val="22"/>
        </w:rPr>
        <w:t>konsultacji technicznych w okresie gwarancji dotyczących montażu w pojazdach wyposażenia specjalistycznego bez utraty uprawnień wynikających z gwarancji,</w:t>
      </w:r>
    </w:p>
    <w:p w14:paraId="39D84533" w14:textId="77777777" w:rsidR="007B3014" w:rsidRDefault="007B3014" w:rsidP="007B3014">
      <w:pPr>
        <w:numPr>
          <w:ilvl w:val="0"/>
          <w:numId w:val="46"/>
        </w:numPr>
        <w:spacing w:line="300" w:lineRule="exact"/>
        <w:ind w:left="896" w:hanging="357"/>
        <w:jc w:val="both"/>
        <w:rPr>
          <w:rFonts w:ascii="Arial" w:hAnsi="Arial" w:cs="Arial"/>
          <w:sz w:val="22"/>
          <w:szCs w:val="22"/>
        </w:rPr>
      </w:pPr>
      <w:r w:rsidRPr="00195F1F">
        <w:rPr>
          <w:rFonts w:ascii="Arial" w:hAnsi="Arial" w:cs="Arial"/>
          <w:sz w:val="22"/>
          <w:szCs w:val="22"/>
        </w:rPr>
        <w:t>wyposażenie pojazdów w tablice rejestracyjne przekazane przez Zamawiającego, w terminie do 3 dni od przekazania Wykonawcy zgłoszenia przez Zamawiającego,</w:t>
      </w:r>
    </w:p>
    <w:p w14:paraId="38E38B8C" w14:textId="77777777" w:rsidR="007B3014" w:rsidRPr="00195F1F" w:rsidRDefault="007B3014" w:rsidP="007B3014">
      <w:pPr>
        <w:numPr>
          <w:ilvl w:val="1"/>
          <w:numId w:val="44"/>
        </w:numPr>
        <w:tabs>
          <w:tab w:val="num" w:pos="284"/>
        </w:tabs>
        <w:spacing w:line="300" w:lineRule="exact"/>
        <w:ind w:left="284" w:hanging="284"/>
        <w:jc w:val="both"/>
        <w:rPr>
          <w:rFonts w:ascii="Arial" w:hAnsi="Arial" w:cs="Arial"/>
          <w:sz w:val="22"/>
          <w:szCs w:val="22"/>
        </w:rPr>
      </w:pPr>
      <w:r w:rsidRPr="00195F1F">
        <w:rPr>
          <w:rFonts w:ascii="Arial" w:hAnsi="Arial" w:cs="Arial"/>
          <w:sz w:val="22"/>
          <w:szCs w:val="22"/>
        </w:rPr>
        <w:t>Wynagrodzenie, o którym mowa w ust. 1 nastąpi jednorazowo przelewem na rachunek bankowy Wykonawcy wskazany w prawidłowo wystawionej przez Wykonawcę fakturze VAT, w terminie</w:t>
      </w:r>
      <w:r>
        <w:rPr>
          <w:rFonts w:ascii="Arial" w:hAnsi="Arial" w:cs="Arial"/>
          <w:sz w:val="22"/>
          <w:szCs w:val="22"/>
        </w:rPr>
        <w:t xml:space="preserve"> 30</w:t>
      </w:r>
      <w:r w:rsidRPr="00195F1F">
        <w:rPr>
          <w:rFonts w:ascii="Arial" w:hAnsi="Arial" w:cs="Arial"/>
          <w:sz w:val="22"/>
          <w:szCs w:val="22"/>
        </w:rPr>
        <w:t xml:space="preserve"> dni od daty </w:t>
      </w:r>
      <w:r>
        <w:rPr>
          <w:rFonts w:ascii="Arial" w:hAnsi="Arial" w:cs="Arial"/>
          <w:sz w:val="22"/>
          <w:szCs w:val="22"/>
        </w:rPr>
        <w:t xml:space="preserve">poprawnego </w:t>
      </w:r>
      <w:r w:rsidRPr="00195F1F">
        <w:rPr>
          <w:rFonts w:ascii="Arial" w:hAnsi="Arial" w:cs="Arial"/>
          <w:sz w:val="22"/>
          <w:szCs w:val="22"/>
        </w:rPr>
        <w:t>doręczenia faktury Zamawiającemu.</w:t>
      </w:r>
    </w:p>
    <w:p w14:paraId="0C6D416B" w14:textId="77777777" w:rsidR="007B3014" w:rsidRPr="00195F1F" w:rsidRDefault="007B3014" w:rsidP="007B3014">
      <w:pPr>
        <w:numPr>
          <w:ilvl w:val="1"/>
          <w:numId w:val="44"/>
        </w:numPr>
        <w:tabs>
          <w:tab w:val="num" w:pos="284"/>
        </w:tabs>
        <w:spacing w:line="300" w:lineRule="exact"/>
        <w:ind w:left="284" w:hanging="284"/>
        <w:jc w:val="both"/>
        <w:rPr>
          <w:rFonts w:ascii="Arial" w:hAnsi="Arial" w:cs="Arial"/>
          <w:sz w:val="22"/>
          <w:szCs w:val="22"/>
        </w:rPr>
      </w:pPr>
      <w:r w:rsidRPr="00195F1F">
        <w:rPr>
          <w:rFonts w:ascii="Arial" w:hAnsi="Arial" w:cs="Arial"/>
          <w:sz w:val="22"/>
          <w:szCs w:val="22"/>
        </w:rPr>
        <w:t>Podstawą wystawienia faktury będzie podpisany przez strony umowy protokół odbioru końcowego całego przedmiotu zamówienia.</w:t>
      </w:r>
      <w:r w:rsidRPr="0030238E">
        <w:rPr>
          <w:rFonts w:ascii="Arial" w:hAnsi="Arial" w:cs="Arial"/>
          <w:sz w:val="22"/>
          <w:szCs w:val="22"/>
        </w:rPr>
        <w:t xml:space="preserve"> </w:t>
      </w:r>
      <w:r w:rsidRPr="000601DB">
        <w:rPr>
          <w:rFonts w:ascii="Arial" w:hAnsi="Arial" w:cs="Arial"/>
          <w:i/>
          <w:iCs/>
          <w:sz w:val="22"/>
          <w:szCs w:val="22"/>
        </w:rPr>
        <w:t>(w przypadku</w:t>
      </w:r>
      <w:r>
        <w:rPr>
          <w:rFonts w:ascii="Arial" w:hAnsi="Arial" w:cs="Arial"/>
          <w:i/>
          <w:iCs/>
          <w:sz w:val="22"/>
          <w:szCs w:val="22"/>
        </w:rPr>
        <w:t>, Wykonawcy składającego ofertę na część 1 i część 2, gdy</w:t>
      </w:r>
      <w:r w:rsidRPr="000601DB">
        <w:rPr>
          <w:rFonts w:ascii="Arial" w:hAnsi="Arial" w:cs="Arial"/>
          <w:i/>
          <w:iCs/>
          <w:sz w:val="22"/>
          <w:szCs w:val="22"/>
        </w:rPr>
        <w:t xml:space="preserve"> </w:t>
      </w:r>
      <w:r>
        <w:rPr>
          <w:rFonts w:ascii="Arial" w:hAnsi="Arial" w:cs="Arial"/>
          <w:i/>
          <w:iCs/>
          <w:sz w:val="22"/>
          <w:szCs w:val="22"/>
        </w:rPr>
        <w:t xml:space="preserve">jego </w:t>
      </w:r>
      <w:r w:rsidRPr="000601DB">
        <w:rPr>
          <w:rFonts w:ascii="Arial" w:hAnsi="Arial" w:cs="Arial"/>
          <w:i/>
          <w:iCs/>
          <w:sz w:val="22"/>
          <w:szCs w:val="22"/>
        </w:rPr>
        <w:t>ofert</w:t>
      </w:r>
      <w:r>
        <w:rPr>
          <w:rFonts w:ascii="Arial" w:hAnsi="Arial" w:cs="Arial"/>
          <w:i/>
          <w:iCs/>
          <w:sz w:val="22"/>
          <w:szCs w:val="22"/>
        </w:rPr>
        <w:t xml:space="preserve">a  zostanie wybrana, jako najkorzystniejsza  zarówno dla </w:t>
      </w:r>
      <w:r w:rsidRPr="000601DB">
        <w:rPr>
          <w:rFonts w:ascii="Arial" w:hAnsi="Arial" w:cs="Arial"/>
          <w:i/>
          <w:iCs/>
          <w:sz w:val="22"/>
          <w:szCs w:val="22"/>
        </w:rPr>
        <w:t xml:space="preserve"> częś</w:t>
      </w:r>
      <w:r>
        <w:rPr>
          <w:rFonts w:ascii="Arial" w:hAnsi="Arial" w:cs="Arial"/>
          <w:i/>
          <w:iCs/>
          <w:sz w:val="22"/>
          <w:szCs w:val="22"/>
        </w:rPr>
        <w:t>ci</w:t>
      </w:r>
      <w:r w:rsidRPr="000601DB">
        <w:rPr>
          <w:rFonts w:ascii="Arial" w:hAnsi="Arial" w:cs="Arial"/>
          <w:i/>
          <w:iCs/>
          <w:sz w:val="22"/>
          <w:szCs w:val="22"/>
        </w:rPr>
        <w:t xml:space="preserve"> 1</w:t>
      </w:r>
      <w:r>
        <w:rPr>
          <w:rFonts w:ascii="Arial" w:hAnsi="Arial" w:cs="Arial"/>
          <w:i/>
          <w:iCs/>
          <w:sz w:val="22"/>
          <w:szCs w:val="22"/>
        </w:rPr>
        <w:t xml:space="preserve"> jak</w:t>
      </w:r>
      <w:r w:rsidRPr="000601DB">
        <w:rPr>
          <w:rFonts w:ascii="Arial" w:hAnsi="Arial" w:cs="Arial"/>
          <w:i/>
          <w:iCs/>
          <w:sz w:val="22"/>
          <w:szCs w:val="22"/>
        </w:rPr>
        <w:t xml:space="preserve"> i częś</w:t>
      </w:r>
      <w:r>
        <w:rPr>
          <w:rFonts w:ascii="Arial" w:hAnsi="Arial" w:cs="Arial"/>
          <w:i/>
          <w:iCs/>
          <w:sz w:val="22"/>
          <w:szCs w:val="22"/>
        </w:rPr>
        <w:t>ci</w:t>
      </w:r>
      <w:r w:rsidRPr="000601DB">
        <w:rPr>
          <w:rFonts w:ascii="Arial" w:hAnsi="Arial" w:cs="Arial"/>
          <w:i/>
          <w:iCs/>
          <w:sz w:val="22"/>
          <w:szCs w:val="22"/>
        </w:rPr>
        <w:t xml:space="preserve"> 2)</w:t>
      </w:r>
      <w:r w:rsidRPr="00195F1F">
        <w:rPr>
          <w:rFonts w:ascii="Arial" w:hAnsi="Arial" w:cs="Arial"/>
          <w:sz w:val="22"/>
          <w:szCs w:val="22"/>
        </w:rPr>
        <w:t>:</w:t>
      </w:r>
    </w:p>
    <w:p w14:paraId="56736B41" w14:textId="77777777" w:rsidR="007B3014" w:rsidRPr="00195F1F" w:rsidRDefault="007B3014" w:rsidP="007B3014">
      <w:pPr>
        <w:numPr>
          <w:ilvl w:val="1"/>
          <w:numId w:val="44"/>
        </w:numPr>
        <w:tabs>
          <w:tab w:val="num" w:pos="284"/>
        </w:tabs>
        <w:spacing w:line="300" w:lineRule="exact"/>
        <w:ind w:left="238" w:hanging="238"/>
        <w:jc w:val="both"/>
        <w:rPr>
          <w:rFonts w:ascii="Arial" w:hAnsi="Arial" w:cs="Arial"/>
          <w:b/>
          <w:sz w:val="22"/>
          <w:szCs w:val="22"/>
        </w:rPr>
      </w:pPr>
      <w:r w:rsidRPr="00195F1F">
        <w:rPr>
          <w:rFonts w:ascii="Arial" w:hAnsi="Arial" w:cs="Arial"/>
          <w:sz w:val="22"/>
          <w:szCs w:val="22"/>
        </w:rPr>
        <w:lastRenderedPageBreak/>
        <w:t xml:space="preserve">Na wniosek Wykonawcy wynagrodzenie, o którym mowa w ust. 1, może być </w:t>
      </w:r>
      <w:proofErr w:type="spellStart"/>
      <w:r w:rsidRPr="00195F1F">
        <w:rPr>
          <w:rFonts w:ascii="Arial" w:hAnsi="Arial" w:cs="Arial"/>
          <w:sz w:val="22"/>
          <w:szCs w:val="22"/>
        </w:rPr>
        <w:t>wypłacone</w:t>
      </w:r>
      <w:r>
        <w:rPr>
          <w:rFonts w:ascii="Arial" w:hAnsi="Arial" w:cs="Arial"/>
          <w:sz w:val="22"/>
          <w:szCs w:val="22"/>
        </w:rPr>
        <w:t>w</w:t>
      </w:r>
      <w:proofErr w:type="spellEnd"/>
      <w:r>
        <w:rPr>
          <w:rFonts w:ascii="Arial" w:hAnsi="Arial" w:cs="Arial"/>
          <w:sz w:val="22"/>
          <w:szCs w:val="22"/>
        </w:rPr>
        <w:t xml:space="preserve"> ratach </w:t>
      </w:r>
      <w:r w:rsidRPr="00195F1F">
        <w:rPr>
          <w:rFonts w:ascii="Arial" w:hAnsi="Arial" w:cs="Arial"/>
          <w:sz w:val="22"/>
          <w:szCs w:val="22"/>
        </w:rPr>
        <w:t>, w wysokościach wskazanych w ust. 2, po każdorazowej dostawie pojazdów składających się na przedmiot zamówienia.</w:t>
      </w:r>
      <w:r>
        <w:rPr>
          <w:rFonts w:ascii="Arial" w:hAnsi="Arial" w:cs="Arial"/>
          <w:sz w:val="22"/>
          <w:szCs w:val="22"/>
        </w:rPr>
        <w:t xml:space="preserve"> </w:t>
      </w:r>
      <w:r w:rsidRPr="000601DB">
        <w:rPr>
          <w:rFonts w:ascii="Arial" w:hAnsi="Arial" w:cs="Arial"/>
          <w:i/>
          <w:iCs/>
          <w:sz w:val="22"/>
          <w:szCs w:val="22"/>
        </w:rPr>
        <w:t>(w przypadku</w:t>
      </w:r>
      <w:r>
        <w:rPr>
          <w:rFonts w:ascii="Arial" w:hAnsi="Arial" w:cs="Arial"/>
          <w:i/>
          <w:iCs/>
          <w:sz w:val="22"/>
          <w:szCs w:val="22"/>
        </w:rPr>
        <w:t>, Wykonawcy składającego ofertę na część 1 i część 2, gdy</w:t>
      </w:r>
      <w:r w:rsidRPr="000601DB">
        <w:rPr>
          <w:rFonts w:ascii="Arial" w:hAnsi="Arial" w:cs="Arial"/>
          <w:i/>
          <w:iCs/>
          <w:sz w:val="22"/>
          <w:szCs w:val="22"/>
        </w:rPr>
        <w:t xml:space="preserve"> </w:t>
      </w:r>
      <w:r>
        <w:rPr>
          <w:rFonts w:ascii="Arial" w:hAnsi="Arial" w:cs="Arial"/>
          <w:i/>
          <w:iCs/>
          <w:sz w:val="22"/>
          <w:szCs w:val="22"/>
        </w:rPr>
        <w:t xml:space="preserve">jego </w:t>
      </w:r>
      <w:r w:rsidRPr="000601DB">
        <w:rPr>
          <w:rFonts w:ascii="Arial" w:hAnsi="Arial" w:cs="Arial"/>
          <w:i/>
          <w:iCs/>
          <w:sz w:val="22"/>
          <w:szCs w:val="22"/>
        </w:rPr>
        <w:t>ofert</w:t>
      </w:r>
      <w:r>
        <w:rPr>
          <w:rFonts w:ascii="Arial" w:hAnsi="Arial" w:cs="Arial"/>
          <w:i/>
          <w:iCs/>
          <w:sz w:val="22"/>
          <w:szCs w:val="22"/>
        </w:rPr>
        <w:t xml:space="preserve">a  zostanie wybrana, jako najkorzystniejsza  zarówno dla </w:t>
      </w:r>
      <w:r w:rsidRPr="000601DB">
        <w:rPr>
          <w:rFonts w:ascii="Arial" w:hAnsi="Arial" w:cs="Arial"/>
          <w:i/>
          <w:iCs/>
          <w:sz w:val="22"/>
          <w:szCs w:val="22"/>
        </w:rPr>
        <w:t xml:space="preserve"> częś</w:t>
      </w:r>
      <w:r>
        <w:rPr>
          <w:rFonts w:ascii="Arial" w:hAnsi="Arial" w:cs="Arial"/>
          <w:i/>
          <w:iCs/>
          <w:sz w:val="22"/>
          <w:szCs w:val="22"/>
        </w:rPr>
        <w:t>ci</w:t>
      </w:r>
      <w:r w:rsidRPr="000601DB">
        <w:rPr>
          <w:rFonts w:ascii="Arial" w:hAnsi="Arial" w:cs="Arial"/>
          <w:i/>
          <w:iCs/>
          <w:sz w:val="22"/>
          <w:szCs w:val="22"/>
        </w:rPr>
        <w:t xml:space="preserve"> 1</w:t>
      </w:r>
      <w:r>
        <w:rPr>
          <w:rFonts w:ascii="Arial" w:hAnsi="Arial" w:cs="Arial"/>
          <w:i/>
          <w:iCs/>
          <w:sz w:val="22"/>
          <w:szCs w:val="22"/>
        </w:rPr>
        <w:t xml:space="preserve"> jak</w:t>
      </w:r>
      <w:r w:rsidRPr="000601DB">
        <w:rPr>
          <w:rFonts w:ascii="Arial" w:hAnsi="Arial" w:cs="Arial"/>
          <w:i/>
          <w:iCs/>
          <w:sz w:val="22"/>
          <w:szCs w:val="22"/>
        </w:rPr>
        <w:t xml:space="preserve"> i częś</w:t>
      </w:r>
      <w:r>
        <w:rPr>
          <w:rFonts w:ascii="Arial" w:hAnsi="Arial" w:cs="Arial"/>
          <w:i/>
          <w:iCs/>
          <w:sz w:val="22"/>
          <w:szCs w:val="22"/>
        </w:rPr>
        <w:t>ci</w:t>
      </w:r>
      <w:r w:rsidRPr="000601DB">
        <w:rPr>
          <w:rFonts w:ascii="Arial" w:hAnsi="Arial" w:cs="Arial"/>
          <w:i/>
          <w:iCs/>
          <w:sz w:val="22"/>
          <w:szCs w:val="22"/>
        </w:rPr>
        <w:t xml:space="preserve"> 2)</w:t>
      </w:r>
    </w:p>
    <w:p w14:paraId="24E67E19" w14:textId="77777777" w:rsidR="007B3014" w:rsidRPr="00195F1F" w:rsidRDefault="007B3014" w:rsidP="007B3014">
      <w:pPr>
        <w:numPr>
          <w:ilvl w:val="1"/>
          <w:numId w:val="44"/>
        </w:numPr>
        <w:tabs>
          <w:tab w:val="num" w:pos="284"/>
        </w:tabs>
        <w:spacing w:line="300" w:lineRule="exact"/>
        <w:ind w:left="238" w:hanging="238"/>
        <w:jc w:val="both"/>
        <w:rPr>
          <w:rFonts w:ascii="Arial" w:hAnsi="Arial" w:cs="Arial"/>
          <w:b/>
          <w:sz w:val="22"/>
          <w:szCs w:val="22"/>
        </w:rPr>
      </w:pPr>
      <w:r w:rsidRPr="00195F1F">
        <w:rPr>
          <w:rFonts w:ascii="Arial" w:hAnsi="Arial" w:cs="Arial"/>
          <w:sz w:val="22"/>
          <w:szCs w:val="22"/>
        </w:rPr>
        <w:t xml:space="preserve">W sytuacji, o której mowa w ust. 6 wynagrodzenie zostanie wypłacone na podstawie prawidłowo wystawionej przez Wykonawcę faktury VAT każdorazowo w oparciu o protokół częściowy odbioru podpisany przez obie strony umowy, w terminie </w:t>
      </w:r>
      <w:r>
        <w:rPr>
          <w:rFonts w:ascii="Arial" w:hAnsi="Arial" w:cs="Arial"/>
          <w:sz w:val="22"/>
          <w:szCs w:val="22"/>
        </w:rPr>
        <w:t>30</w:t>
      </w:r>
      <w:r w:rsidRPr="00195F1F">
        <w:rPr>
          <w:rFonts w:ascii="Arial" w:hAnsi="Arial" w:cs="Arial"/>
          <w:sz w:val="22"/>
          <w:szCs w:val="22"/>
        </w:rPr>
        <w:t xml:space="preserve"> dni od daty doręczenia faktury VAT Zamawiającemu.</w:t>
      </w:r>
      <w:r w:rsidRPr="000601DB">
        <w:rPr>
          <w:rFonts w:ascii="Arial" w:hAnsi="Arial" w:cs="Arial"/>
          <w:i/>
          <w:iCs/>
          <w:sz w:val="22"/>
          <w:szCs w:val="22"/>
        </w:rPr>
        <w:t xml:space="preserve"> (w przypadku</w:t>
      </w:r>
      <w:r>
        <w:rPr>
          <w:rFonts w:ascii="Arial" w:hAnsi="Arial" w:cs="Arial"/>
          <w:i/>
          <w:iCs/>
          <w:sz w:val="22"/>
          <w:szCs w:val="22"/>
        </w:rPr>
        <w:t>, Wykonawcy składającego ofertę na część 1 i część 2, gdy</w:t>
      </w:r>
      <w:r w:rsidRPr="000601DB">
        <w:rPr>
          <w:rFonts w:ascii="Arial" w:hAnsi="Arial" w:cs="Arial"/>
          <w:i/>
          <w:iCs/>
          <w:sz w:val="22"/>
          <w:szCs w:val="22"/>
        </w:rPr>
        <w:t xml:space="preserve"> </w:t>
      </w:r>
      <w:r>
        <w:rPr>
          <w:rFonts w:ascii="Arial" w:hAnsi="Arial" w:cs="Arial"/>
          <w:i/>
          <w:iCs/>
          <w:sz w:val="22"/>
          <w:szCs w:val="22"/>
        </w:rPr>
        <w:t xml:space="preserve">jego </w:t>
      </w:r>
      <w:r w:rsidRPr="000601DB">
        <w:rPr>
          <w:rFonts w:ascii="Arial" w:hAnsi="Arial" w:cs="Arial"/>
          <w:i/>
          <w:iCs/>
          <w:sz w:val="22"/>
          <w:szCs w:val="22"/>
        </w:rPr>
        <w:t>ofert</w:t>
      </w:r>
      <w:r>
        <w:rPr>
          <w:rFonts w:ascii="Arial" w:hAnsi="Arial" w:cs="Arial"/>
          <w:i/>
          <w:iCs/>
          <w:sz w:val="22"/>
          <w:szCs w:val="22"/>
        </w:rPr>
        <w:t xml:space="preserve">a  zostanie wybrana, jako najkorzystniejsza  zarówno dla </w:t>
      </w:r>
      <w:r w:rsidRPr="000601DB">
        <w:rPr>
          <w:rFonts w:ascii="Arial" w:hAnsi="Arial" w:cs="Arial"/>
          <w:i/>
          <w:iCs/>
          <w:sz w:val="22"/>
          <w:szCs w:val="22"/>
        </w:rPr>
        <w:t xml:space="preserve"> częś</w:t>
      </w:r>
      <w:r>
        <w:rPr>
          <w:rFonts w:ascii="Arial" w:hAnsi="Arial" w:cs="Arial"/>
          <w:i/>
          <w:iCs/>
          <w:sz w:val="22"/>
          <w:szCs w:val="22"/>
        </w:rPr>
        <w:t>ci</w:t>
      </w:r>
      <w:r w:rsidRPr="000601DB">
        <w:rPr>
          <w:rFonts w:ascii="Arial" w:hAnsi="Arial" w:cs="Arial"/>
          <w:i/>
          <w:iCs/>
          <w:sz w:val="22"/>
          <w:szCs w:val="22"/>
        </w:rPr>
        <w:t xml:space="preserve"> 1</w:t>
      </w:r>
      <w:r>
        <w:rPr>
          <w:rFonts w:ascii="Arial" w:hAnsi="Arial" w:cs="Arial"/>
          <w:i/>
          <w:iCs/>
          <w:sz w:val="22"/>
          <w:szCs w:val="22"/>
        </w:rPr>
        <w:t xml:space="preserve"> jak</w:t>
      </w:r>
      <w:r w:rsidRPr="000601DB">
        <w:rPr>
          <w:rFonts w:ascii="Arial" w:hAnsi="Arial" w:cs="Arial"/>
          <w:i/>
          <w:iCs/>
          <w:sz w:val="22"/>
          <w:szCs w:val="22"/>
        </w:rPr>
        <w:t xml:space="preserve"> i częś</w:t>
      </w:r>
      <w:r>
        <w:rPr>
          <w:rFonts w:ascii="Arial" w:hAnsi="Arial" w:cs="Arial"/>
          <w:i/>
          <w:iCs/>
          <w:sz w:val="22"/>
          <w:szCs w:val="22"/>
        </w:rPr>
        <w:t>ci</w:t>
      </w:r>
      <w:r w:rsidRPr="000601DB">
        <w:rPr>
          <w:rFonts w:ascii="Arial" w:hAnsi="Arial" w:cs="Arial"/>
          <w:i/>
          <w:iCs/>
          <w:sz w:val="22"/>
          <w:szCs w:val="22"/>
        </w:rPr>
        <w:t xml:space="preserve"> 2)</w:t>
      </w:r>
    </w:p>
    <w:p w14:paraId="3980449F" w14:textId="77777777" w:rsidR="007B3014" w:rsidRPr="00F77EBF" w:rsidRDefault="007B3014" w:rsidP="007B3014">
      <w:pPr>
        <w:numPr>
          <w:ilvl w:val="1"/>
          <w:numId w:val="44"/>
        </w:numPr>
        <w:tabs>
          <w:tab w:val="num" w:pos="284"/>
        </w:tabs>
        <w:spacing w:line="300" w:lineRule="exact"/>
        <w:ind w:left="284" w:hanging="284"/>
        <w:jc w:val="both"/>
        <w:rPr>
          <w:rFonts w:ascii="Arial" w:hAnsi="Arial" w:cs="Arial"/>
          <w:sz w:val="22"/>
          <w:szCs w:val="22"/>
        </w:rPr>
      </w:pPr>
      <w:r w:rsidRPr="00195F1F">
        <w:rPr>
          <w:rFonts w:ascii="Arial" w:hAnsi="Arial" w:cs="Arial"/>
          <w:sz w:val="22"/>
          <w:szCs w:val="22"/>
        </w:rPr>
        <w:t xml:space="preserve">Wynagrodzenie należne Wykonawcy płatne będzie przelewem na </w:t>
      </w:r>
      <w:r>
        <w:rPr>
          <w:rFonts w:ascii="Arial" w:hAnsi="Arial" w:cs="Arial"/>
          <w:sz w:val="22"/>
          <w:szCs w:val="22"/>
        </w:rPr>
        <w:t xml:space="preserve">rachunek </w:t>
      </w:r>
      <w:r w:rsidRPr="00195F1F">
        <w:rPr>
          <w:rFonts w:ascii="Arial" w:hAnsi="Arial" w:cs="Arial"/>
          <w:sz w:val="22"/>
          <w:szCs w:val="22"/>
        </w:rPr>
        <w:t xml:space="preserve"> bankow</w:t>
      </w:r>
      <w:r>
        <w:rPr>
          <w:rFonts w:ascii="Arial" w:hAnsi="Arial" w:cs="Arial"/>
          <w:sz w:val="22"/>
          <w:szCs w:val="22"/>
        </w:rPr>
        <w:t>y</w:t>
      </w:r>
      <w:r w:rsidRPr="00195F1F">
        <w:rPr>
          <w:rFonts w:ascii="Arial" w:hAnsi="Arial" w:cs="Arial"/>
          <w:sz w:val="22"/>
          <w:szCs w:val="22"/>
        </w:rPr>
        <w:t xml:space="preserve"> wskazan</w:t>
      </w:r>
      <w:r>
        <w:rPr>
          <w:rFonts w:ascii="Arial" w:hAnsi="Arial" w:cs="Arial"/>
          <w:sz w:val="22"/>
          <w:szCs w:val="22"/>
        </w:rPr>
        <w:t>y</w:t>
      </w:r>
      <w:r w:rsidRPr="00195F1F">
        <w:rPr>
          <w:rFonts w:ascii="Arial" w:hAnsi="Arial" w:cs="Arial"/>
          <w:sz w:val="22"/>
          <w:szCs w:val="22"/>
        </w:rPr>
        <w:t xml:space="preserve"> na fakturze.</w:t>
      </w:r>
      <w:r w:rsidRPr="00F77EBF">
        <w:rPr>
          <w:rFonts w:ascii="Arial" w:hAnsi="Arial" w:cs="Arial"/>
          <w:sz w:val="22"/>
          <w:szCs w:val="22"/>
        </w:rPr>
        <w:t>.</w:t>
      </w:r>
    </w:p>
    <w:p w14:paraId="08D562CE" w14:textId="77777777" w:rsidR="007B3014" w:rsidRDefault="007B3014" w:rsidP="007B3014">
      <w:pPr>
        <w:numPr>
          <w:ilvl w:val="1"/>
          <w:numId w:val="44"/>
        </w:numPr>
        <w:tabs>
          <w:tab w:val="num" w:pos="426"/>
        </w:tabs>
        <w:spacing w:line="300" w:lineRule="exact"/>
        <w:ind w:left="284" w:hanging="284"/>
        <w:jc w:val="both"/>
        <w:rPr>
          <w:rFonts w:ascii="Arial" w:hAnsi="Arial" w:cs="Arial"/>
          <w:sz w:val="22"/>
          <w:szCs w:val="22"/>
        </w:rPr>
      </w:pPr>
      <w:r w:rsidRPr="00195F1F">
        <w:rPr>
          <w:rFonts w:ascii="Arial" w:hAnsi="Arial" w:cs="Arial"/>
          <w:sz w:val="22"/>
          <w:szCs w:val="22"/>
        </w:rPr>
        <w:t xml:space="preserve">Za datę płatności przyjmuje się dzień </w:t>
      </w:r>
      <w:r w:rsidRPr="00195F1F">
        <w:rPr>
          <w:rFonts w:ascii="Arial" w:hAnsi="Arial" w:cs="Arial"/>
          <w:snapToGrid w:val="0"/>
          <w:sz w:val="22"/>
          <w:szCs w:val="22"/>
        </w:rPr>
        <w:t>obciążenia rachunku bankowego Zamawiającego.</w:t>
      </w:r>
    </w:p>
    <w:p w14:paraId="7D3C208B" w14:textId="77777777" w:rsidR="007B3014" w:rsidRPr="00F77EBF" w:rsidRDefault="007B3014" w:rsidP="007B3014">
      <w:pPr>
        <w:numPr>
          <w:ilvl w:val="1"/>
          <w:numId w:val="44"/>
        </w:numPr>
        <w:tabs>
          <w:tab w:val="num" w:pos="426"/>
        </w:tabs>
        <w:spacing w:line="300" w:lineRule="exact"/>
        <w:ind w:left="426" w:hanging="426"/>
        <w:jc w:val="both"/>
        <w:rPr>
          <w:rFonts w:ascii="Arial" w:hAnsi="Arial" w:cs="Arial"/>
          <w:sz w:val="22"/>
          <w:szCs w:val="22"/>
        </w:rPr>
      </w:pPr>
      <w:r w:rsidRPr="00F77EBF">
        <w:rPr>
          <w:rFonts w:ascii="Arial" w:hAnsi="Arial" w:cs="Arial"/>
          <w:sz w:val="21"/>
          <w:szCs w:val="21"/>
        </w:rPr>
        <w:t>Strony oświadczają, że są płatnikami podatku od towarów i usług uprawnionymi do otrzymania faktur VAT i faktur korygujących. Zamawiający upoważnia Wykonawcę do wystawiania faktur VAT bez podpisu Zamawiającego</w:t>
      </w:r>
      <w:r>
        <w:rPr>
          <w:rFonts w:ascii="Arial" w:hAnsi="Arial" w:cs="Arial"/>
          <w:sz w:val="21"/>
          <w:szCs w:val="21"/>
        </w:rPr>
        <w:t>,</w:t>
      </w:r>
    </w:p>
    <w:p w14:paraId="06B97F0B" w14:textId="77777777" w:rsidR="007B3014" w:rsidRDefault="007B3014" w:rsidP="007B3014">
      <w:pPr>
        <w:numPr>
          <w:ilvl w:val="1"/>
          <w:numId w:val="44"/>
        </w:numPr>
        <w:tabs>
          <w:tab w:val="num" w:pos="426"/>
        </w:tabs>
        <w:spacing w:line="300" w:lineRule="exact"/>
        <w:ind w:left="426" w:hanging="426"/>
        <w:jc w:val="both"/>
        <w:rPr>
          <w:rFonts w:ascii="Arial" w:hAnsi="Arial" w:cs="Arial"/>
          <w:sz w:val="22"/>
          <w:szCs w:val="22"/>
        </w:rPr>
      </w:pPr>
      <w:r w:rsidRPr="00F77EBF">
        <w:rPr>
          <w:rFonts w:ascii="Arial" w:hAnsi="Arial" w:cs="Arial"/>
          <w:sz w:val="21"/>
          <w:szCs w:val="21"/>
        </w:rPr>
        <w:t xml:space="preserve">Strony akceptują wystawianie i dostarczanie w formie elektronicznej, w formacie PDF: faktur, faktur korygujących oraz duplikatów faktur, zgodnie z art. 106n ustawy z dnia </w:t>
      </w:r>
      <w:r w:rsidRPr="00F77EBF">
        <w:rPr>
          <w:rFonts w:ascii="Arial" w:hAnsi="Arial" w:cs="Arial"/>
          <w:sz w:val="21"/>
          <w:szCs w:val="21"/>
        </w:rPr>
        <w:br/>
        <w:t>11 marca 2004 r. o podatku od towarów i usług (tj. Dz. U. z 2018 r., poz. 2174 ze zm.).</w:t>
      </w:r>
    </w:p>
    <w:p w14:paraId="154B76EE" w14:textId="77777777" w:rsidR="007B3014" w:rsidRDefault="007B3014" w:rsidP="007B3014">
      <w:pPr>
        <w:numPr>
          <w:ilvl w:val="1"/>
          <w:numId w:val="44"/>
        </w:numPr>
        <w:tabs>
          <w:tab w:val="num" w:pos="426"/>
        </w:tabs>
        <w:spacing w:line="300" w:lineRule="exact"/>
        <w:ind w:left="426" w:hanging="426"/>
        <w:jc w:val="both"/>
        <w:rPr>
          <w:rFonts w:ascii="Arial" w:hAnsi="Arial" w:cs="Arial"/>
          <w:sz w:val="22"/>
          <w:szCs w:val="22"/>
        </w:rPr>
      </w:pPr>
      <w:r w:rsidRPr="00F77EBF">
        <w:rPr>
          <w:rFonts w:ascii="Arial" w:hAnsi="Arial" w:cs="Arial"/>
          <w:sz w:val="21"/>
          <w:szCs w:val="21"/>
        </w:rPr>
        <w:t xml:space="preserve">Faktury elektroniczne będą Zamawiającemu wysyłane na adres e-mail: </w:t>
      </w:r>
      <w:hyperlink r:id="rId16" w:history="1">
        <w:r w:rsidRPr="00F77EBF">
          <w:rPr>
            <w:rStyle w:val="Hipercze"/>
            <w:rFonts w:ascii="Arial" w:hAnsi="Arial" w:cs="Arial"/>
            <w:sz w:val="21"/>
            <w:szCs w:val="21"/>
          </w:rPr>
          <w:t>faktury.bf@modlinairport.pl</w:t>
        </w:r>
      </w:hyperlink>
      <w:r w:rsidRPr="00F77EBF">
        <w:rPr>
          <w:rFonts w:ascii="Arial" w:hAnsi="Arial" w:cs="Arial"/>
          <w:sz w:val="21"/>
          <w:szCs w:val="21"/>
        </w:rPr>
        <w:t>, z adresu e-mail: …….</w:t>
      </w:r>
    </w:p>
    <w:p w14:paraId="0B1E4934" w14:textId="77777777" w:rsidR="007B3014" w:rsidRDefault="007B3014" w:rsidP="007B3014">
      <w:pPr>
        <w:numPr>
          <w:ilvl w:val="1"/>
          <w:numId w:val="44"/>
        </w:numPr>
        <w:tabs>
          <w:tab w:val="num" w:pos="426"/>
        </w:tabs>
        <w:spacing w:line="300" w:lineRule="exact"/>
        <w:ind w:left="426" w:hanging="426"/>
        <w:jc w:val="both"/>
        <w:rPr>
          <w:rFonts w:ascii="Arial" w:hAnsi="Arial" w:cs="Arial"/>
          <w:sz w:val="22"/>
          <w:szCs w:val="22"/>
        </w:rPr>
      </w:pPr>
      <w:r w:rsidRPr="00F77EBF">
        <w:rPr>
          <w:rFonts w:ascii="Arial" w:hAnsi="Arial" w:cs="Arial"/>
          <w:sz w:val="21"/>
          <w:szCs w:val="21"/>
        </w:rPr>
        <w:t>Strony zobowiązują się do wzajemnego informowania o każdorazowej zmianie ww. adresów e-mailowych.</w:t>
      </w:r>
    </w:p>
    <w:p w14:paraId="23EB00F8" w14:textId="77777777" w:rsidR="007B3014" w:rsidRDefault="007B3014" w:rsidP="007B3014">
      <w:pPr>
        <w:numPr>
          <w:ilvl w:val="1"/>
          <w:numId w:val="44"/>
        </w:numPr>
        <w:tabs>
          <w:tab w:val="num" w:pos="426"/>
        </w:tabs>
        <w:spacing w:line="300" w:lineRule="exact"/>
        <w:ind w:left="426" w:hanging="426"/>
        <w:jc w:val="both"/>
        <w:rPr>
          <w:rFonts w:ascii="Arial" w:hAnsi="Arial" w:cs="Arial"/>
          <w:sz w:val="22"/>
          <w:szCs w:val="22"/>
        </w:rPr>
      </w:pPr>
      <w:r w:rsidRPr="00F77EBF">
        <w:rPr>
          <w:rFonts w:ascii="Arial" w:hAnsi="Arial" w:cs="Arial"/>
          <w:sz w:val="21"/>
          <w:szCs w:val="21"/>
        </w:rPr>
        <w:t>Wykonawca oświadcza, że numer rachunku bankowego, na który Zamawiający powinien dokonywać wszelkich płatności na podstawie niniejszej Umowy znajduje się na elektronicznym wykazie przedsiębiorców prowadzonym przez Szefa Krajowej Administracji Skarbowej tj. tzw. Białej liście podatników. W przypadku, gdy Wykonawca wskaże numer rachunku inny niż figurujący na ww. białej liście podatników Zamawiający uprawniony jest do dokonania płatności na rachunek bankowy wskazany na ww. liście niezależnie od dyspozycji Wykonawcy w tym zakresie.  W sytuacji gdy na ww. białej liście podatników nie będzie figurować numer rachunku Wykonawcy Zamawiający uprawniony jest do wstrzymania płatności do czasu otrzymania rachunku bankowego znajdującego się na ww. liście; tym samym termin płatności faktury ulega odpowiedniemu przesunięciu i rozpoczyna się od otrzymania przez Zamawiającego od Wykonawcy rachunku bankowego znajdującego się na ww. liście. W przypadku gdy Zamawiający dokona płatności na numer rachunku bankowego wskazany przez Wykonawcę, a wskazany numer rachunku bankowego nie znajdzie się na tzw. Białej liście, Wykonawca zobowiązuje się pokryć wszelkie szkody Zamawiającego wynikające z ww. działania lub zaniechania Wykonawcy.</w:t>
      </w:r>
    </w:p>
    <w:p w14:paraId="099102F6" w14:textId="77777777" w:rsidR="007B3014" w:rsidRDefault="007B3014" w:rsidP="007B3014">
      <w:pPr>
        <w:numPr>
          <w:ilvl w:val="1"/>
          <w:numId w:val="44"/>
        </w:numPr>
        <w:tabs>
          <w:tab w:val="num" w:pos="426"/>
        </w:tabs>
        <w:spacing w:line="300" w:lineRule="exact"/>
        <w:ind w:left="426" w:hanging="426"/>
        <w:jc w:val="both"/>
        <w:rPr>
          <w:rFonts w:ascii="Arial" w:hAnsi="Arial" w:cs="Arial"/>
          <w:sz w:val="22"/>
          <w:szCs w:val="22"/>
        </w:rPr>
      </w:pPr>
      <w:r w:rsidRPr="00F77EBF">
        <w:rPr>
          <w:rFonts w:ascii="Arial" w:hAnsi="Arial" w:cs="Arial"/>
          <w:sz w:val="21"/>
          <w:szCs w:val="21"/>
        </w:rPr>
        <w:t xml:space="preserve">Zamawiający oświadcza, iż posiada status dużego przedsiębiorcy w rozumieniu </w:t>
      </w:r>
      <w:r w:rsidRPr="00F77EBF">
        <w:rPr>
          <w:rFonts w:ascii="Arial" w:hAnsi="Arial" w:cs="Arial"/>
          <w:bCs/>
          <w:color w:val="000000"/>
          <w:sz w:val="21"/>
          <w:szCs w:val="21"/>
        </w:rPr>
        <w:t>Ustawy z dnia 8 marca 2013 r. o przeciwdziałaniu nadmiernym opóźnieniom w transakcjach handlowych (</w:t>
      </w:r>
      <w:r w:rsidRPr="00F77EBF">
        <w:rPr>
          <w:rFonts w:ascii="Arial" w:hAnsi="Arial" w:cs="Arial"/>
          <w:bCs/>
          <w:sz w:val="21"/>
          <w:szCs w:val="21"/>
        </w:rPr>
        <w:t>Dz. U. 2013 poz. 403 ze zm.).</w:t>
      </w:r>
    </w:p>
    <w:p w14:paraId="1B2B5B2E" w14:textId="77777777" w:rsidR="007B3014" w:rsidRPr="00F77EBF" w:rsidRDefault="007B3014" w:rsidP="007B3014">
      <w:pPr>
        <w:numPr>
          <w:ilvl w:val="1"/>
          <w:numId w:val="44"/>
        </w:numPr>
        <w:tabs>
          <w:tab w:val="num" w:pos="426"/>
        </w:tabs>
        <w:spacing w:line="300" w:lineRule="exact"/>
        <w:ind w:left="426" w:hanging="426"/>
        <w:jc w:val="both"/>
        <w:rPr>
          <w:rFonts w:ascii="Arial" w:hAnsi="Arial" w:cs="Arial"/>
          <w:sz w:val="22"/>
          <w:szCs w:val="22"/>
        </w:rPr>
      </w:pPr>
      <w:r w:rsidRPr="00F77EBF">
        <w:rPr>
          <w:rFonts w:ascii="Arial" w:hAnsi="Arial" w:cs="Arial"/>
          <w:sz w:val="22"/>
          <w:szCs w:val="22"/>
        </w:rPr>
        <w:t xml:space="preserve">W przypadku ustawowej zmiany obowiązujących stawek podatku VAT,  na wniosek strony zainteresowanej, strony sporządzą stosowny aneks do umowy uwzględniający zmiany stawki podatku VAT. Rozliczenie umowy lub jej części nastąpi przy uwzględnieniu </w:t>
      </w:r>
      <w:r w:rsidRPr="00F77EBF">
        <w:rPr>
          <w:rFonts w:ascii="Arial" w:hAnsi="Arial" w:cs="Arial"/>
          <w:sz w:val="22"/>
          <w:szCs w:val="22"/>
        </w:rPr>
        <w:lastRenderedPageBreak/>
        <w:t>aktualnie obowiązujących, w chwili rozliczenia, stawek VAT, zgodnie z obowiązującymi przepisami.</w:t>
      </w:r>
    </w:p>
    <w:p w14:paraId="6955B5F2" w14:textId="77777777" w:rsidR="007B3014" w:rsidRPr="00195F1F" w:rsidRDefault="007B3014" w:rsidP="007B3014">
      <w:pPr>
        <w:spacing w:line="300" w:lineRule="exact"/>
        <w:jc w:val="center"/>
        <w:rPr>
          <w:rFonts w:ascii="Arial" w:hAnsi="Arial" w:cs="Arial"/>
          <w:b/>
          <w:bCs/>
          <w:sz w:val="22"/>
          <w:szCs w:val="22"/>
        </w:rPr>
      </w:pPr>
      <w:r w:rsidRPr="00195F1F">
        <w:rPr>
          <w:rFonts w:ascii="Arial" w:hAnsi="Arial" w:cs="Arial"/>
          <w:b/>
          <w:bCs/>
          <w:sz w:val="22"/>
          <w:szCs w:val="22"/>
        </w:rPr>
        <w:t>§ 7</w:t>
      </w:r>
    </w:p>
    <w:p w14:paraId="1831F4A3" w14:textId="77777777" w:rsidR="007B3014" w:rsidRPr="00195F1F" w:rsidRDefault="007B3014" w:rsidP="007B3014">
      <w:pPr>
        <w:spacing w:line="300" w:lineRule="exact"/>
        <w:jc w:val="center"/>
        <w:rPr>
          <w:rFonts w:ascii="Arial" w:hAnsi="Arial" w:cs="Arial"/>
          <w:b/>
          <w:bCs/>
          <w:sz w:val="22"/>
          <w:szCs w:val="22"/>
        </w:rPr>
      </w:pPr>
      <w:r w:rsidRPr="00195F1F">
        <w:rPr>
          <w:rFonts w:ascii="Arial" w:hAnsi="Arial" w:cs="Arial"/>
          <w:b/>
          <w:bCs/>
          <w:sz w:val="22"/>
          <w:szCs w:val="22"/>
        </w:rPr>
        <w:t>Kary umowne</w:t>
      </w:r>
    </w:p>
    <w:p w14:paraId="4F82BE05" w14:textId="77777777" w:rsidR="007B3014" w:rsidRPr="00195F1F" w:rsidRDefault="007B3014" w:rsidP="007B3014">
      <w:pPr>
        <w:numPr>
          <w:ilvl w:val="0"/>
          <w:numId w:val="51"/>
        </w:numPr>
        <w:tabs>
          <w:tab w:val="clear" w:pos="397"/>
          <w:tab w:val="num" w:pos="284"/>
        </w:tabs>
        <w:spacing w:line="300" w:lineRule="exact"/>
        <w:ind w:left="284" w:hanging="284"/>
        <w:jc w:val="both"/>
        <w:rPr>
          <w:rFonts w:ascii="Arial" w:hAnsi="Arial" w:cs="Arial"/>
          <w:b/>
          <w:bCs/>
          <w:sz w:val="22"/>
          <w:szCs w:val="22"/>
        </w:rPr>
      </w:pPr>
      <w:r w:rsidRPr="00195F1F">
        <w:rPr>
          <w:rFonts w:ascii="Arial" w:hAnsi="Arial" w:cs="Arial"/>
          <w:sz w:val="22"/>
          <w:szCs w:val="22"/>
        </w:rPr>
        <w:t xml:space="preserve">W razie nie wykonania umowy Wykonawca zobowiązany jest zapłacić Zamawiającemu karę umowną w wysokości 10% ceny brutto przedmiotu umowy, o której mowa w § 6 ust. 1, w przypadku odstąpienia przez Wykonawcę od umowy z przyczyn, za które Zamawiający nie ponosi odpowiedzialności.  </w:t>
      </w:r>
    </w:p>
    <w:p w14:paraId="65C0B77B" w14:textId="77777777" w:rsidR="007B3014" w:rsidRDefault="007B3014" w:rsidP="007B3014">
      <w:pPr>
        <w:numPr>
          <w:ilvl w:val="0"/>
          <w:numId w:val="51"/>
        </w:numPr>
        <w:tabs>
          <w:tab w:val="clear" w:pos="397"/>
          <w:tab w:val="num" w:pos="284"/>
        </w:tabs>
        <w:spacing w:line="300" w:lineRule="exact"/>
        <w:ind w:left="284" w:hanging="284"/>
        <w:jc w:val="both"/>
        <w:rPr>
          <w:rFonts w:ascii="Arial" w:hAnsi="Arial" w:cs="Arial"/>
          <w:bCs/>
          <w:sz w:val="22"/>
          <w:szCs w:val="22"/>
        </w:rPr>
      </w:pPr>
      <w:r w:rsidRPr="00195F1F">
        <w:rPr>
          <w:rFonts w:ascii="Arial" w:hAnsi="Arial" w:cs="Arial"/>
          <w:sz w:val="22"/>
          <w:szCs w:val="22"/>
        </w:rPr>
        <w:t>Za opóźnienie w wykonaniu dostawy pojazdów wraz z dokumentacją Zamawiający zastrzega sobie prawo naliczenia Wykonawcy kary umownej w wysokości 0,1% ceny brutto, o której mowa w § 6 ust. 1, za każdy dzień opóźnienia.</w:t>
      </w:r>
    </w:p>
    <w:p w14:paraId="2D4BD894" w14:textId="77777777" w:rsidR="007B3014" w:rsidRDefault="007B3014" w:rsidP="007B3014">
      <w:pPr>
        <w:numPr>
          <w:ilvl w:val="0"/>
          <w:numId w:val="51"/>
        </w:numPr>
        <w:tabs>
          <w:tab w:val="clear" w:pos="397"/>
          <w:tab w:val="num" w:pos="284"/>
        </w:tabs>
        <w:spacing w:line="300" w:lineRule="exact"/>
        <w:ind w:left="284" w:hanging="284"/>
        <w:jc w:val="both"/>
        <w:rPr>
          <w:rFonts w:ascii="Arial" w:hAnsi="Arial" w:cs="Arial"/>
          <w:bCs/>
          <w:sz w:val="22"/>
          <w:szCs w:val="22"/>
        </w:rPr>
      </w:pPr>
      <w:r w:rsidRPr="009875E5">
        <w:rPr>
          <w:rFonts w:ascii="Arial" w:hAnsi="Arial" w:cs="Arial"/>
          <w:sz w:val="22"/>
          <w:szCs w:val="22"/>
        </w:rPr>
        <w:t xml:space="preserve">Wykonawca zapłaci Zamawiającemu karę umowną za opóźnienie w reakcji serwisowej (czas reakcji serwisowej do 48 godzin), w wysokości 0,1% ceny brutto, </w:t>
      </w:r>
      <w:bookmarkStart w:id="4" w:name="_Hlk128039301"/>
      <w:r w:rsidRPr="009875E5">
        <w:rPr>
          <w:rFonts w:ascii="Arial" w:hAnsi="Arial" w:cs="Arial"/>
          <w:sz w:val="22"/>
          <w:szCs w:val="22"/>
        </w:rPr>
        <w:t>o której mowa w § 6 ust. 1</w:t>
      </w:r>
      <w:bookmarkEnd w:id="4"/>
      <w:r w:rsidRPr="009875E5">
        <w:rPr>
          <w:rFonts w:ascii="Arial" w:hAnsi="Arial" w:cs="Arial"/>
          <w:sz w:val="22"/>
          <w:szCs w:val="22"/>
        </w:rPr>
        <w:t>, za każdy dzień opóźnienia. Dzień opóźnienia liczy się za 24 godziny, a każda rozpoczęta godzina powyżej 24 godzin oznacza cały dzień opóźnienia.</w:t>
      </w:r>
    </w:p>
    <w:p w14:paraId="51C07903" w14:textId="77777777" w:rsidR="007B3014" w:rsidRPr="004A27D6" w:rsidRDefault="007B3014" w:rsidP="007B3014">
      <w:pPr>
        <w:numPr>
          <w:ilvl w:val="0"/>
          <w:numId w:val="51"/>
        </w:numPr>
        <w:tabs>
          <w:tab w:val="clear" w:pos="397"/>
          <w:tab w:val="num" w:pos="284"/>
        </w:tabs>
        <w:spacing w:line="300" w:lineRule="exact"/>
        <w:ind w:left="284" w:hanging="284"/>
        <w:jc w:val="both"/>
        <w:rPr>
          <w:rFonts w:ascii="Arial" w:hAnsi="Arial" w:cs="Arial"/>
          <w:bCs/>
          <w:sz w:val="22"/>
          <w:szCs w:val="22"/>
        </w:rPr>
      </w:pPr>
      <w:r w:rsidRPr="00C50A05">
        <w:rPr>
          <w:rFonts w:ascii="Arial" w:hAnsi="Arial" w:cs="Arial"/>
          <w:sz w:val="22"/>
          <w:szCs w:val="22"/>
        </w:rPr>
        <w:t>Zamawiający ma prawo odstąpić od umowy w przypadku, gdy dostarczony przedmiot umowy okaże się niezgodny z umową, a Wykonawca nie będzie w stanie dostarczyć odpowiedniego w terminie 3 dni kalendarzowych lub, gdy termin dostawy przekroczy o 10 dni kalendarzowych termin wykonania umowy. W tym przypadku Wykonawca zobowiązany jest zapłacić Zamawiającemu karę umowną w wysokości 10% ceny brutto</w:t>
      </w:r>
      <w:r>
        <w:rPr>
          <w:rFonts w:ascii="Arial" w:hAnsi="Arial" w:cs="Arial"/>
          <w:sz w:val="22"/>
          <w:szCs w:val="22"/>
        </w:rPr>
        <w:t>,</w:t>
      </w:r>
      <w:r w:rsidRPr="009331C2">
        <w:rPr>
          <w:rFonts w:ascii="Arial" w:hAnsi="Arial" w:cs="Arial"/>
          <w:sz w:val="22"/>
          <w:szCs w:val="22"/>
        </w:rPr>
        <w:t xml:space="preserve"> </w:t>
      </w:r>
      <w:r w:rsidRPr="009875E5">
        <w:rPr>
          <w:rFonts w:ascii="Arial" w:hAnsi="Arial" w:cs="Arial"/>
          <w:sz w:val="22"/>
          <w:szCs w:val="22"/>
        </w:rPr>
        <w:t>o której mowa w § 6 ust. 1</w:t>
      </w:r>
      <w:r>
        <w:rPr>
          <w:rFonts w:ascii="Arial" w:hAnsi="Arial" w:cs="Arial"/>
          <w:sz w:val="22"/>
          <w:szCs w:val="22"/>
        </w:rPr>
        <w:t xml:space="preserve"> </w:t>
      </w:r>
      <w:r w:rsidRPr="00C50A05">
        <w:rPr>
          <w:rFonts w:ascii="Arial" w:hAnsi="Arial" w:cs="Arial"/>
          <w:sz w:val="22"/>
          <w:szCs w:val="22"/>
        </w:rPr>
        <w:t>.</w:t>
      </w:r>
    </w:p>
    <w:p w14:paraId="5FEF3A5C" w14:textId="77777777" w:rsidR="007B3014" w:rsidRDefault="007B3014" w:rsidP="007B3014">
      <w:pPr>
        <w:numPr>
          <w:ilvl w:val="0"/>
          <w:numId w:val="51"/>
        </w:numPr>
        <w:tabs>
          <w:tab w:val="clear" w:pos="397"/>
          <w:tab w:val="num" w:pos="284"/>
        </w:tabs>
        <w:spacing w:line="300" w:lineRule="exact"/>
        <w:ind w:left="284" w:hanging="284"/>
        <w:jc w:val="both"/>
        <w:rPr>
          <w:rFonts w:ascii="Arial" w:hAnsi="Arial" w:cs="Arial"/>
          <w:bCs/>
          <w:sz w:val="22"/>
          <w:szCs w:val="22"/>
        </w:rPr>
      </w:pPr>
      <w:r w:rsidRPr="004A27D6">
        <w:rPr>
          <w:rFonts w:ascii="Arial" w:hAnsi="Arial" w:cs="Arial"/>
          <w:sz w:val="22"/>
          <w:szCs w:val="22"/>
        </w:rPr>
        <w:t>Jeżeli wartość wyrządzonej szkody przekracza wartość naliczonych kar umownych, stronom przysługuje prawo dochodzenia odszkodowania uzupełniającego na zasadach ogólnych.</w:t>
      </w:r>
    </w:p>
    <w:p w14:paraId="779EC631" w14:textId="77777777" w:rsidR="007B3014" w:rsidRDefault="007B3014" w:rsidP="007B3014">
      <w:pPr>
        <w:numPr>
          <w:ilvl w:val="0"/>
          <w:numId w:val="51"/>
        </w:numPr>
        <w:tabs>
          <w:tab w:val="clear" w:pos="397"/>
          <w:tab w:val="num" w:pos="284"/>
        </w:tabs>
        <w:spacing w:line="300" w:lineRule="exact"/>
        <w:ind w:left="284" w:hanging="284"/>
        <w:jc w:val="both"/>
        <w:rPr>
          <w:rFonts w:ascii="Arial" w:hAnsi="Arial" w:cs="Arial"/>
          <w:bCs/>
          <w:sz w:val="22"/>
          <w:szCs w:val="22"/>
        </w:rPr>
      </w:pPr>
      <w:r w:rsidRPr="004A27D6">
        <w:rPr>
          <w:rFonts w:ascii="Arial" w:hAnsi="Arial" w:cs="Arial"/>
          <w:sz w:val="22"/>
          <w:szCs w:val="22"/>
        </w:rPr>
        <w:t>Kary umowne mogą być potrącane przez Zamawiającego z wynagrodzenia Wykonawcy.</w:t>
      </w:r>
    </w:p>
    <w:p w14:paraId="21263FC9" w14:textId="77777777" w:rsidR="007B3014" w:rsidRDefault="007B3014" w:rsidP="007B3014">
      <w:pPr>
        <w:numPr>
          <w:ilvl w:val="0"/>
          <w:numId w:val="51"/>
        </w:numPr>
        <w:tabs>
          <w:tab w:val="clear" w:pos="397"/>
          <w:tab w:val="num" w:pos="284"/>
        </w:tabs>
        <w:spacing w:line="300" w:lineRule="exact"/>
        <w:ind w:left="284" w:hanging="284"/>
        <w:jc w:val="both"/>
        <w:rPr>
          <w:rFonts w:ascii="Arial" w:hAnsi="Arial" w:cs="Arial"/>
          <w:bCs/>
          <w:sz w:val="22"/>
          <w:szCs w:val="22"/>
        </w:rPr>
      </w:pPr>
      <w:r w:rsidRPr="004A27D6">
        <w:rPr>
          <w:rFonts w:ascii="Arial" w:hAnsi="Arial" w:cs="Arial"/>
          <w:sz w:val="22"/>
          <w:szCs w:val="22"/>
        </w:rPr>
        <w:t xml:space="preserve">W przypadku braku zapłaty przez Wykonawcę w terminie należności wynikających z umowy, Wykonawca zapłaci Zamawiającemu odsetki ustawowe. </w:t>
      </w:r>
    </w:p>
    <w:p w14:paraId="5369D0C5" w14:textId="77777777" w:rsidR="007B3014" w:rsidRDefault="007B3014" w:rsidP="007B3014">
      <w:pPr>
        <w:numPr>
          <w:ilvl w:val="0"/>
          <w:numId w:val="51"/>
        </w:numPr>
        <w:tabs>
          <w:tab w:val="clear" w:pos="397"/>
          <w:tab w:val="num" w:pos="284"/>
        </w:tabs>
        <w:spacing w:line="300" w:lineRule="exact"/>
        <w:ind w:left="284" w:hanging="284"/>
        <w:jc w:val="both"/>
        <w:rPr>
          <w:rFonts w:ascii="Arial" w:hAnsi="Arial" w:cs="Arial"/>
          <w:bCs/>
          <w:sz w:val="22"/>
          <w:szCs w:val="22"/>
        </w:rPr>
      </w:pPr>
      <w:r w:rsidRPr="004A27D6">
        <w:rPr>
          <w:rFonts w:ascii="Arial" w:hAnsi="Arial" w:cs="Arial"/>
          <w:sz w:val="22"/>
          <w:szCs w:val="22"/>
        </w:rPr>
        <w:t xml:space="preserve">W przypadku braku zapłaty przez Zamawiającego w terminie należności wynikających z umowy, Zamawiający zapłaci Wykonawcy odsetki ustawowe. </w:t>
      </w:r>
    </w:p>
    <w:p w14:paraId="1D7AEBBD" w14:textId="77777777" w:rsidR="007B3014" w:rsidRPr="00F84692" w:rsidRDefault="007B3014" w:rsidP="007B3014">
      <w:pPr>
        <w:numPr>
          <w:ilvl w:val="0"/>
          <w:numId w:val="51"/>
        </w:numPr>
        <w:tabs>
          <w:tab w:val="clear" w:pos="397"/>
          <w:tab w:val="num" w:pos="284"/>
        </w:tabs>
        <w:spacing w:line="300" w:lineRule="exact"/>
        <w:ind w:left="284" w:hanging="284"/>
        <w:jc w:val="both"/>
        <w:rPr>
          <w:rFonts w:ascii="Arial" w:hAnsi="Arial" w:cs="Arial"/>
          <w:bCs/>
          <w:sz w:val="22"/>
          <w:szCs w:val="22"/>
        </w:rPr>
      </w:pPr>
      <w:r w:rsidRPr="004A27D6">
        <w:rPr>
          <w:rFonts w:ascii="Arial" w:hAnsi="Arial" w:cs="Arial"/>
          <w:sz w:val="21"/>
          <w:szCs w:val="21"/>
        </w:rPr>
        <w:t xml:space="preserve">Kary określone w niniejszej umowie, dla każdej ze Stron osobno, podlegają kumulacji w przypadku łącznego wystąpienia zdarzeń, z tym że łączna wartość kar umownych oraz odsetek naliczonych nie przekroczy wartości </w:t>
      </w:r>
      <w:r>
        <w:rPr>
          <w:rFonts w:ascii="Arial" w:hAnsi="Arial" w:cs="Arial"/>
          <w:sz w:val="21"/>
          <w:szCs w:val="21"/>
        </w:rPr>
        <w:t>20</w:t>
      </w:r>
      <w:r w:rsidRPr="004A27D6">
        <w:rPr>
          <w:rFonts w:ascii="Arial" w:hAnsi="Arial" w:cs="Arial"/>
          <w:sz w:val="21"/>
          <w:szCs w:val="21"/>
        </w:rPr>
        <w:t>% wynagrodzenia brutto, o którym mowa w § 6 ust. 1 umowy.</w:t>
      </w:r>
    </w:p>
    <w:p w14:paraId="0FB260CB" w14:textId="77777777" w:rsidR="007B3014" w:rsidRPr="004A27D6" w:rsidRDefault="007B3014" w:rsidP="007B3014">
      <w:pPr>
        <w:spacing w:line="300" w:lineRule="exact"/>
        <w:ind w:left="284"/>
        <w:jc w:val="both"/>
        <w:rPr>
          <w:rFonts w:ascii="Arial" w:hAnsi="Arial" w:cs="Arial"/>
          <w:bCs/>
          <w:sz w:val="22"/>
          <w:szCs w:val="22"/>
        </w:rPr>
      </w:pPr>
    </w:p>
    <w:p w14:paraId="493808E3" w14:textId="77777777" w:rsidR="007B3014" w:rsidRPr="00195F1F" w:rsidRDefault="007B3014" w:rsidP="007B3014">
      <w:pPr>
        <w:spacing w:line="300" w:lineRule="exact"/>
        <w:jc w:val="center"/>
        <w:rPr>
          <w:rFonts w:ascii="Arial" w:hAnsi="Arial" w:cs="Arial"/>
          <w:b/>
          <w:bCs/>
          <w:sz w:val="22"/>
          <w:szCs w:val="22"/>
        </w:rPr>
      </w:pPr>
      <w:r w:rsidRPr="00195F1F">
        <w:rPr>
          <w:rFonts w:ascii="Arial" w:hAnsi="Arial" w:cs="Arial"/>
          <w:b/>
          <w:bCs/>
          <w:sz w:val="22"/>
          <w:szCs w:val="22"/>
        </w:rPr>
        <w:t>§ 8</w:t>
      </w:r>
    </w:p>
    <w:p w14:paraId="05B9CEB3" w14:textId="77777777" w:rsidR="007B3014" w:rsidRPr="00195F1F" w:rsidRDefault="007B3014" w:rsidP="007B3014">
      <w:pPr>
        <w:spacing w:line="300" w:lineRule="exact"/>
        <w:jc w:val="center"/>
        <w:rPr>
          <w:rFonts w:ascii="Arial" w:hAnsi="Arial" w:cs="Arial"/>
          <w:b/>
          <w:bCs/>
          <w:sz w:val="22"/>
          <w:szCs w:val="22"/>
        </w:rPr>
      </w:pPr>
      <w:r w:rsidRPr="00195F1F">
        <w:rPr>
          <w:rFonts w:ascii="Arial" w:hAnsi="Arial" w:cs="Arial"/>
          <w:b/>
          <w:bCs/>
          <w:sz w:val="22"/>
          <w:szCs w:val="22"/>
        </w:rPr>
        <w:t>Odstąpienie od umowy</w:t>
      </w:r>
    </w:p>
    <w:p w14:paraId="443B6186" w14:textId="77777777" w:rsidR="007B3014" w:rsidRPr="00195F1F" w:rsidRDefault="007B3014" w:rsidP="007B3014">
      <w:pPr>
        <w:numPr>
          <w:ilvl w:val="0"/>
          <w:numId w:val="45"/>
        </w:numPr>
        <w:tabs>
          <w:tab w:val="num" w:pos="284"/>
        </w:tabs>
        <w:spacing w:line="300" w:lineRule="exact"/>
        <w:ind w:left="284" w:hanging="284"/>
        <w:jc w:val="both"/>
        <w:rPr>
          <w:rFonts w:ascii="Arial" w:hAnsi="Arial" w:cs="Arial"/>
          <w:bCs/>
          <w:sz w:val="22"/>
          <w:szCs w:val="22"/>
        </w:rPr>
      </w:pPr>
      <w:r w:rsidRPr="00195F1F">
        <w:rPr>
          <w:rFonts w:ascii="Arial" w:hAnsi="Arial" w:cs="Arial"/>
          <w:sz w:val="22"/>
          <w:szCs w:val="22"/>
        </w:rPr>
        <w:t>Zamawiającemu przysługuje prawo odstąpienia od umowy w razie:</w:t>
      </w:r>
    </w:p>
    <w:p w14:paraId="351929DF" w14:textId="77777777" w:rsidR="007B3014" w:rsidRPr="00195F1F" w:rsidRDefault="007B3014" w:rsidP="007B3014">
      <w:pPr>
        <w:pStyle w:val="Tekstpodstawowy"/>
        <w:numPr>
          <w:ilvl w:val="0"/>
          <w:numId w:val="49"/>
        </w:numPr>
        <w:spacing w:line="300" w:lineRule="exact"/>
        <w:jc w:val="both"/>
        <w:rPr>
          <w:rFonts w:ascii="Arial" w:hAnsi="Arial" w:cs="Arial"/>
          <w:sz w:val="22"/>
          <w:szCs w:val="22"/>
        </w:rPr>
      </w:pPr>
      <w:r w:rsidRPr="00195F1F">
        <w:rPr>
          <w:rFonts w:ascii="Arial" w:hAnsi="Arial" w:cs="Arial"/>
          <w:sz w:val="22"/>
          <w:szCs w:val="22"/>
        </w:rPr>
        <w:t>ogłoszenia upadłości Wykonawcy,</w:t>
      </w:r>
    </w:p>
    <w:p w14:paraId="216821D6" w14:textId="77777777" w:rsidR="007B3014" w:rsidRPr="00195F1F" w:rsidRDefault="007B3014" w:rsidP="007B3014">
      <w:pPr>
        <w:pStyle w:val="Tekstpodstawowy"/>
        <w:numPr>
          <w:ilvl w:val="0"/>
          <w:numId w:val="49"/>
        </w:numPr>
        <w:spacing w:line="300" w:lineRule="exact"/>
        <w:jc w:val="both"/>
        <w:rPr>
          <w:rFonts w:ascii="Arial" w:hAnsi="Arial" w:cs="Arial"/>
          <w:b/>
          <w:iCs/>
          <w:sz w:val="22"/>
          <w:szCs w:val="22"/>
        </w:rPr>
      </w:pPr>
      <w:r w:rsidRPr="00195F1F">
        <w:rPr>
          <w:rFonts w:ascii="Arial" w:hAnsi="Arial" w:cs="Arial"/>
          <w:sz w:val="22"/>
          <w:szCs w:val="22"/>
        </w:rPr>
        <w:t>wydania nakazu zajęcia majątku Wykonawcy,</w:t>
      </w:r>
    </w:p>
    <w:p w14:paraId="32E6CFB5" w14:textId="77777777" w:rsidR="007B3014" w:rsidRPr="00195F1F" w:rsidRDefault="007B3014" w:rsidP="007B3014">
      <w:pPr>
        <w:pStyle w:val="Tekstpodstawowy"/>
        <w:numPr>
          <w:ilvl w:val="0"/>
          <w:numId w:val="49"/>
        </w:numPr>
        <w:spacing w:line="300" w:lineRule="exact"/>
        <w:jc w:val="both"/>
        <w:rPr>
          <w:rFonts w:ascii="Arial" w:hAnsi="Arial" w:cs="Arial"/>
          <w:b/>
          <w:iCs/>
          <w:sz w:val="22"/>
          <w:szCs w:val="22"/>
        </w:rPr>
      </w:pPr>
      <w:r w:rsidRPr="00195F1F">
        <w:rPr>
          <w:rFonts w:ascii="Arial" w:hAnsi="Arial" w:cs="Arial"/>
          <w:sz w:val="22"/>
          <w:szCs w:val="22"/>
        </w:rPr>
        <w:t>wystąpienia przypadku, o którym mowa w § 7 ust. 4.</w:t>
      </w:r>
    </w:p>
    <w:p w14:paraId="5BBB18BC" w14:textId="77777777" w:rsidR="007B3014" w:rsidRPr="00195F1F" w:rsidRDefault="007B3014" w:rsidP="007B3014">
      <w:pPr>
        <w:pStyle w:val="Tekstpodstawowy"/>
        <w:numPr>
          <w:ilvl w:val="0"/>
          <w:numId w:val="45"/>
        </w:numPr>
        <w:tabs>
          <w:tab w:val="num" w:pos="360"/>
        </w:tabs>
        <w:spacing w:line="300" w:lineRule="exact"/>
        <w:ind w:left="360"/>
        <w:jc w:val="both"/>
        <w:rPr>
          <w:rFonts w:ascii="Arial" w:hAnsi="Arial" w:cs="Arial"/>
          <w:b/>
          <w:iCs/>
          <w:sz w:val="22"/>
          <w:szCs w:val="22"/>
        </w:rPr>
      </w:pPr>
      <w:r w:rsidRPr="00195F1F">
        <w:rPr>
          <w:rFonts w:ascii="Arial" w:hAnsi="Arial" w:cs="Arial"/>
          <w:sz w:val="22"/>
          <w:szCs w:val="22"/>
        </w:rPr>
        <w:t>Zamawiający, odstępując od umowy z przyczyn określonych w ust. 1, nie jest zobowiązany do zapłaty wynagrodzenia.</w:t>
      </w:r>
    </w:p>
    <w:p w14:paraId="33B0D72A" w14:textId="77777777" w:rsidR="007B3014" w:rsidRPr="00195F1F" w:rsidRDefault="007B3014" w:rsidP="007B3014">
      <w:pPr>
        <w:pStyle w:val="Tekstpodstawowy"/>
        <w:numPr>
          <w:ilvl w:val="0"/>
          <w:numId w:val="45"/>
        </w:numPr>
        <w:tabs>
          <w:tab w:val="num" w:pos="360"/>
        </w:tabs>
        <w:spacing w:line="300" w:lineRule="exact"/>
        <w:ind w:left="360"/>
        <w:jc w:val="both"/>
        <w:rPr>
          <w:rFonts w:ascii="Arial" w:hAnsi="Arial" w:cs="Arial"/>
          <w:b/>
          <w:iCs/>
          <w:sz w:val="22"/>
          <w:szCs w:val="22"/>
        </w:rPr>
      </w:pPr>
      <w:r w:rsidRPr="00195F1F">
        <w:rPr>
          <w:rFonts w:ascii="Arial" w:hAnsi="Arial" w:cs="Arial"/>
          <w:sz w:val="22"/>
          <w:szCs w:val="22"/>
        </w:rPr>
        <w:t>Oświadczenie o odstąpieniu od umowy powinno być dokonane w formie pisemnej i zawierać uzasadnienie pod rygorem nieważności oświadczenia.</w:t>
      </w:r>
    </w:p>
    <w:p w14:paraId="223B2B32" w14:textId="77777777" w:rsidR="007B3014" w:rsidRPr="00195F1F" w:rsidRDefault="007B3014" w:rsidP="007B3014">
      <w:pPr>
        <w:pStyle w:val="Tekstpodstawowy"/>
        <w:numPr>
          <w:ilvl w:val="0"/>
          <w:numId w:val="45"/>
        </w:numPr>
        <w:tabs>
          <w:tab w:val="num" w:pos="360"/>
        </w:tabs>
        <w:spacing w:line="300" w:lineRule="exact"/>
        <w:ind w:left="360"/>
        <w:jc w:val="both"/>
        <w:rPr>
          <w:rFonts w:ascii="Arial" w:hAnsi="Arial" w:cs="Arial"/>
          <w:b/>
          <w:iCs/>
          <w:sz w:val="22"/>
          <w:szCs w:val="22"/>
        </w:rPr>
      </w:pPr>
      <w:r w:rsidRPr="00195F1F">
        <w:rPr>
          <w:rFonts w:ascii="Arial" w:hAnsi="Arial" w:cs="Arial"/>
          <w:sz w:val="22"/>
          <w:szCs w:val="22"/>
        </w:rPr>
        <w:t>Wykonawcy przysługuje prawo odstąpienia  od umowy w razie:</w:t>
      </w:r>
    </w:p>
    <w:p w14:paraId="52F4D4D6" w14:textId="77777777" w:rsidR="007B3014" w:rsidRPr="00195F1F" w:rsidRDefault="007B3014" w:rsidP="007B3014">
      <w:pPr>
        <w:pStyle w:val="Tekstpodstawowy"/>
        <w:numPr>
          <w:ilvl w:val="0"/>
          <w:numId w:val="50"/>
        </w:numPr>
        <w:spacing w:line="300" w:lineRule="exact"/>
        <w:jc w:val="both"/>
        <w:rPr>
          <w:rFonts w:ascii="Arial" w:hAnsi="Arial" w:cs="Arial"/>
          <w:sz w:val="22"/>
          <w:szCs w:val="22"/>
        </w:rPr>
      </w:pPr>
      <w:r w:rsidRPr="00195F1F">
        <w:rPr>
          <w:rFonts w:ascii="Arial" w:hAnsi="Arial" w:cs="Arial"/>
          <w:sz w:val="22"/>
          <w:szCs w:val="22"/>
        </w:rPr>
        <w:lastRenderedPageBreak/>
        <w:t>ogłoszenia upadłości Zamawiającego,</w:t>
      </w:r>
    </w:p>
    <w:p w14:paraId="1595EE03" w14:textId="77777777" w:rsidR="007B3014" w:rsidRPr="00195F1F" w:rsidRDefault="007B3014" w:rsidP="007B3014">
      <w:pPr>
        <w:pStyle w:val="Tekstpodstawowy"/>
        <w:numPr>
          <w:ilvl w:val="0"/>
          <w:numId w:val="50"/>
        </w:numPr>
        <w:spacing w:line="300" w:lineRule="exact"/>
        <w:jc w:val="both"/>
        <w:rPr>
          <w:rFonts w:ascii="Arial" w:hAnsi="Arial" w:cs="Arial"/>
          <w:b/>
          <w:iCs/>
          <w:sz w:val="22"/>
          <w:szCs w:val="22"/>
        </w:rPr>
      </w:pPr>
      <w:r w:rsidRPr="00195F1F">
        <w:rPr>
          <w:rFonts w:ascii="Arial" w:hAnsi="Arial" w:cs="Arial"/>
          <w:sz w:val="22"/>
          <w:szCs w:val="22"/>
        </w:rPr>
        <w:t>wydania nakazu zajęcia majątku  Zamawiającego.</w:t>
      </w:r>
    </w:p>
    <w:p w14:paraId="33D89B85" w14:textId="77777777" w:rsidR="007B3014" w:rsidRDefault="007B3014" w:rsidP="007B3014">
      <w:pPr>
        <w:pStyle w:val="Tekstpodstawowy"/>
        <w:spacing w:line="300" w:lineRule="exact"/>
        <w:jc w:val="both"/>
        <w:rPr>
          <w:rFonts w:ascii="Arial" w:hAnsi="Arial" w:cs="Arial"/>
          <w:b/>
          <w:iCs/>
          <w:sz w:val="22"/>
          <w:szCs w:val="22"/>
        </w:rPr>
      </w:pPr>
    </w:p>
    <w:p w14:paraId="35D5BA8E" w14:textId="77777777" w:rsidR="007B3014" w:rsidRPr="00F63719" w:rsidRDefault="007B3014" w:rsidP="007B3014">
      <w:pPr>
        <w:spacing w:line="300" w:lineRule="exact"/>
        <w:jc w:val="center"/>
        <w:rPr>
          <w:rFonts w:ascii="Arial" w:hAnsi="Arial" w:cs="Arial"/>
          <w:sz w:val="22"/>
          <w:szCs w:val="22"/>
        </w:rPr>
      </w:pPr>
      <w:r w:rsidRPr="00F63719">
        <w:rPr>
          <w:rFonts w:ascii="Arial" w:hAnsi="Arial" w:cs="Arial"/>
          <w:b/>
          <w:bCs/>
          <w:sz w:val="22"/>
          <w:szCs w:val="22"/>
        </w:rPr>
        <w:t>§ 9</w:t>
      </w:r>
    </w:p>
    <w:p w14:paraId="6362A03E" w14:textId="77777777" w:rsidR="007B3014" w:rsidRPr="00F63719" w:rsidRDefault="007B3014" w:rsidP="007B3014">
      <w:pPr>
        <w:shd w:val="clear" w:color="auto" w:fill="FFFFFF"/>
        <w:tabs>
          <w:tab w:val="left" w:pos="8931"/>
        </w:tabs>
        <w:spacing w:line="288" w:lineRule="auto"/>
        <w:ind w:right="40"/>
        <w:jc w:val="center"/>
        <w:rPr>
          <w:rFonts w:ascii="Arial" w:hAnsi="Arial" w:cs="Arial"/>
          <w:b/>
          <w:color w:val="00000A"/>
          <w:sz w:val="22"/>
          <w:szCs w:val="22"/>
        </w:rPr>
      </w:pPr>
      <w:r w:rsidRPr="00F63719">
        <w:rPr>
          <w:rFonts w:ascii="Arial" w:hAnsi="Arial" w:cs="Arial"/>
          <w:b/>
          <w:color w:val="00000A"/>
          <w:sz w:val="22"/>
          <w:szCs w:val="22"/>
        </w:rPr>
        <w:t xml:space="preserve">Poufność i tajemnica przedsiębiorstwa </w:t>
      </w:r>
    </w:p>
    <w:p w14:paraId="59AA4F60" w14:textId="77777777" w:rsidR="007B3014" w:rsidRPr="00F63719" w:rsidRDefault="007B3014" w:rsidP="007B3014">
      <w:pPr>
        <w:shd w:val="clear" w:color="auto" w:fill="FFFFFF"/>
        <w:tabs>
          <w:tab w:val="left" w:pos="8931"/>
        </w:tabs>
        <w:spacing w:line="288" w:lineRule="auto"/>
        <w:ind w:right="40"/>
        <w:jc w:val="center"/>
        <w:rPr>
          <w:rFonts w:ascii="Arial" w:hAnsi="Arial" w:cs="Arial"/>
          <w:b/>
          <w:bCs/>
          <w:sz w:val="22"/>
          <w:szCs w:val="22"/>
        </w:rPr>
      </w:pPr>
      <w:r w:rsidRPr="00F63719">
        <w:rPr>
          <w:rFonts w:ascii="Arial" w:hAnsi="Arial" w:cs="Arial"/>
          <w:b/>
          <w:color w:val="00000A"/>
          <w:sz w:val="22"/>
          <w:szCs w:val="22"/>
        </w:rPr>
        <w:t xml:space="preserve">oraz </w:t>
      </w:r>
      <w:r w:rsidRPr="00F63719">
        <w:rPr>
          <w:rFonts w:ascii="Arial" w:hAnsi="Arial" w:cs="Arial"/>
          <w:b/>
          <w:bCs/>
          <w:spacing w:val="-5"/>
          <w:sz w:val="22"/>
          <w:szCs w:val="22"/>
        </w:rPr>
        <w:t>zasady ochrony informacji i danych osobowych</w:t>
      </w:r>
    </w:p>
    <w:p w14:paraId="75B40271" w14:textId="77777777" w:rsidR="007B3014" w:rsidRPr="00F63719" w:rsidRDefault="007B3014" w:rsidP="007B3014">
      <w:pPr>
        <w:numPr>
          <w:ilvl w:val="0"/>
          <w:numId w:val="97"/>
        </w:numPr>
        <w:tabs>
          <w:tab w:val="num" w:pos="284"/>
        </w:tabs>
        <w:spacing w:after="120" w:line="264" w:lineRule="auto"/>
        <w:ind w:left="284" w:hanging="284"/>
        <w:jc w:val="both"/>
        <w:rPr>
          <w:rFonts w:ascii="Arial" w:hAnsi="Arial" w:cs="Arial"/>
          <w:sz w:val="22"/>
          <w:szCs w:val="22"/>
        </w:rPr>
      </w:pPr>
      <w:r w:rsidRPr="00F63719">
        <w:rPr>
          <w:rFonts w:ascii="Arial" w:hAnsi="Arial" w:cs="Arial"/>
          <w:sz w:val="22"/>
          <w:szCs w:val="22"/>
        </w:rPr>
        <w:t>Strony oświadczają, iż wszelkie postanowienia umowy oraz wszelkie informacje dotyczące drugiej Strony, jakie pierwsza ze Stron uzyskała przy realizacji umowy, są poufne i stanowią tajemnicę handlową, tajemnicę przedsiębiorstwa i tajemnicę przedsiębiorcy i żadna ze Stron nie będzie bez uprzedniej pisemnej zgody drugiej Strony ich ujawniać, w tym kopiować, rozpowszechniać. W szczególności dotyczy to informacji o interesach, finansach, działaniach, informacjach technicznych, technologicznych, kosztowych, marketingowych, informacji dotyczących pracowników, klientów, działalności gospodarczej Stron.</w:t>
      </w:r>
    </w:p>
    <w:p w14:paraId="15CEB0D3" w14:textId="77777777" w:rsidR="007B3014" w:rsidRPr="00F63719" w:rsidRDefault="007B3014" w:rsidP="007B3014">
      <w:pPr>
        <w:numPr>
          <w:ilvl w:val="0"/>
          <w:numId w:val="97"/>
        </w:numPr>
        <w:tabs>
          <w:tab w:val="num" w:pos="284"/>
        </w:tabs>
        <w:spacing w:after="120" w:line="264" w:lineRule="auto"/>
        <w:ind w:left="284" w:hanging="284"/>
        <w:jc w:val="both"/>
        <w:rPr>
          <w:rFonts w:ascii="Arial" w:hAnsi="Arial" w:cs="Arial"/>
          <w:sz w:val="22"/>
          <w:szCs w:val="22"/>
        </w:rPr>
      </w:pPr>
      <w:r w:rsidRPr="00F63719">
        <w:rPr>
          <w:rFonts w:ascii="Arial" w:hAnsi="Arial" w:cs="Arial"/>
          <w:sz w:val="22"/>
          <w:szCs w:val="22"/>
        </w:rPr>
        <w:t xml:space="preserve">Strona uzyskująca informacje, o których mowa powyżej, zobowiązuje się wykorzystywać je wyłącznie w celu należytego wykonania Umowy i nie będzie ich ujawniać bezpośrednio ani pośrednio żadnej innej osobie trzeciej, w jakimkolwiek celu. </w:t>
      </w:r>
    </w:p>
    <w:p w14:paraId="35624739" w14:textId="77777777" w:rsidR="007B3014" w:rsidRPr="00F63719" w:rsidRDefault="007B3014" w:rsidP="007B3014">
      <w:pPr>
        <w:numPr>
          <w:ilvl w:val="0"/>
          <w:numId w:val="97"/>
        </w:numPr>
        <w:tabs>
          <w:tab w:val="num" w:pos="284"/>
        </w:tabs>
        <w:spacing w:after="120" w:line="264" w:lineRule="auto"/>
        <w:ind w:left="284" w:hanging="284"/>
        <w:jc w:val="both"/>
        <w:rPr>
          <w:rFonts w:ascii="Arial" w:hAnsi="Arial" w:cs="Arial"/>
          <w:sz w:val="22"/>
          <w:szCs w:val="22"/>
        </w:rPr>
      </w:pPr>
      <w:r w:rsidRPr="00F63719">
        <w:rPr>
          <w:rFonts w:ascii="Arial" w:hAnsi="Arial" w:cs="Arial"/>
          <w:sz w:val="22"/>
          <w:szCs w:val="22"/>
        </w:rPr>
        <w:t xml:space="preserve">Zobowiązanie do poufności wiąże każdą ze Stron w czasie obowiązywania Umowy oraz przez czas nieograniczony po rozwiązaniu lub wygaśnięciu Umowy. </w:t>
      </w:r>
    </w:p>
    <w:p w14:paraId="165334DE" w14:textId="77777777" w:rsidR="007B3014" w:rsidRPr="00F63719" w:rsidRDefault="007B3014" w:rsidP="007B3014">
      <w:pPr>
        <w:numPr>
          <w:ilvl w:val="0"/>
          <w:numId w:val="97"/>
        </w:numPr>
        <w:tabs>
          <w:tab w:val="num" w:pos="284"/>
        </w:tabs>
        <w:spacing w:after="120" w:line="264" w:lineRule="auto"/>
        <w:ind w:left="284" w:hanging="284"/>
        <w:jc w:val="both"/>
        <w:rPr>
          <w:rFonts w:ascii="Arial" w:hAnsi="Arial" w:cs="Arial"/>
          <w:sz w:val="22"/>
          <w:szCs w:val="22"/>
        </w:rPr>
      </w:pPr>
      <w:r w:rsidRPr="00F63719">
        <w:rPr>
          <w:rFonts w:ascii="Arial" w:hAnsi="Arial" w:cs="Arial"/>
          <w:sz w:val="22"/>
          <w:szCs w:val="22"/>
        </w:rPr>
        <w:t xml:space="preserve">Strony odpowiadają za zachowanie poufności przez swoich pracowników, pełnomocników oraz osoby działające w ich imieniu. </w:t>
      </w:r>
    </w:p>
    <w:p w14:paraId="111FF65A" w14:textId="77777777" w:rsidR="007B3014" w:rsidRPr="00F63719" w:rsidRDefault="007B3014" w:rsidP="007B3014">
      <w:pPr>
        <w:numPr>
          <w:ilvl w:val="0"/>
          <w:numId w:val="97"/>
        </w:numPr>
        <w:tabs>
          <w:tab w:val="num" w:pos="284"/>
        </w:tabs>
        <w:spacing w:after="120" w:line="264" w:lineRule="auto"/>
        <w:ind w:left="284" w:hanging="284"/>
        <w:jc w:val="both"/>
        <w:rPr>
          <w:rFonts w:ascii="Arial" w:hAnsi="Arial" w:cs="Arial"/>
          <w:sz w:val="22"/>
          <w:szCs w:val="22"/>
        </w:rPr>
      </w:pPr>
      <w:r w:rsidRPr="00F63719">
        <w:rPr>
          <w:rFonts w:ascii="Arial" w:hAnsi="Arial" w:cs="Arial"/>
          <w:sz w:val="22"/>
          <w:szCs w:val="22"/>
        </w:rPr>
        <w:t>Ujawnienie powyższych informacji wymagane zgodnie z obowiązującym prawem, orzeczeniem sądowym lub decyzją administracyjną uprawnionego organu administracji państwowej nie podlega powyższym ograniczeniom.</w:t>
      </w:r>
    </w:p>
    <w:p w14:paraId="123A9C09" w14:textId="77777777" w:rsidR="007B3014" w:rsidRPr="00F63719" w:rsidRDefault="007B3014" w:rsidP="007B3014">
      <w:pPr>
        <w:numPr>
          <w:ilvl w:val="0"/>
          <w:numId w:val="97"/>
        </w:numPr>
        <w:tabs>
          <w:tab w:val="num" w:pos="284"/>
        </w:tabs>
        <w:spacing w:after="120" w:line="264" w:lineRule="auto"/>
        <w:ind w:left="284" w:hanging="284"/>
        <w:jc w:val="both"/>
        <w:rPr>
          <w:rFonts w:ascii="Arial" w:hAnsi="Arial" w:cs="Arial"/>
          <w:sz w:val="22"/>
          <w:szCs w:val="22"/>
        </w:rPr>
      </w:pPr>
      <w:r w:rsidRPr="00F63719">
        <w:rPr>
          <w:rFonts w:ascii="Arial" w:hAnsi="Arial" w:cs="Arial"/>
          <w:sz w:val="22"/>
          <w:szCs w:val="22"/>
        </w:rPr>
        <w:t>Strony będą ponosiły przewidzianą prawem wzajemną odpowiedzialność za niedotrzymanie przez którąkolwiek z nich wskazanych w niniejszym paragrafie ustaleń.</w:t>
      </w:r>
    </w:p>
    <w:p w14:paraId="6D80C7BA" w14:textId="77777777" w:rsidR="007B3014" w:rsidRPr="00F63719" w:rsidRDefault="007B3014" w:rsidP="007B3014">
      <w:pPr>
        <w:numPr>
          <w:ilvl w:val="0"/>
          <w:numId w:val="97"/>
        </w:numPr>
        <w:tabs>
          <w:tab w:val="num" w:pos="284"/>
        </w:tabs>
        <w:spacing w:after="120" w:line="264" w:lineRule="auto"/>
        <w:ind w:left="284" w:hanging="284"/>
        <w:jc w:val="both"/>
        <w:rPr>
          <w:rFonts w:ascii="Arial" w:hAnsi="Arial" w:cs="Arial"/>
          <w:sz w:val="22"/>
          <w:szCs w:val="22"/>
        </w:rPr>
      </w:pPr>
      <w:r w:rsidRPr="00F63719">
        <w:rPr>
          <w:rFonts w:ascii="Arial" w:hAnsi="Arial" w:cs="Arial"/>
          <w:sz w:val="22"/>
          <w:szCs w:val="22"/>
        </w:rPr>
        <w:t>Każda ze Stron w okresie obowiązywania umowy, a także po tym okresie, zobowiązuje się nie ujawniać, nie udostępniać powyższych informacji w tym przez jej pracowników, przedstawicieli, członków władz lub pełnomocników, z wyjątkiem ujawnienia ich:</w:t>
      </w:r>
    </w:p>
    <w:p w14:paraId="007B2F33" w14:textId="77777777" w:rsidR="007B3014" w:rsidRPr="00F63719" w:rsidRDefault="007B3014" w:rsidP="007B3014">
      <w:pPr>
        <w:pStyle w:val="Akapitzlist"/>
        <w:numPr>
          <w:ilvl w:val="0"/>
          <w:numId w:val="95"/>
        </w:numPr>
        <w:tabs>
          <w:tab w:val="left" w:pos="851"/>
        </w:tabs>
        <w:spacing w:after="0" w:line="288" w:lineRule="auto"/>
        <w:ind w:hanging="294"/>
        <w:jc w:val="both"/>
        <w:rPr>
          <w:rFonts w:ascii="Arial" w:hAnsi="Arial" w:cs="Arial"/>
        </w:rPr>
      </w:pPr>
      <w:r w:rsidRPr="00F63719">
        <w:rPr>
          <w:rFonts w:ascii="Arial" w:hAnsi="Arial" w:cs="Arial"/>
        </w:rPr>
        <w:t>w celu realizacji umowy,</w:t>
      </w:r>
    </w:p>
    <w:p w14:paraId="10CE5820" w14:textId="77777777" w:rsidR="007B3014" w:rsidRPr="00F63719" w:rsidRDefault="007B3014" w:rsidP="007B3014">
      <w:pPr>
        <w:pStyle w:val="Akapitzlist"/>
        <w:numPr>
          <w:ilvl w:val="0"/>
          <w:numId w:val="95"/>
        </w:numPr>
        <w:tabs>
          <w:tab w:val="left" w:pos="851"/>
        </w:tabs>
        <w:spacing w:after="0" w:line="288" w:lineRule="auto"/>
        <w:ind w:hanging="294"/>
        <w:jc w:val="both"/>
        <w:rPr>
          <w:rFonts w:ascii="Arial" w:hAnsi="Arial" w:cs="Arial"/>
        </w:rPr>
      </w:pPr>
      <w:r w:rsidRPr="00F63719">
        <w:rPr>
          <w:rFonts w:ascii="Arial" w:hAnsi="Arial" w:cs="Arial"/>
        </w:rPr>
        <w:t>doradcom lub audytorom danej Strony,</w:t>
      </w:r>
    </w:p>
    <w:p w14:paraId="571777A0" w14:textId="77777777" w:rsidR="007B3014" w:rsidRPr="00F63719" w:rsidRDefault="007B3014" w:rsidP="007B3014">
      <w:pPr>
        <w:pStyle w:val="Akapitzlist"/>
        <w:numPr>
          <w:ilvl w:val="0"/>
          <w:numId w:val="95"/>
        </w:numPr>
        <w:tabs>
          <w:tab w:val="left" w:pos="851"/>
        </w:tabs>
        <w:spacing w:after="0" w:line="288" w:lineRule="auto"/>
        <w:ind w:hanging="294"/>
        <w:jc w:val="both"/>
        <w:rPr>
          <w:rFonts w:ascii="Arial" w:hAnsi="Arial" w:cs="Arial"/>
        </w:rPr>
      </w:pPr>
      <w:r w:rsidRPr="00F63719">
        <w:rPr>
          <w:rFonts w:ascii="Arial" w:hAnsi="Arial" w:cs="Arial"/>
        </w:rPr>
        <w:t>w sytuacji, w której druga Strona udzieliła uprzedniej pisemnej zgody na ich ujawnienie, przy czym zgody takiej nie można bezzasadnie odmówić,</w:t>
      </w:r>
    </w:p>
    <w:p w14:paraId="3A551CB7" w14:textId="77777777" w:rsidR="007B3014" w:rsidRPr="00F63719" w:rsidRDefault="007B3014" w:rsidP="007B3014">
      <w:pPr>
        <w:pStyle w:val="Akapitzlist"/>
        <w:numPr>
          <w:ilvl w:val="0"/>
          <w:numId w:val="95"/>
        </w:numPr>
        <w:tabs>
          <w:tab w:val="left" w:pos="851"/>
        </w:tabs>
        <w:spacing w:after="0" w:line="288" w:lineRule="auto"/>
        <w:ind w:hanging="294"/>
        <w:jc w:val="both"/>
        <w:rPr>
          <w:rFonts w:ascii="Arial" w:hAnsi="Arial" w:cs="Arial"/>
        </w:rPr>
      </w:pPr>
      <w:r w:rsidRPr="00F63719">
        <w:rPr>
          <w:rFonts w:ascii="Arial" w:hAnsi="Arial" w:cs="Arial"/>
        </w:rPr>
        <w:t>w sytuacji, w której informacje takie stały się powszechnie znane bez winy którejkolwiek ze Stron,</w:t>
      </w:r>
    </w:p>
    <w:p w14:paraId="6E3B63B5" w14:textId="77777777" w:rsidR="007B3014" w:rsidRPr="00F63719" w:rsidRDefault="007B3014" w:rsidP="007B3014">
      <w:pPr>
        <w:pStyle w:val="Akapitzlist"/>
        <w:numPr>
          <w:ilvl w:val="0"/>
          <w:numId w:val="95"/>
        </w:numPr>
        <w:tabs>
          <w:tab w:val="left" w:pos="851"/>
        </w:tabs>
        <w:spacing w:after="0" w:line="288" w:lineRule="auto"/>
        <w:ind w:hanging="294"/>
        <w:jc w:val="both"/>
        <w:rPr>
          <w:rFonts w:ascii="Arial" w:hAnsi="Arial" w:cs="Arial"/>
        </w:rPr>
      </w:pPr>
      <w:r w:rsidRPr="00F63719">
        <w:rPr>
          <w:rFonts w:ascii="Arial" w:hAnsi="Arial" w:cs="Arial"/>
        </w:rPr>
        <w:t>w sytuacji, gdy takie ujawnienie jest wymagane stosownymi przepisami prawa lub wymagane przez sądy lub uprawnione organy władzy publicznej.</w:t>
      </w:r>
    </w:p>
    <w:p w14:paraId="776CFEAD" w14:textId="77777777" w:rsidR="007B3014" w:rsidRPr="00F63719" w:rsidRDefault="007B3014" w:rsidP="007B3014">
      <w:pPr>
        <w:spacing w:line="288" w:lineRule="auto"/>
        <w:rPr>
          <w:rFonts w:ascii="Arial" w:hAnsi="Arial" w:cs="Arial"/>
          <w:b/>
          <w:sz w:val="22"/>
          <w:szCs w:val="22"/>
        </w:rPr>
      </w:pPr>
    </w:p>
    <w:p w14:paraId="2B7330A7" w14:textId="77777777" w:rsidR="007B3014" w:rsidRPr="00F63719" w:rsidRDefault="007B3014" w:rsidP="007B3014">
      <w:pPr>
        <w:spacing w:line="288" w:lineRule="auto"/>
        <w:jc w:val="center"/>
        <w:rPr>
          <w:rFonts w:ascii="Arial" w:hAnsi="Arial" w:cs="Arial"/>
          <w:b/>
          <w:sz w:val="22"/>
          <w:szCs w:val="22"/>
        </w:rPr>
      </w:pPr>
      <w:r w:rsidRPr="00F63719">
        <w:rPr>
          <w:rFonts w:ascii="Arial" w:hAnsi="Arial" w:cs="Arial"/>
          <w:b/>
          <w:sz w:val="22"/>
          <w:szCs w:val="22"/>
        </w:rPr>
        <w:t>§ 10</w:t>
      </w:r>
    </w:p>
    <w:p w14:paraId="7D1E4F9B" w14:textId="77777777" w:rsidR="007B3014" w:rsidRPr="00F63719" w:rsidRDefault="007B3014" w:rsidP="007B3014">
      <w:pPr>
        <w:numPr>
          <w:ilvl w:val="0"/>
          <w:numId w:val="98"/>
        </w:numPr>
        <w:tabs>
          <w:tab w:val="num" w:pos="284"/>
        </w:tabs>
        <w:spacing w:after="120" w:line="264" w:lineRule="auto"/>
        <w:ind w:left="284" w:hanging="284"/>
        <w:jc w:val="both"/>
        <w:rPr>
          <w:rFonts w:ascii="Arial" w:hAnsi="Arial" w:cs="Arial"/>
          <w:sz w:val="22"/>
          <w:szCs w:val="22"/>
        </w:rPr>
      </w:pPr>
      <w:r w:rsidRPr="00F63719">
        <w:rPr>
          <w:rFonts w:ascii="Arial" w:eastAsia="SimSun" w:hAnsi="Arial" w:cs="Arial"/>
          <w:kern w:val="3"/>
          <w:sz w:val="22"/>
          <w:szCs w:val="22"/>
        </w:rPr>
        <w:t>Każda</w:t>
      </w:r>
      <w:r w:rsidRPr="00F63719">
        <w:rPr>
          <w:rFonts w:ascii="Arial" w:hAnsi="Arial" w:cs="Arial"/>
          <w:sz w:val="22"/>
          <w:szCs w:val="22"/>
        </w:rPr>
        <w:t xml:space="preserve"> ze Stron oświadcza, że jest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(dalej: RODO) danych osobowych, osób wskazanych w Umowie, jako osoby reprezentujące </w:t>
      </w:r>
      <w:r w:rsidRPr="00F63719">
        <w:rPr>
          <w:rFonts w:ascii="Arial" w:hAnsi="Arial" w:cs="Arial"/>
          <w:sz w:val="22"/>
          <w:szCs w:val="22"/>
        </w:rPr>
        <w:lastRenderedPageBreak/>
        <w:t>Stronę, w tym osób wymienionych w Dokumentach rejestrowych, jak również kontaktowe lub odpowiedzialne za realizację poszczególnych zadań wynikających z Umowy i zobowiązuje się udostępnić je drugiej Stronie w następującym zakresie:  imię i nazwisko,  pełniona funkcja,  adres e-mail,  numer telefonu.</w:t>
      </w:r>
    </w:p>
    <w:p w14:paraId="0EE0DE74" w14:textId="77777777" w:rsidR="007B3014" w:rsidRPr="00F63719" w:rsidRDefault="007B3014" w:rsidP="007B3014">
      <w:pPr>
        <w:numPr>
          <w:ilvl w:val="0"/>
          <w:numId w:val="98"/>
        </w:numPr>
        <w:tabs>
          <w:tab w:val="num" w:pos="284"/>
        </w:tabs>
        <w:spacing w:after="120" w:line="264" w:lineRule="auto"/>
        <w:ind w:left="284" w:hanging="284"/>
        <w:jc w:val="both"/>
        <w:rPr>
          <w:rFonts w:ascii="Arial" w:hAnsi="Arial" w:cs="Arial"/>
          <w:bCs/>
          <w:sz w:val="22"/>
          <w:szCs w:val="22"/>
        </w:rPr>
      </w:pPr>
      <w:r w:rsidRPr="00F63719">
        <w:rPr>
          <w:rFonts w:ascii="Arial" w:hAnsi="Arial" w:cs="Arial"/>
          <w:sz w:val="22"/>
          <w:szCs w:val="22"/>
        </w:rPr>
        <w:t>Każda ze Stron będzie przetwarzać dane, o których mowa powyżej, do celów wynikających z prawnie uzasadnionych</w:t>
      </w:r>
      <w:r w:rsidRPr="00F63719">
        <w:rPr>
          <w:rFonts w:ascii="Arial" w:hAnsi="Arial" w:cs="Arial"/>
          <w:bCs/>
          <w:sz w:val="22"/>
          <w:szCs w:val="22"/>
        </w:rPr>
        <w:t xml:space="preserve"> interesów obejmujących wykonanie Umowy, ustalenie, dochodzenie lub obronę roszczeń prawnych wynikających z Umowy lub z nią związanych.</w:t>
      </w:r>
    </w:p>
    <w:p w14:paraId="63C2C667" w14:textId="77777777" w:rsidR="007B3014" w:rsidRPr="00F63719" w:rsidRDefault="007B3014" w:rsidP="007B3014">
      <w:pPr>
        <w:numPr>
          <w:ilvl w:val="0"/>
          <w:numId w:val="98"/>
        </w:numPr>
        <w:tabs>
          <w:tab w:val="num" w:pos="284"/>
        </w:tabs>
        <w:spacing w:after="120" w:line="264" w:lineRule="auto"/>
        <w:ind w:left="284" w:hanging="284"/>
        <w:jc w:val="both"/>
        <w:rPr>
          <w:rFonts w:ascii="Arial" w:hAnsi="Arial" w:cs="Arial"/>
          <w:sz w:val="22"/>
          <w:szCs w:val="22"/>
        </w:rPr>
      </w:pPr>
      <w:r w:rsidRPr="00F63719">
        <w:rPr>
          <w:rFonts w:ascii="Arial" w:hAnsi="Arial" w:cs="Arial"/>
          <w:sz w:val="22"/>
          <w:szCs w:val="22"/>
        </w:rPr>
        <w:t>Każda ze Stron zobowiązana jest do przetwarzania danych osobowych otrzymanych od drugiej Strony zgodnie z prawem, w tym w szczególności z RODO.</w:t>
      </w:r>
    </w:p>
    <w:p w14:paraId="42425B73" w14:textId="77777777" w:rsidR="007B3014" w:rsidRPr="00F63719" w:rsidRDefault="007B3014" w:rsidP="007B3014">
      <w:pPr>
        <w:numPr>
          <w:ilvl w:val="0"/>
          <w:numId w:val="98"/>
        </w:numPr>
        <w:tabs>
          <w:tab w:val="num" w:pos="284"/>
        </w:tabs>
        <w:spacing w:after="120" w:line="264" w:lineRule="auto"/>
        <w:ind w:left="284" w:hanging="284"/>
        <w:jc w:val="both"/>
        <w:rPr>
          <w:rFonts w:ascii="Arial" w:hAnsi="Arial" w:cs="Arial"/>
          <w:bCs/>
          <w:sz w:val="22"/>
          <w:szCs w:val="22"/>
        </w:rPr>
      </w:pPr>
      <w:r w:rsidRPr="00F63719">
        <w:rPr>
          <w:rFonts w:ascii="Arial" w:hAnsi="Arial" w:cs="Arial"/>
          <w:sz w:val="22"/>
          <w:szCs w:val="22"/>
        </w:rPr>
        <w:t>Strony zobowiązują się do poinformowania osób wskazanych przez nie jako osoby do kontaktu oraz inne wskazywane przez siebie osoby, których dane będą przetwarzane w związku z realizacją Umowy, o treści klauzuli informacyjnej dotyczącej przetwarzania danych osobowych, przekazanej</w:t>
      </w:r>
      <w:r w:rsidRPr="00F63719">
        <w:rPr>
          <w:rFonts w:ascii="Arial" w:hAnsi="Arial" w:cs="Arial"/>
          <w:bCs/>
          <w:sz w:val="22"/>
          <w:szCs w:val="22"/>
        </w:rPr>
        <w:t xml:space="preserve"> przez drugą Stronę. Klauzula informacyjna Zamawiającego o której mowa powyżej, dotycząca przetwarzania danych osobowych znajduje się </w:t>
      </w:r>
      <w:r w:rsidRPr="00F63719">
        <w:rPr>
          <w:rFonts w:ascii="Arial" w:hAnsi="Arial" w:cs="Arial"/>
          <w:b/>
          <w:bCs/>
          <w:i/>
          <w:iCs/>
          <w:sz w:val="22"/>
          <w:szCs w:val="22"/>
        </w:rPr>
        <w:t>załączniku nr 6</w:t>
      </w:r>
      <w:r w:rsidRPr="00F63719">
        <w:rPr>
          <w:rFonts w:ascii="Arial" w:hAnsi="Arial" w:cs="Arial"/>
          <w:sz w:val="22"/>
          <w:szCs w:val="22"/>
        </w:rPr>
        <w:t xml:space="preserve"> do Umowy</w:t>
      </w:r>
      <w:r w:rsidRPr="00F63719">
        <w:rPr>
          <w:rFonts w:ascii="Arial" w:hAnsi="Arial" w:cs="Arial"/>
          <w:bCs/>
          <w:sz w:val="22"/>
          <w:szCs w:val="22"/>
        </w:rPr>
        <w:t>.  Klauzula informacyjna Wykonawcy</w:t>
      </w:r>
      <w:r w:rsidRPr="00F63719">
        <w:rPr>
          <w:rFonts w:ascii="Arial" w:hAnsi="Arial" w:cs="Arial"/>
          <w:sz w:val="22"/>
          <w:szCs w:val="22"/>
        </w:rPr>
        <w:t xml:space="preserve"> znajduje się w </w:t>
      </w:r>
      <w:r w:rsidRPr="00F63719">
        <w:rPr>
          <w:rFonts w:ascii="Arial" w:hAnsi="Arial" w:cs="Arial"/>
          <w:b/>
          <w:bCs/>
          <w:i/>
          <w:iCs/>
          <w:sz w:val="22"/>
          <w:szCs w:val="22"/>
        </w:rPr>
        <w:t>załączniku nr 7</w:t>
      </w:r>
      <w:r w:rsidRPr="00F63719">
        <w:rPr>
          <w:rFonts w:ascii="Arial" w:hAnsi="Arial" w:cs="Arial"/>
          <w:sz w:val="22"/>
          <w:szCs w:val="22"/>
        </w:rPr>
        <w:t xml:space="preserve"> do Umowy.</w:t>
      </w:r>
    </w:p>
    <w:p w14:paraId="06BB1230" w14:textId="77777777" w:rsidR="007B3014" w:rsidRPr="00F63719" w:rsidRDefault="007B3014" w:rsidP="007B3014">
      <w:pPr>
        <w:spacing w:line="264" w:lineRule="auto"/>
        <w:jc w:val="center"/>
        <w:rPr>
          <w:rFonts w:ascii="Arial" w:hAnsi="Arial" w:cs="Arial"/>
          <w:b/>
          <w:sz w:val="22"/>
          <w:szCs w:val="22"/>
        </w:rPr>
      </w:pPr>
    </w:p>
    <w:p w14:paraId="51B572E2" w14:textId="77777777" w:rsidR="007B3014" w:rsidRPr="00F63719" w:rsidRDefault="007B3014" w:rsidP="007B3014">
      <w:pPr>
        <w:pStyle w:val="Akapitzlist"/>
        <w:spacing w:after="0" w:line="288" w:lineRule="auto"/>
        <w:ind w:left="357"/>
        <w:jc w:val="center"/>
        <w:rPr>
          <w:rFonts w:ascii="Arial" w:hAnsi="Arial" w:cs="Arial"/>
          <w:b/>
        </w:rPr>
      </w:pPr>
      <w:r w:rsidRPr="00F63719">
        <w:rPr>
          <w:rFonts w:ascii="Arial" w:hAnsi="Arial" w:cs="Arial"/>
          <w:b/>
        </w:rPr>
        <w:t>§ 11</w:t>
      </w:r>
    </w:p>
    <w:p w14:paraId="390531D3" w14:textId="77777777" w:rsidR="007B3014" w:rsidRPr="00F63719" w:rsidRDefault="007B3014" w:rsidP="007B3014">
      <w:pPr>
        <w:spacing w:line="288" w:lineRule="auto"/>
        <w:jc w:val="center"/>
        <w:rPr>
          <w:rFonts w:ascii="Arial" w:hAnsi="Arial" w:cs="Arial"/>
          <w:b/>
          <w:sz w:val="22"/>
          <w:szCs w:val="22"/>
        </w:rPr>
      </w:pPr>
      <w:r w:rsidRPr="00F63719">
        <w:rPr>
          <w:rFonts w:ascii="Arial" w:hAnsi="Arial" w:cs="Arial"/>
          <w:b/>
          <w:sz w:val="22"/>
          <w:szCs w:val="22"/>
        </w:rPr>
        <w:t>Postanowienia ogólne</w:t>
      </w:r>
    </w:p>
    <w:p w14:paraId="175550CF" w14:textId="77777777" w:rsidR="007B3014" w:rsidRPr="00F63719" w:rsidRDefault="007B3014" w:rsidP="007B3014">
      <w:pPr>
        <w:numPr>
          <w:ilvl w:val="0"/>
          <w:numId w:val="99"/>
        </w:numPr>
        <w:tabs>
          <w:tab w:val="num" w:pos="284"/>
        </w:tabs>
        <w:spacing w:after="120" w:line="264" w:lineRule="auto"/>
        <w:ind w:left="284" w:hanging="284"/>
        <w:jc w:val="both"/>
        <w:rPr>
          <w:rFonts w:ascii="Arial" w:hAnsi="Arial" w:cs="Arial"/>
          <w:sz w:val="22"/>
          <w:szCs w:val="22"/>
        </w:rPr>
      </w:pPr>
      <w:r w:rsidRPr="00F63719">
        <w:rPr>
          <w:rFonts w:ascii="Arial" w:hAnsi="Arial" w:cs="Arial"/>
          <w:sz w:val="22"/>
          <w:szCs w:val="22"/>
        </w:rPr>
        <w:t>Wszelkie zmiany umowy wymagają formy pisemnej pod rygorem nieważności.</w:t>
      </w:r>
    </w:p>
    <w:p w14:paraId="3F09D0EB" w14:textId="77777777" w:rsidR="007B3014" w:rsidRPr="00F63719" w:rsidRDefault="007B3014" w:rsidP="007B3014">
      <w:pPr>
        <w:numPr>
          <w:ilvl w:val="0"/>
          <w:numId w:val="99"/>
        </w:numPr>
        <w:tabs>
          <w:tab w:val="num" w:pos="284"/>
        </w:tabs>
        <w:spacing w:after="120" w:line="264" w:lineRule="auto"/>
        <w:ind w:left="284" w:hanging="284"/>
        <w:jc w:val="both"/>
        <w:rPr>
          <w:rFonts w:ascii="Arial" w:hAnsi="Arial" w:cs="Arial"/>
          <w:sz w:val="22"/>
          <w:szCs w:val="22"/>
        </w:rPr>
      </w:pPr>
      <w:r w:rsidRPr="00F63719">
        <w:rPr>
          <w:rFonts w:ascii="Arial" w:hAnsi="Arial" w:cs="Arial"/>
          <w:sz w:val="22"/>
          <w:szCs w:val="22"/>
        </w:rPr>
        <w:t>W przypadku ograniczeń, obostrzeń, bądź ich konsekwencji, wynikających z obowiązującego stanu epidemii, związanego z rozprzestrzenianiem się wirusa, Strony za obustronną zgodą mogą</w:t>
      </w:r>
      <w:r w:rsidRPr="00F63719">
        <w:rPr>
          <w:rFonts w:ascii="Arial" w:hAnsi="Arial" w:cs="Arial"/>
          <w:spacing w:val="-1"/>
          <w:sz w:val="22"/>
          <w:szCs w:val="22"/>
        </w:rPr>
        <w:t xml:space="preserve"> dokonać zmiany umowy w zakresie sposobu wynagrodzenia, wydłużenia terminów płatności, terminów realizacji niniejszej umowy.</w:t>
      </w:r>
    </w:p>
    <w:p w14:paraId="76A0984A" w14:textId="77777777" w:rsidR="007B3014" w:rsidRPr="00F63719" w:rsidRDefault="007B3014" w:rsidP="007B3014">
      <w:pPr>
        <w:numPr>
          <w:ilvl w:val="0"/>
          <w:numId w:val="99"/>
        </w:numPr>
        <w:tabs>
          <w:tab w:val="num" w:pos="284"/>
        </w:tabs>
        <w:spacing w:after="120" w:line="264" w:lineRule="auto"/>
        <w:ind w:left="284" w:hanging="284"/>
        <w:jc w:val="both"/>
        <w:rPr>
          <w:rFonts w:ascii="Arial" w:hAnsi="Arial" w:cs="Arial"/>
          <w:sz w:val="22"/>
          <w:szCs w:val="22"/>
        </w:rPr>
      </w:pPr>
      <w:r w:rsidRPr="00F63719">
        <w:rPr>
          <w:rFonts w:ascii="Arial" w:hAnsi="Arial" w:cs="Arial"/>
          <w:sz w:val="22"/>
          <w:szCs w:val="22"/>
        </w:rPr>
        <w:t>W przypadku zmiany osób odpowiedzialnych za współpracę wskazanych § 12 umowy przy realizacji umowy, Strony zobowiązują się do wzajemnego niezwłocznego powiadomienia się na piśmie o dokonanej zmianie. Zmiana wywołuje skutki z chwilą doręczenia zawiadomienia o zmianie drugiej stronie i nie stanowi zmiany umowy.</w:t>
      </w:r>
    </w:p>
    <w:p w14:paraId="09FF55AF" w14:textId="77777777" w:rsidR="007B3014" w:rsidRPr="00F63719" w:rsidRDefault="007B3014" w:rsidP="007B3014">
      <w:pPr>
        <w:numPr>
          <w:ilvl w:val="0"/>
          <w:numId w:val="99"/>
        </w:numPr>
        <w:tabs>
          <w:tab w:val="num" w:pos="284"/>
        </w:tabs>
        <w:spacing w:after="120" w:line="264" w:lineRule="auto"/>
        <w:ind w:left="284" w:hanging="284"/>
        <w:jc w:val="both"/>
        <w:rPr>
          <w:rFonts w:ascii="Arial" w:hAnsi="Arial" w:cs="Arial"/>
          <w:sz w:val="22"/>
          <w:szCs w:val="22"/>
        </w:rPr>
      </w:pPr>
      <w:r w:rsidRPr="00F63719">
        <w:rPr>
          <w:rFonts w:ascii="Arial" w:hAnsi="Arial" w:cs="Arial"/>
          <w:sz w:val="22"/>
          <w:szCs w:val="22"/>
        </w:rPr>
        <w:t>Strony zobowiązują się do wzajemnego i niezwłocznego powiadamiania się na piśmie o zaistniałych przeszkodach w wypełnianiu wzajemnych zobowiązań w trakcie wykonywania przedmiotu umowy. Strony ustalają następujący sposób dokonywania zawiadomień:</w:t>
      </w:r>
    </w:p>
    <w:p w14:paraId="2386C55C" w14:textId="77777777" w:rsidR="007B3014" w:rsidRPr="00F63719" w:rsidRDefault="007B3014" w:rsidP="007B3014">
      <w:pPr>
        <w:pStyle w:val="Akapitzlist"/>
        <w:numPr>
          <w:ilvl w:val="0"/>
          <w:numId w:val="96"/>
        </w:numPr>
        <w:spacing w:after="60" w:line="288" w:lineRule="auto"/>
        <w:ind w:left="714" w:hanging="357"/>
        <w:contextualSpacing w:val="0"/>
        <w:jc w:val="both"/>
        <w:rPr>
          <w:rFonts w:ascii="Arial" w:hAnsi="Arial" w:cs="Arial"/>
        </w:rPr>
      </w:pPr>
      <w:r w:rsidRPr="00F63719">
        <w:rPr>
          <w:rFonts w:ascii="Arial" w:hAnsi="Arial" w:cs="Arial"/>
        </w:rPr>
        <w:t xml:space="preserve">adres Zamawiającego do doręczeń: </w:t>
      </w:r>
    </w:p>
    <w:p w14:paraId="044E2966" w14:textId="77777777" w:rsidR="007B3014" w:rsidRPr="00F63719" w:rsidRDefault="007B3014" w:rsidP="007B3014">
      <w:pPr>
        <w:pStyle w:val="Akapitzlist"/>
        <w:spacing w:after="40" w:line="288" w:lineRule="auto"/>
        <w:ind w:left="709"/>
        <w:rPr>
          <w:rFonts w:ascii="Arial" w:hAnsi="Arial" w:cs="Arial"/>
        </w:rPr>
      </w:pPr>
      <w:r w:rsidRPr="00F63719">
        <w:rPr>
          <w:rFonts w:ascii="Arial" w:hAnsi="Arial" w:cs="Arial"/>
        </w:rPr>
        <w:t>Mazowiecki Port Lotniczy Warszawa-Modlin Sp. z o.o.</w:t>
      </w:r>
    </w:p>
    <w:p w14:paraId="4596F2C4" w14:textId="77777777" w:rsidR="007B3014" w:rsidRPr="00F63719" w:rsidRDefault="007B3014" w:rsidP="007B3014">
      <w:pPr>
        <w:pStyle w:val="Akapitzlist"/>
        <w:spacing w:after="40" w:line="288" w:lineRule="auto"/>
        <w:ind w:left="709"/>
        <w:rPr>
          <w:rFonts w:ascii="Arial" w:hAnsi="Arial" w:cs="Arial"/>
        </w:rPr>
      </w:pPr>
      <w:r w:rsidRPr="00F63719">
        <w:rPr>
          <w:rFonts w:ascii="Arial" w:hAnsi="Arial" w:cs="Arial"/>
        </w:rPr>
        <w:t xml:space="preserve">ul. Gen. Wiktora </w:t>
      </w:r>
      <w:proofErr w:type="spellStart"/>
      <w:r w:rsidRPr="00F63719">
        <w:rPr>
          <w:rFonts w:ascii="Arial" w:hAnsi="Arial" w:cs="Arial"/>
        </w:rPr>
        <w:t>Thommee</w:t>
      </w:r>
      <w:proofErr w:type="spellEnd"/>
      <w:r w:rsidRPr="00F63719">
        <w:rPr>
          <w:rFonts w:ascii="Arial" w:hAnsi="Arial" w:cs="Arial"/>
        </w:rPr>
        <w:t xml:space="preserve"> 1 A </w:t>
      </w:r>
    </w:p>
    <w:p w14:paraId="4AEC1255" w14:textId="77777777" w:rsidR="007B3014" w:rsidRPr="00F63719" w:rsidRDefault="007B3014" w:rsidP="007B3014">
      <w:pPr>
        <w:pStyle w:val="Akapitzlist"/>
        <w:spacing w:after="40" w:line="288" w:lineRule="auto"/>
        <w:ind w:left="709"/>
        <w:rPr>
          <w:rFonts w:ascii="Arial" w:hAnsi="Arial" w:cs="Arial"/>
        </w:rPr>
      </w:pPr>
      <w:r w:rsidRPr="00F63719">
        <w:rPr>
          <w:rFonts w:ascii="Arial" w:hAnsi="Arial" w:cs="Arial"/>
        </w:rPr>
        <w:t>05-102 Nowy Dwór Mazowiecki</w:t>
      </w:r>
    </w:p>
    <w:p w14:paraId="5D882B82" w14:textId="38C526DF" w:rsidR="007B3014" w:rsidRPr="00F63719" w:rsidRDefault="007B3014" w:rsidP="007B3014">
      <w:pPr>
        <w:pStyle w:val="Akapitzlist"/>
        <w:spacing w:line="288" w:lineRule="auto"/>
        <w:ind w:left="709"/>
        <w:rPr>
          <w:rFonts w:ascii="Arial" w:hAnsi="Arial" w:cs="Arial"/>
        </w:rPr>
      </w:pPr>
      <w:r w:rsidRPr="00F63719">
        <w:rPr>
          <w:rFonts w:ascii="Arial" w:hAnsi="Arial" w:cs="Arial"/>
        </w:rPr>
        <w:t>Tel.: +48 22 346-40-00, Faks: +48 22 346-40-05,</w:t>
      </w:r>
      <w:r>
        <w:rPr>
          <w:rFonts w:ascii="Arial" w:hAnsi="Arial" w:cs="Arial"/>
        </w:rPr>
        <w:t xml:space="preserve">e-mail: </w:t>
      </w:r>
      <w:hyperlink r:id="rId17" w:history="1">
        <w:r w:rsidR="00BF50C3" w:rsidRPr="0047364F">
          <w:rPr>
            <w:rStyle w:val="Hipercze"/>
            <w:rFonts w:ascii="Arial" w:hAnsi="Arial" w:cs="Arial"/>
          </w:rPr>
          <w:t>info@modlinairport.pl</w:t>
        </w:r>
      </w:hyperlink>
      <w:r w:rsidR="00BF50C3">
        <w:rPr>
          <w:rFonts w:ascii="Arial" w:hAnsi="Arial" w:cs="Arial"/>
        </w:rPr>
        <w:t xml:space="preserve"> </w:t>
      </w:r>
    </w:p>
    <w:p w14:paraId="4BF9F1E4" w14:textId="77777777" w:rsidR="007B3014" w:rsidRPr="00F63719" w:rsidRDefault="007B3014" w:rsidP="007B3014">
      <w:pPr>
        <w:pStyle w:val="Akapitzlist"/>
        <w:numPr>
          <w:ilvl w:val="0"/>
          <w:numId w:val="96"/>
        </w:numPr>
        <w:tabs>
          <w:tab w:val="left" w:pos="851"/>
        </w:tabs>
        <w:spacing w:after="0" w:line="288" w:lineRule="auto"/>
        <w:jc w:val="both"/>
        <w:rPr>
          <w:rFonts w:ascii="Arial" w:hAnsi="Arial" w:cs="Arial"/>
        </w:rPr>
      </w:pPr>
      <w:r w:rsidRPr="00F63719">
        <w:rPr>
          <w:rFonts w:ascii="Arial" w:hAnsi="Arial" w:cs="Arial"/>
        </w:rPr>
        <w:t xml:space="preserve">adres Wykonawcy do doręczeń:  </w:t>
      </w:r>
    </w:p>
    <w:p w14:paraId="4EC1A599" w14:textId="77777777" w:rsidR="007B3014" w:rsidRPr="00F63719" w:rsidRDefault="007B3014" w:rsidP="007B3014">
      <w:pPr>
        <w:pStyle w:val="Akapitzlist"/>
        <w:tabs>
          <w:tab w:val="left" w:pos="851"/>
        </w:tabs>
        <w:spacing w:line="288" w:lineRule="auto"/>
        <w:rPr>
          <w:rFonts w:ascii="Arial" w:hAnsi="Arial" w:cs="Arial"/>
        </w:rPr>
      </w:pPr>
      <w:r w:rsidRPr="00F63719">
        <w:rPr>
          <w:rFonts w:ascii="Arial" w:hAnsi="Arial" w:cs="Arial"/>
        </w:rPr>
        <w:t>…………………………………………………</w:t>
      </w:r>
    </w:p>
    <w:p w14:paraId="75FABC64" w14:textId="77777777" w:rsidR="007B3014" w:rsidRPr="00F63719" w:rsidRDefault="007B3014" w:rsidP="007B3014">
      <w:pPr>
        <w:pStyle w:val="Akapitzlist"/>
        <w:tabs>
          <w:tab w:val="left" w:pos="851"/>
        </w:tabs>
        <w:spacing w:line="288" w:lineRule="auto"/>
        <w:rPr>
          <w:rFonts w:ascii="Arial" w:hAnsi="Arial" w:cs="Arial"/>
        </w:rPr>
      </w:pPr>
      <w:r w:rsidRPr="00F63719">
        <w:rPr>
          <w:rFonts w:ascii="Arial" w:hAnsi="Arial" w:cs="Arial"/>
        </w:rPr>
        <w:t>…………………………………………………</w:t>
      </w:r>
    </w:p>
    <w:p w14:paraId="2F1A320E" w14:textId="77777777" w:rsidR="007B3014" w:rsidRPr="00F63719" w:rsidRDefault="007B3014" w:rsidP="007B3014">
      <w:pPr>
        <w:pStyle w:val="Akapitzlist"/>
        <w:tabs>
          <w:tab w:val="left" w:pos="851"/>
        </w:tabs>
        <w:spacing w:line="288" w:lineRule="auto"/>
        <w:rPr>
          <w:rFonts w:ascii="Arial" w:hAnsi="Arial" w:cs="Arial"/>
        </w:rPr>
      </w:pPr>
      <w:r w:rsidRPr="00F63719">
        <w:rPr>
          <w:rFonts w:ascii="Arial" w:hAnsi="Arial" w:cs="Arial"/>
        </w:rPr>
        <w:t>…………………………………………………</w:t>
      </w:r>
    </w:p>
    <w:p w14:paraId="1AFF01F4" w14:textId="77777777" w:rsidR="007B3014" w:rsidRPr="00F63719" w:rsidRDefault="007B3014" w:rsidP="007B3014">
      <w:pPr>
        <w:numPr>
          <w:ilvl w:val="0"/>
          <w:numId w:val="99"/>
        </w:numPr>
        <w:tabs>
          <w:tab w:val="clear" w:pos="720"/>
          <w:tab w:val="left" w:pos="426"/>
        </w:tabs>
        <w:spacing w:after="120" w:line="264" w:lineRule="auto"/>
        <w:ind w:left="426"/>
        <w:jc w:val="both"/>
        <w:rPr>
          <w:rFonts w:ascii="Arial" w:hAnsi="Arial" w:cs="Arial"/>
          <w:sz w:val="22"/>
          <w:szCs w:val="22"/>
        </w:rPr>
      </w:pPr>
      <w:r w:rsidRPr="00F63719">
        <w:rPr>
          <w:rFonts w:ascii="Arial" w:hAnsi="Arial" w:cs="Arial"/>
          <w:sz w:val="22"/>
          <w:szCs w:val="22"/>
        </w:rPr>
        <w:t>Nie powiadomienie o zmianie adresu skutkuje domniemaniem, że przesłane pisma i listy polecone zostały doręczone 14 dnia od dnia nadania przesyłki w urzędzie pocztowym.</w:t>
      </w:r>
    </w:p>
    <w:p w14:paraId="43FAB054" w14:textId="77777777" w:rsidR="007B3014" w:rsidRPr="00F63719" w:rsidRDefault="007B3014" w:rsidP="007B3014">
      <w:pPr>
        <w:numPr>
          <w:ilvl w:val="0"/>
          <w:numId w:val="99"/>
        </w:numPr>
        <w:tabs>
          <w:tab w:val="clear" w:pos="720"/>
          <w:tab w:val="left" w:pos="426"/>
        </w:tabs>
        <w:spacing w:after="120" w:line="264" w:lineRule="auto"/>
        <w:ind w:left="426"/>
        <w:jc w:val="both"/>
        <w:rPr>
          <w:rFonts w:ascii="Arial" w:hAnsi="Arial" w:cs="Arial"/>
          <w:sz w:val="22"/>
          <w:szCs w:val="22"/>
        </w:rPr>
      </w:pPr>
      <w:r w:rsidRPr="00F63719">
        <w:rPr>
          <w:rFonts w:ascii="Arial" w:hAnsi="Arial" w:cs="Arial"/>
          <w:sz w:val="22"/>
          <w:szCs w:val="22"/>
        </w:rPr>
        <w:lastRenderedPageBreak/>
        <w:t xml:space="preserve">W sprawach nieuregulowanych umową mają zastosowanie odpowiednie przepisy, w tym Kodeksu cywilnego, </w:t>
      </w:r>
    </w:p>
    <w:p w14:paraId="034B5352" w14:textId="77777777" w:rsidR="007B3014" w:rsidRPr="00F63719" w:rsidRDefault="007B3014" w:rsidP="007B3014">
      <w:pPr>
        <w:numPr>
          <w:ilvl w:val="0"/>
          <w:numId w:val="99"/>
        </w:numPr>
        <w:tabs>
          <w:tab w:val="clear" w:pos="720"/>
          <w:tab w:val="left" w:pos="426"/>
        </w:tabs>
        <w:spacing w:after="120" w:line="264" w:lineRule="auto"/>
        <w:ind w:left="426"/>
        <w:jc w:val="both"/>
        <w:rPr>
          <w:rFonts w:ascii="Arial" w:hAnsi="Arial" w:cs="Arial"/>
          <w:sz w:val="22"/>
          <w:szCs w:val="22"/>
        </w:rPr>
      </w:pPr>
      <w:r w:rsidRPr="00F63719">
        <w:rPr>
          <w:rFonts w:ascii="Arial" w:hAnsi="Arial" w:cs="Arial"/>
          <w:sz w:val="22"/>
          <w:szCs w:val="22"/>
        </w:rPr>
        <w:t>Wszelkie ewentualne spory, powstałe w związku z realizacją umowy strony zobowiązują się rozwiązać w sposób ugodowy.</w:t>
      </w:r>
    </w:p>
    <w:p w14:paraId="7BC82B3B" w14:textId="77777777" w:rsidR="007B3014" w:rsidRPr="00F63719" w:rsidRDefault="007B3014" w:rsidP="007B3014">
      <w:pPr>
        <w:numPr>
          <w:ilvl w:val="0"/>
          <w:numId w:val="99"/>
        </w:numPr>
        <w:tabs>
          <w:tab w:val="clear" w:pos="720"/>
          <w:tab w:val="left" w:pos="426"/>
        </w:tabs>
        <w:spacing w:after="120" w:line="264" w:lineRule="auto"/>
        <w:ind w:left="426"/>
        <w:jc w:val="both"/>
        <w:rPr>
          <w:rFonts w:ascii="Arial" w:hAnsi="Arial" w:cs="Arial"/>
          <w:sz w:val="22"/>
          <w:szCs w:val="22"/>
        </w:rPr>
      </w:pPr>
      <w:r w:rsidRPr="00F63719">
        <w:rPr>
          <w:rFonts w:ascii="Arial" w:hAnsi="Arial" w:cs="Arial"/>
          <w:sz w:val="22"/>
          <w:szCs w:val="22"/>
        </w:rPr>
        <w:t>Jeżeli polubowny sposób nie doprowadzi do rozstrzygnięcia sporu, strony uzgadniają, iż wszelkie spory wynikające z umowy podlegają rozstrzygnięciu przez właściwy miejscowo sąd dla siedziby Zamawiającego.</w:t>
      </w:r>
    </w:p>
    <w:p w14:paraId="492F6A5A" w14:textId="77777777" w:rsidR="007B3014" w:rsidRPr="00F63719" w:rsidRDefault="007B3014" w:rsidP="007B3014">
      <w:pPr>
        <w:numPr>
          <w:ilvl w:val="0"/>
          <w:numId w:val="99"/>
        </w:numPr>
        <w:tabs>
          <w:tab w:val="clear" w:pos="720"/>
          <w:tab w:val="left" w:pos="426"/>
        </w:tabs>
        <w:spacing w:after="120" w:line="264" w:lineRule="auto"/>
        <w:ind w:left="426"/>
        <w:jc w:val="both"/>
        <w:rPr>
          <w:rFonts w:ascii="Arial" w:hAnsi="Arial" w:cs="Arial"/>
          <w:sz w:val="22"/>
          <w:szCs w:val="22"/>
        </w:rPr>
      </w:pPr>
      <w:r w:rsidRPr="00F63719">
        <w:rPr>
          <w:rFonts w:ascii="Arial" w:hAnsi="Arial" w:cs="Arial"/>
          <w:sz w:val="22"/>
          <w:szCs w:val="22"/>
        </w:rPr>
        <w:t>Umowę sporządzono w dwóch jednobrzmiących egzemplarzach, po jednym dla każdej ze stron.</w:t>
      </w:r>
    </w:p>
    <w:p w14:paraId="3B0FC91A" w14:textId="77777777" w:rsidR="007B3014" w:rsidRPr="00F63719" w:rsidRDefault="007B3014" w:rsidP="007B3014">
      <w:pPr>
        <w:tabs>
          <w:tab w:val="left" w:pos="426"/>
        </w:tabs>
        <w:spacing w:line="260" w:lineRule="exact"/>
        <w:ind w:left="426"/>
        <w:jc w:val="both"/>
        <w:rPr>
          <w:rFonts w:ascii="Arial" w:hAnsi="Arial" w:cs="Arial"/>
          <w:sz w:val="22"/>
          <w:szCs w:val="22"/>
        </w:rPr>
      </w:pPr>
    </w:p>
    <w:p w14:paraId="67A2AC15" w14:textId="77777777" w:rsidR="007B3014" w:rsidRPr="00F63719" w:rsidRDefault="007B3014" w:rsidP="007B3014">
      <w:pPr>
        <w:spacing w:line="300" w:lineRule="exact"/>
        <w:jc w:val="both"/>
        <w:rPr>
          <w:rFonts w:ascii="Arial" w:hAnsi="Arial" w:cs="Arial"/>
          <w:sz w:val="22"/>
          <w:szCs w:val="22"/>
        </w:rPr>
      </w:pPr>
      <w:r w:rsidRPr="00F63719">
        <w:rPr>
          <w:rFonts w:ascii="Arial" w:hAnsi="Arial" w:cs="Arial"/>
          <w:sz w:val="22"/>
          <w:szCs w:val="22"/>
        </w:rPr>
        <w:t>Załączniki:</w:t>
      </w:r>
    </w:p>
    <w:p w14:paraId="66B07FF6" w14:textId="77777777" w:rsidR="007B3014" w:rsidRPr="00F63719" w:rsidRDefault="007B3014" w:rsidP="007B3014">
      <w:pPr>
        <w:spacing w:line="260" w:lineRule="exact"/>
        <w:jc w:val="both"/>
        <w:outlineLvl w:val="0"/>
        <w:rPr>
          <w:rFonts w:ascii="Arial" w:hAnsi="Arial" w:cs="Arial"/>
          <w:sz w:val="22"/>
          <w:szCs w:val="22"/>
        </w:rPr>
      </w:pPr>
      <w:r w:rsidRPr="00F63719">
        <w:rPr>
          <w:rFonts w:ascii="Arial" w:hAnsi="Arial" w:cs="Arial"/>
          <w:sz w:val="22"/>
          <w:szCs w:val="22"/>
        </w:rPr>
        <w:t>Załącznik Nr 1 – Dokumenty rejestracyjne Wykonawcy,</w:t>
      </w:r>
    </w:p>
    <w:p w14:paraId="1C29F482" w14:textId="77777777" w:rsidR="007B3014" w:rsidRPr="00F63719" w:rsidRDefault="007B3014" w:rsidP="007B3014">
      <w:pPr>
        <w:spacing w:line="260" w:lineRule="exact"/>
        <w:jc w:val="both"/>
        <w:rPr>
          <w:rFonts w:ascii="Arial" w:hAnsi="Arial" w:cs="Arial"/>
          <w:sz w:val="22"/>
          <w:szCs w:val="22"/>
        </w:rPr>
      </w:pPr>
      <w:r w:rsidRPr="00F63719">
        <w:rPr>
          <w:rFonts w:ascii="Arial" w:hAnsi="Arial" w:cs="Arial"/>
          <w:sz w:val="22"/>
          <w:szCs w:val="22"/>
        </w:rPr>
        <w:t xml:space="preserve">Załącznik Nr 2 – Dokumenty rejestracyjne Zamawiającego, </w:t>
      </w:r>
    </w:p>
    <w:p w14:paraId="1095E789" w14:textId="77777777" w:rsidR="007B3014" w:rsidRPr="00F63719" w:rsidRDefault="007B3014" w:rsidP="007B3014">
      <w:pPr>
        <w:spacing w:line="300" w:lineRule="exact"/>
        <w:jc w:val="both"/>
        <w:rPr>
          <w:rFonts w:ascii="Arial" w:hAnsi="Arial" w:cs="Arial"/>
          <w:sz w:val="22"/>
          <w:szCs w:val="22"/>
        </w:rPr>
      </w:pPr>
      <w:r w:rsidRPr="00F63719">
        <w:rPr>
          <w:rFonts w:ascii="Arial" w:hAnsi="Arial" w:cs="Arial"/>
          <w:sz w:val="22"/>
          <w:szCs w:val="22"/>
        </w:rPr>
        <w:t>Załącznik Nr 3 – Oferta Wykonawcy,</w:t>
      </w:r>
    </w:p>
    <w:p w14:paraId="61E0311C" w14:textId="77777777" w:rsidR="007B3014" w:rsidRPr="00F63719" w:rsidRDefault="007B3014" w:rsidP="007B3014">
      <w:pPr>
        <w:spacing w:line="300" w:lineRule="exact"/>
        <w:jc w:val="both"/>
        <w:rPr>
          <w:rFonts w:ascii="Arial" w:hAnsi="Arial" w:cs="Arial"/>
          <w:sz w:val="22"/>
          <w:szCs w:val="22"/>
        </w:rPr>
      </w:pPr>
      <w:r w:rsidRPr="00F63719">
        <w:rPr>
          <w:rFonts w:ascii="Arial" w:hAnsi="Arial" w:cs="Arial"/>
          <w:sz w:val="22"/>
          <w:szCs w:val="22"/>
        </w:rPr>
        <w:t>Załącznik Nr 4 – Wzór protokołu odbioru,</w:t>
      </w:r>
    </w:p>
    <w:p w14:paraId="70C8DDCE" w14:textId="77777777" w:rsidR="007B3014" w:rsidRPr="00F63719" w:rsidRDefault="007B3014" w:rsidP="007B3014">
      <w:pPr>
        <w:spacing w:line="300" w:lineRule="exact"/>
        <w:jc w:val="both"/>
        <w:rPr>
          <w:rFonts w:ascii="Arial" w:hAnsi="Arial" w:cs="Arial"/>
          <w:sz w:val="22"/>
          <w:szCs w:val="22"/>
        </w:rPr>
      </w:pPr>
      <w:r w:rsidRPr="00F63719">
        <w:rPr>
          <w:rFonts w:ascii="Arial" w:hAnsi="Arial" w:cs="Arial"/>
          <w:sz w:val="22"/>
          <w:szCs w:val="22"/>
        </w:rPr>
        <w:t>Załącznik Nr 5 – Opis przedmiotu zamówienia</w:t>
      </w:r>
    </w:p>
    <w:p w14:paraId="64F2117C" w14:textId="77777777" w:rsidR="007B3014" w:rsidRPr="00F63719" w:rsidRDefault="007B3014" w:rsidP="007B3014">
      <w:pPr>
        <w:tabs>
          <w:tab w:val="num" w:pos="0"/>
          <w:tab w:val="num" w:pos="360"/>
        </w:tabs>
        <w:spacing w:line="264" w:lineRule="auto"/>
        <w:jc w:val="both"/>
        <w:rPr>
          <w:rFonts w:ascii="Arial" w:hAnsi="Arial" w:cs="Arial"/>
          <w:bCs/>
          <w:sz w:val="22"/>
          <w:szCs w:val="22"/>
        </w:rPr>
      </w:pPr>
      <w:r w:rsidRPr="00F63719">
        <w:rPr>
          <w:rFonts w:ascii="Arial" w:hAnsi="Arial" w:cs="Arial"/>
          <w:sz w:val="22"/>
          <w:szCs w:val="22"/>
        </w:rPr>
        <w:t>Załącznik Nr 6 –</w:t>
      </w:r>
      <w:r w:rsidRPr="00F63719">
        <w:rPr>
          <w:rFonts w:ascii="Arial" w:hAnsi="Arial" w:cs="Arial"/>
          <w:bCs/>
          <w:sz w:val="22"/>
          <w:szCs w:val="22"/>
        </w:rPr>
        <w:t xml:space="preserve"> Klauzula informacyjna Zamawiającego</w:t>
      </w:r>
    </w:p>
    <w:p w14:paraId="3595A062" w14:textId="77777777" w:rsidR="007B3014" w:rsidRPr="00F63719" w:rsidRDefault="007B3014" w:rsidP="007B3014">
      <w:pPr>
        <w:tabs>
          <w:tab w:val="num" w:pos="0"/>
          <w:tab w:val="num" w:pos="360"/>
        </w:tabs>
        <w:spacing w:line="264" w:lineRule="auto"/>
        <w:jc w:val="both"/>
        <w:rPr>
          <w:rFonts w:ascii="Arial" w:hAnsi="Arial" w:cs="Arial"/>
          <w:bCs/>
          <w:sz w:val="22"/>
          <w:szCs w:val="22"/>
        </w:rPr>
      </w:pPr>
      <w:r w:rsidRPr="00F63719">
        <w:rPr>
          <w:rFonts w:ascii="Arial" w:hAnsi="Arial" w:cs="Arial"/>
          <w:sz w:val="22"/>
          <w:szCs w:val="22"/>
        </w:rPr>
        <w:t>Załącznik Nr 7 –</w:t>
      </w:r>
      <w:r w:rsidRPr="00F63719">
        <w:rPr>
          <w:rFonts w:ascii="Arial" w:hAnsi="Arial" w:cs="Arial"/>
          <w:bCs/>
          <w:sz w:val="22"/>
          <w:szCs w:val="22"/>
        </w:rPr>
        <w:t xml:space="preserve"> Klauzula informacyjna Wykonawcy</w:t>
      </w:r>
    </w:p>
    <w:p w14:paraId="48369D61" w14:textId="77777777" w:rsidR="007B3014" w:rsidRPr="00F63719" w:rsidRDefault="007B3014" w:rsidP="007B3014">
      <w:pPr>
        <w:tabs>
          <w:tab w:val="num" w:pos="0"/>
          <w:tab w:val="num" w:pos="360"/>
        </w:tabs>
        <w:spacing w:line="264" w:lineRule="auto"/>
        <w:jc w:val="both"/>
        <w:rPr>
          <w:rFonts w:ascii="Arial" w:hAnsi="Arial" w:cs="Arial"/>
          <w:bCs/>
          <w:sz w:val="22"/>
          <w:szCs w:val="22"/>
        </w:rPr>
      </w:pPr>
    </w:p>
    <w:p w14:paraId="72405A8B" w14:textId="77777777" w:rsidR="007B3014" w:rsidRPr="00195F1F" w:rsidRDefault="007B3014" w:rsidP="007B3014">
      <w:pPr>
        <w:spacing w:line="360" w:lineRule="auto"/>
        <w:rPr>
          <w:rFonts w:ascii="Arial" w:hAnsi="Arial" w:cs="Arial"/>
          <w:b/>
          <w:sz w:val="22"/>
          <w:szCs w:val="22"/>
        </w:rPr>
      </w:pPr>
    </w:p>
    <w:p w14:paraId="29DE6B34" w14:textId="77777777" w:rsidR="007B3014" w:rsidRPr="00195F1F" w:rsidRDefault="007B3014" w:rsidP="007B3014">
      <w:pPr>
        <w:spacing w:line="360" w:lineRule="auto"/>
        <w:jc w:val="center"/>
        <w:rPr>
          <w:rFonts w:ascii="Arial" w:hAnsi="Arial" w:cs="Arial"/>
          <w:b/>
          <w:sz w:val="22"/>
          <w:szCs w:val="22"/>
        </w:rPr>
      </w:pPr>
    </w:p>
    <w:p w14:paraId="54C36229" w14:textId="77777777" w:rsidR="007B3014" w:rsidRPr="00195F1F" w:rsidRDefault="007B3014" w:rsidP="007B3014">
      <w:pPr>
        <w:spacing w:line="360" w:lineRule="auto"/>
        <w:jc w:val="center"/>
        <w:rPr>
          <w:rFonts w:ascii="Arial" w:hAnsi="Arial" w:cs="Arial"/>
          <w:b/>
          <w:sz w:val="22"/>
          <w:szCs w:val="22"/>
        </w:rPr>
      </w:pPr>
    </w:p>
    <w:p w14:paraId="6699A88B" w14:textId="77777777" w:rsidR="007B3014" w:rsidRPr="00195F1F" w:rsidRDefault="007B3014" w:rsidP="007B3014">
      <w:pPr>
        <w:spacing w:line="360" w:lineRule="auto"/>
        <w:jc w:val="center"/>
        <w:rPr>
          <w:rFonts w:ascii="Arial" w:hAnsi="Arial" w:cs="Arial"/>
          <w:b/>
          <w:sz w:val="22"/>
          <w:szCs w:val="22"/>
        </w:rPr>
      </w:pPr>
    </w:p>
    <w:p w14:paraId="2FE3BAAF" w14:textId="77777777" w:rsidR="007B3014" w:rsidRPr="00195F1F" w:rsidRDefault="007B3014" w:rsidP="007B3014">
      <w:pPr>
        <w:spacing w:line="360" w:lineRule="auto"/>
        <w:jc w:val="center"/>
        <w:rPr>
          <w:rFonts w:ascii="Arial" w:hAnsi="Arial" w:cs="Arial"/>
          <w:b/>
          <w:sz w:val="22"/>
          <w:szCs w:val="22"/>
        </w:rPr>
      </w:pPr>
      <w:r w:rsidRPr="00195F1F">
        <w:rPr>
          <w:rFonts w:ascii="Arial" w:hAnsi="Arial" w:cs="Arial"/>
          <w:b/>
          <w:sz w:val="22"/>
          <w:szCs w:val="22"/>
        </w:rPr>
        <w:t>Zamawiający</w:t>
      </w:r>
      <w:r w:rsidRPr="00195F1F">
        <w:rPr>
          <w:rFonts w:ascii="Arial" w:hAnsi="Arial" w:cs="Arial"/>
          <w:sz w:val="22"/>
          <w:szCs w:val="22"/>
        </w:rPr>
        <w:t xml:space="preserve"> </w:t>
      </w:r>
      <w:r w:rsidRPr="00195F1F">
        <w:rPr>
          <w:rFonts w:ascii="Arial" w:hAnsi="Arial" w:cs="Arial"/>
          <w:sz w:val="22"/>
          <w:szCs w:val="22"/>
        </w:rPr>
        <w:tab/>
      </w:r>
      <w:r w:rsidRPr="00195F1F">
        <w:rPr>
          <w:rFonts w:ascii="Arial" w:hAnsi="Arial" w:cs="Arial"/>
          <w:sz w:val="22"/>
          <w:szCs w:val="22"/>
        </w:rPr>
        <w:tab/>
      </w:r>
      <w:r w:rsidRPr="00195F1F">
        <w:rPr>
          <w:rFonts w:ascii="Arial" w:hAnsi="Arial" w:cs="Arial"/>
          <w:sz w:val="22"/>
          <w:szCs w:val="22"/>
        </w:rPr>
        <w:tab/>
      </w:r>
      <w:r w:rsidRPr="00195F1F">
        <w:rPr>
          <w:rFonts w:ascii="Arial" w:hAnsi="Arial" w:cs="Arial"/>
          <w:sz w:val="22"/>
          <w:szCs w:val="22"/>
        </w:rPr>
        <w:tab/>
      </w:r>
      <w:r w:rsidRPr="00195F1F">
        <w:rPr>
          <w:rFonts w:ascii="Arial" w:hAnsi="Arial" w:cs="Arial"/>
          <w:sz w:val="22"/>
          <w:szCs w:val="22"/>
        </w:rPr>
        <w:tab/>
      </w:r>
      <w:r w:rsidRPr="00195F1F">
        <w:rPr>
          <w:rFonts w:ascii="Arial" w:hAnsi="Arial" w:cs="Arial"/>
          <w:sz w:val="22"/>
          <w:szCs w:val="22"/>
        </w:rPr>
        <w:tab/>
      </w:r>
      <w:r w:rsidRPr="00195F1F">
        <w:rPr>
          <w:rFonts w:ascii="Arial" w:hAnsi="Arial" w:cs="Arial"/>
          <w:b/>
          <w:sz w:val="22"/>
          <w:szCs w:val="22"/>
        </w:rPr>
        <w:t>Wykonawca</w:t>
      </w:r>
    </w:p>
    <w:p w14:paraId="4E7D8B6A" w14:textId="77777777" w:rsidR="007B3014" w:rsidRDefault="007B3014" w:rsidP="007B3014">
      <w:pPr>
        <w:spacing w:line="360" w:lineRule="auto"/>
        <w:jc w:val="center"/>
        <w:rPr>
          <w:rFonts w:ascii="Arial" w:hAnsi="Arial" w:cs="Arial"/>
          <w:sz w:val="22"/>
          <w:szCs w:val="22"/>
        </w:rPr>
      </w:pPr>
    </w:p>
    <w:p w14:paraId="415A320E" w14:textId="77777777" w:rsidR="007B3014" w:rsidRDefault="007B3014" w:rsidP="007B3014">
      <w:pPr>
        <w:spacing w:line="360" w:lineRule="auto"/>
        <w:jc w:val="center"/>
        <w:rPr>
          <w:rFonts w:ascii="Arial" w:hAnsi="Arial" w:cs="Arial"/>
          <w:sz w:val="22"/>
          <w:szCs w:val="22"/>
        </w:rPr>
      </w:pPr>
    </w:p>
    <w:p w14:paraId="3C3F270A" w14:textId="77777777" w:rsidR="007B3014" w:rsidRDefault="007B3014" w:rsidP="007B3014">
      <w:pPr>
        <w:spacing w:line="360" w:lineRule="auto"/>
        <w:jc w:val="center"/>
        <w:rPr>
          <w:rFonts w:ascii="Arial" w:hAnsi="Arial" w:cs="Arial"/>
          <w:sz w:val="22"/>
          <w:szCs w:val="22"/>
        </w:rPr>
      </w:pPr>
    </w:p>
    <w:p w14:paraId="5DC9904F" w14:textId="77777777" w:rsidR="007B3014" w:rsidRPr="00195F1F" w:rsidRDefault="007B3014" w:rsidP="007B3014">
      <w:pPr>
        <w:spacing w:line="360" w:lineRule="auto"/>
        <w:jc w:val="center"/>
        <w:rPr>
          <w:rFonts w:ascii="Arial" w:hAnsi="Arial" w:cs="Arial"/>
          <w:sz w:val="22"/>
          <w:szCs w:val="22"/>
        </w:rPr>
      </w:pPr>
    </w:p>
    <w:p w14:paraId="18B21333" w14:textId="77777777" w:rsidR="007B3014" w:rsidRPr="00195F1F" w:rsidRDefault="007B3014" w:rsidP="007B3014">
      <w:pPr>
        <w:rPr>
          <w:rFonts w:ascii="Arial" w:hAnsi="Arial" w:cs="Arial"/>
          <w:sz w:val="22"/>
          <w:szCs w:val="22"/>
        </w:rPr>
      </w:pPr>
      <w:r w:rsidRPr="00195F1F">
        <w:rPr>
          <w:rFonts w:ascii="Arial" w:hAnsi="Arial" w:cs="Arial"/>
          <w:sz w:val="22"/>
          <w:szCs w:val="22"/>
        </w:rPr>
        <w:t>…………………………………</w:t>
      </w:r>
      <w:r w:rsidRPr="00195F1F">
        <w:rPr>
          <w:rFonts w:ascii="Arial" w:hAnsi="Arial" w:cs="Arial"/>
          <w:sz w:val="22"/>
          <w:szCs w:val="22"/>
        </w:rPr>
        <w:tab/>
      </w:r>
      <w:r w:rsidRPr="00195F1F">
        <w:rPr>
          <w:rFonts w:ascii="Arial" w:hAnsi="Arial" w:cs="Arial"/>
          <w:sz w:val="22"/>
          <w:szCs w:val="22"/>
        </w:rPr>
        <w:tab/>
      </w:r>
      <w:r w:rsidRPr="00195F1F">
        <w:rPr>
          <w:rFonts w:ascii="Arial" w:hAnsi="Arial" w:cs="Arial"/>
          <w:sz w:val="22"/>
          <w:szCs w:val="22"/>
        </w:rPr>
        <w:tab/>
      </w:r>
      <w:r w:rsidRPr="00195F1F">
        <w:rPr>
          <w:rFonts w:ascii="Arial" w:hAnsi="Arial" w:cs="Arial"/>
          <w:sz w:val="22"/>
          <w:szCs w:val="22"/>
        </w:rPr>
        <w:tab/>
        <w:t>…………………………………</w:t>
      </w:r>
    </w:p>
    <w:p w14:paraId="02973F9B" w14:textId="77777777" w:rsidR="007B3014" w:rsidRPr="00195F1F" w:rsidRDefault="007B3014" w:rsidP="007B3014">
      <w:pPr>
        <w:autoSpaceDE w:val="0"/>
        <w:autoSpaceDN w:val="0"/>
        <w:adjustRightInd w:val="0"/>
        <w:jc w:val="right"/>
        <w:rPr>
          <w:rFonts w:ascii="Arial" w:hAnsi="Arial" w:cs="Arial"/>
          <w:sz w:val="22"/>
          <w:szCs w:val="22"/>
        </w:rPr>
      </w:pPr>
    </w:p>
    <w:p w14:paraId="7F6FD9FF" w14:textId="77777777" w:rsidR="007B3014" w:rsidRPr="00195F1F" w:rsidRDefault="007B3014" w:rsidP="007B3014">
      <w:pPr>
        <w:autoSpaceDE w:val="0"/>
        <w:autoSpaceDN w:val="0"/>
        <w:adjustRightInd w:val="0"/>
        <w:jc w:val="right"/>
        <w:rPr>
          <w:rFonts w:ascii="Arial" w:hAnsi="Arial" w:cs="Arial"/>
          <w:sz w:val="22"/>
          <w:szCs w:val="22"/>
        </w:rPr>
      </w:pPr>
    </w:p>
    <w:p w14:paraId="010B10CA" w14:textId="77777777" w:rsidR="007B3014" w:rsidRPr="00195F1F" w:rsidRDefault="007B3014" w:rsidP="007B3014">
      <w:pPr>
        <w:autoSpaceDE w:val="0"/>
        <w:autoSpaceDN w:val="0"/>
        <w:adjustRightInd w:val="0"/>
        <w:jc w:val="right"/>
        <w:rPr>
          <w:rFonts w:ascii="Arial" w:hAnsi="Arial" w:cs="Arial"/>
          <w:sz w:val="22"/>
          <w:szCs w:val="22"/>
        </w:rPr>
      </w:pPr>
    </w:p>
    <w:p w14:paraId="208FD73F" w14:textId="77777777" w:rsidR="007B3014" w:rsidRPr="00195F1F" w:rsidRDefault="007B3014" w:rsidP="007B3014">
      <w:pPr>
        <w:autoSpaceDE w:val="0"/>
        <w:autoSpaceDN w:val="0"/>
        <w:adjustRightInd w:val="0"/>
        <w:jc w:val="right"/>
        <w:rPr>
          <w:rFonts w:ascii="Arial" w:hAnsi="Arial" w:cs="Arial"/>
          <w:sz w:val="22"/>
          <w:szCs w:val="22"/>
        </w:rPr>
      </w:pPr>
    </w:p>
    <w:p w14:paraId="494158C4" w14:textId="77777777" w:rsidR="007B3014" w:rsidRPr="00195F1F" w:rsidRDefault="007B3014" w:rsidP="007B3014">
      <w:pPr>
        <w:autoSpaceDE w:val="0"/>
        <w:autoSpaceDN w:val="0"/>
        <w:adjustRightInd w:val="0"/>
        <w:jc w:val="right"/>
        <w:rPr>
          <w:rFonts w:ascii="Arial" w:hAnsi="Arial" w:cs="Arial"/>
          <w:sz w:val="22"/>
          <w:szCs w:val="22"/>
        </w:rPr>
      </w:pPr>
    </w:p>
    <w:p w14:paraId="6AF7241D" w14:textId="36E5E243" w:rsidR="007B3014" w:rsidRDefault="007B3014" w:rsidP="007B3014">
      <w:pPr>
        <w:autoSpaceDE w:val="0"/>
        <w:autoSpaceDN w:val="0"/>
        <w:adjustRightInd w:val="0"/>
        <w:jc w:val="right"/>
        <w:rPr>
          <w:rFonts w:ascii="Arial" w:hAnsi="Arial" w:cs="Arial"/>
          <w:sz w:val="22"/>
          <w:szCs w:val="22"/>
        </w:rPr>
      </w:pPr>
    </w:p>
    <w:p w14:paraId="2C25F2CB" w14:textId="46E0100A" w:rsidR="007B3014" w:rsidRDefault="007B3014" w:rsidP="007B3014">
      <w:pPr>
        <w:autoSpaceDE w:val="0"/>
        <w:autoSpaceDN w:val="0"/>
        <w:adjustRightInd w:val="0"/>
        <w:jc w:val="right"/>
        <w:rPr>
          <w:rFonts w:ascii="Arial" w:hAnsi="Arial" w:cs="Arial"/>
          <w:sz w:val="22"/>
          <w:szCs w:val="22"/>
        </w:rPr>
      </w:pPr>
    </w:p>
    <w:p w14:paraId="31DD742B" w14:textId="17BE53D0" w:rsidR="007B3014" w:rsidRDefault="007B3014" w:rsidP="007B3014">
      <w:pPr>
        <w:autoSpaceDE w:val="0"/>
        <w:autoSpaceDN w:val="0"/>
        <w:adjustRightInd w:val="0"/>
        <w:jc w:val="right"/>
        <w:rPr>
          <w:rFonts w:ascii="Arial" w:hAnsi="Arial" w:cs="Arial"/>
          <w:sz w:val="22"/>
          <w:szCs w:val="22"/>
        </w:rPr>
      </w:pPr>
    </w:p>
    <w:p w14:paraId="7BA22342" w14:textId="162F8CDF" w:rsidR="007B3014" w:rsidRDefault="007B3014" w:rsidP="007B3014">
      <w:pPr>
        <w:autoSpaceDE w:val="0"/>
        <w:autoSpaceDN w:val="0"/>
        <w:adjustRightInd w:val="0"/>
        <w:jc w:val="right"/>
        <w:rPr>
          <w:rFonts w:ascii="Arial" w:hAnsi="Arial" w:cs="Arial"/>
          <w:sz w:val="22"/>
          <w:szCs w:val="22"/>
        </w:rPr>
      </w:pPr>
    </w:p>
    <w:p w14:paraId="393BFE16" w14:textId="4D8F58E0" w:rsidR="007B3014" w:rsidRDefault="007B3014" w:rsidP="007B3014">
      <w:pPr>
        <w:autoSpaceDE w:val="0"/>
        <w:autoSpaceDN w:val="0"/>
        <w:adjustRightInd w:val="0"/>
        <w:jc w:val="right"/>
        <w:rPr>
          <w:rFonts w:ascii="Arial" w:hAnsi="Arial" w:cs="Arial"/>
          <w:sz w:val="22"/>
          <w:szCs w:val="22"/>
        </w:rPr>
      </w:pPr>
    </w:p>
    <w:p w14:paraId="0F515CC6" w14:textId="3F60D1C6" w:rsidR="007B3014" w:rsidRDefault="007B3014" w:rsidP="007B3014">
      <w:pPr>
        <w:autoSpaceDE w:val="0"/>
        <w:autoSpaceDN w:val="0"/>
        <w:adjustRightInd w:val="0"/>
        <w:jc w:val="right"/>
        <w:rPr>
          <w:rFonts w:ascii="Arial" w:hAnsi="Arial" w:cs="Arial"/>
          <w:sz w:val="22"/>
          <w:szCs w:val="22"/>
        </w:rPr>
      </w:pPr>
    </w:p>
    <w:p w14:paraId="005C7B77" w14:textId="76F9323C" w:rsidR="007B3014" w:rsidRDefault="007B3014" w:rsidP="007B3014">
      <w:pPr>
        <w:autoSpaceDE w:val="0"/>
        <w:autoSpaceDN w:val="0"/>
        <w:adjustRightInd w:val="0"/>
        <w:jc w:val="right"/>
        <w:rPr>
          <w:rFonts w:ascii="Arial" w:hAnsi="Arial" w:cs="Arial"/>
          <w:sz w:val="22"/>
          <w:szCs w:val="22"/>
        </w:rPr>
      </w:pPr>
    </w:p>
    <w:p w14:paraId="510915DE" w14:textId="6498C76E" w:rsidR="007B3014" w:rsidRDefault="007B3014" w:rsidP="007B3014">
      <w:pPr>
        <w:autoSpaceDE w:val="0"/>
        <w:autoSpaceDN w:val="0"/>
        <w:adjustRightInd w:val="0"/>
        <w:jc w:val="right"/>
        <w:rPr>
          <w:rFonts w:ascii="Arial" w:hAnsi="Arial" w:cs="Arial"/>
          <w:sz w:val="22"/>
          <w:szCs w:val="22"/>
        </w:rPr>
      </w:pPr>
    </w:p>
    <w:p w14:paraId="5427A25F" w14:textId="0F8D076F" w:rsidR="007B3014" w:rsidRDefault="007B3014" w:rsidP="007B3014">
      <w:pPr>
        <w:autoSpaceDE w:val="0"/>
        <w:autoSpaceDN w:val="0"/>
        <w:adjustRightInd w:val="0"/>
        <w:jc w:val="right"/>
        <w:rPr>
          <w:rFonts w:ascii="Arial" w:hAnsi="Arial" w:cs="Arial"/>
          <w:sz w:val="22"/>
          <w:szCs w:val="22"/>
        </w:rPr>
      </w:pPr>
    </w:p>
    <w:p w14:paraId="3062D689" w14:textId="77777777" w:rsidR="007B3014" w:rsidRPr="00195F1F" w:rsidRDefault="007B3014" w:rsidP="007B3014">
      <w:pPr>
        <w:autoSpaceDE w:val="0"/>
        <w:autoSpaceDN w:val="0"/>
        <w:adjustRightInd w:val="0"/>
        <w:jc w:val="right"/>
        <w:rPr>
          <w:rFonts w:ascii="Arial" w:hAnsi="Arial" w:cs="Arial"/>
          <w:sz w:val="22"/>
          <w:szCs w:val="22"/>
        </w:rPr>
      </w:pPr>
    </w:p>
    <w:p w14:paraId="26316B04" w14:textId="77777777" w:rsidR="007B3014" w:rsidRPr="00195F1F" w:rsidRDefault="007B3014" w:rsidP="007B3014">
      <w:pPr>
        <w:autoSpaceDE w:val="0"/>
        <w:autoSpaceDN w:val="0"/>
        <w:adjustRightInd w:val="0"/>
        <w:jc w:val="right"/>
        <w:rPr>
          <w:rFonts w:ascii="Arial" w:hAnsi="Arial" w:cs="Arial"/>
          <w:sz w:val="22"/>
          <w:szCs w:val="22"/>
        </w:rPr>
      </w:pPr>
    </w:p>
    <w:p w14:paraId="3999F2C9" w14:textId="77777777" w:rsidR="007B3014" w:rsidRDefault="007B3014" w:rsidP="007B3014">
      <w:pPr>
        <w:shd w:val="clear" w:color="auto" w:fill="FFFFFF"/>
        <w:spacing w:line="312" w:lineRule="auto"/>
        <w:jc w:val="right"/>
        <w:textAlignment w:val="baseline"/>
        <w:rPr>
          <w:rFonts w:ascii="Arial" w:hAnsi="Arial" w:cs="Arial"/>
          <w:color w:val="000000"/>
          <w:sz w:val="20"/>
          <w:szCs w:val="20"/>
        </w:rPr>
      </w:pPr>
      <w:r w:rsidRPr="00892D0B">
        <w:rPr>
          <w:rFonts w:ascii="Arial" w:hAnsi="Arial" w:cs="Arial"/>
          <w:b/>
          <w:bCs/>
          <w:color w:val="000000"/>
          <w:sz w:val="20"/>
          <w:szCs w:val="20"/>
        </w:rPr>
        <w:lastRenderedPageBreak/>
        <w:t>Załącznik nr</w:t>
      </w:r>
      <w:r>
        <w:rPr>
          <w:rFonts w:ascii="Arial" w:hAnsi="Arial" w:cs="Arial"/>
          <w:b/>
          <w:bCs/>
          <w:color w:val="000000"/>
          <w:sz w:val="20"/>
          <w:szCs w:val="20"/>
        </w:rPr>
        <w:t xml:space="preserve"> 4</w:t>
      </w:r>
      <w:r w:rsidRPr="00892D0B">
        <w:rPr>
          <w:rFonts w:ascii="Arial" w:hAnsi="Arial" w:cs="Arial"/>
          <w:color w:val="000000"/>
          <w:sz w:val="20"/>
          <w:szCs w:val="20"/>
        </w:rPr>
        <w:t xml:space="preserve"> do Umowy</w:t>
      </w:r>
    </w:p>
    <w:p w14:paraId="6203CEA0" w14:textId="77777777" w:rsidR="007B3014" w:rsidRPr="00195F1F" w:rsidRDefault="007B3014" w:rsidP="007B3014">
      <w:pPr>
        <w:autoSpaceDE w:val="0"/>
        <w:autoSpaceDN w:val="0"/>
        <w:adjustRightInd w:val="0"/>
        <w:rPr>
          <w:rFonts w:ascii="Arial" w:hAnsi="Arial" w:cs="Arial"/>
          <w:b/>
          <w:bCs/>
          <w:sz w:val="22"/>
          <w:szCs w:val="22"/>
        </w:rPr>
      </w:pPr>
    </w:p>
    <w:p w14:paraId="471AC683" w14:textId="77777777" w:rsidR="007B3014" w:rsidRPr="00195F1F" w:rsidRDefault="007B3014" w:rsidP="007B3014">
      <w:pPr>
        <w:autoSpaceDE w:val="0"/>
        <w:autoSpaceDN w:val="0"/>
        <w:adjustRightInd w:val="0"/>
        <w:rPr>
          <w:rFonts w:ascii="Arial" w:hAnsi="Arial" w:cs="Arial"/>
          <w:b/>
          <w:bCs/>
          <w:sz w:val="22"/>
          <w:szCs w:val="22"/>
        </w:rPr>
      </w:pPr>
    </w:p>
    <w:p w14:paraId="693E6921" w14:textId="77777777" w:rsidR="007B3014" w:rsidRPr="00195F1F" w:rsidRDefault="007B3014" w:rsidP="007B3014">
      <w:pPr>
        <w:autoSpaceDE w:val="0"/>
        <w:autoSpaceDN w:val="0"/>
        <w:adjustRightInd w:val="0"/>
        <w:jc w:val="center"/>
        <w:rPr>
          <w:rFonts w:ascii="Arial" w:hAnsi="Arial" w:cs="Arial"/>
          <w:b/>
          <w:bCs/>
          <w:sz w:val="22"/>
          <w:szCs w:val="22"/>
        </w:rPr>
      </w:pPr>
      <w:r w:rsidRPr="00195F1F">
        <w:rPr>
          <w:rFonts w:ascii="Arial" w:hAnsi="Arial" w:cs="Arial"/>
          <w:b/>
          <w:bCs/>
          <w:sz w:val="22"/>
          <w:szCs w:val="22"/>
        </w:rPr>
        <w:t>PROTOKÓŁ ODBIORU</w:t>
      </w:r>
    </w:p>
    <w:p w14:paraId="1A53F327" w14:textId="77777777" w:rsidR="007B3014" w:rsidRPr="00195F1F" w:rsidRDefault="007B3014" w:rsidP="007B3014">
      <w:pPr>
        <w:autoSpaceDE w:val="0"/>
        <w:autoSpaceDN w:val="0"/>
        <w:adjustRightInd w:val="0"/>
        <w:jc w:val="center"/>
        <w:rPr>
          <w:rFonts w:ascii="Arial" w:hAnsi="Arial" w:cs="Arial"/>
          <w:b/>
          <w:bCs/>
          <w:sz w:val="22"/>
          <w:szCs w:val="22"/>
        </w:rPr>
      </w:pPr>
      <w:r w:rsidRPr="00195F1F">
        <w:rPr>
          <w:rFonts w:ascii="Arial" w:hAnsi="Arial" w:cs="Arial"/>
          <w:b/>
          <w:bCs/>
          <w:sz w:val="22"/>
          <w:szCs w:val="22"/>
        </w:rPr>
        <w:t>(</w:t>
      </w:r>
      <w:r w:rsidRPr="00195F1F">
        <w:rPr>
          <w:rFonts w:ascii="Arial" w:hAnsi="Arial" w:cs="Arial"/>
          <w:b/>
          <w:bCs/>
          <w:i/>
          <w:iCs/>
          <w:sz w:val="22"/>
          <w:szCs w:val="22"/>
        </w:rPr>
        <w:t>wzór</w:t>
      </w:r>
      <w:r w:rsidRPr="00195F1F">
        <w:rPr>
          <w:rFonts w:ascii="Arial" w:hAnsi="Arial" w:cs="Arial"/>
          <w:b/>
          <w:bCs/>
          <w:sz w:val="22"/>
          <w:szCs w:val="22"/>
        </w:rPr>
        <w:t>)</w:t>
      </w:r>
    </w:p>
    <w:p w14:paraId="21A3E2AE" w14:textId="77777777" w:rsidR="007B3014" w:rsidRPr="00195F1F" w:rsidRDefault="007B3014" w:rsidP="007B3014">
      <w:pPr>
        <w:spacing w:line="360" w:lineRule="auto"/>
        <w:rPr>
          <w:rFonts w:ascii="Arial" w:hAnsi="Arial" w:cs="Arial"/>
          <w:sz w:val="22"/>
          <w:szCs w:val="22"/>
        </w:rPr>
      </w:pPr>
    </w:p>
    <w:p w14:paraId="273BF9F0" w14:textId="77777777" w:rsidR="007B3014" w:rsidRPr="00195F1F" w:rsidRDefault="007B3014" w:rsidP="007B3014">
      <w:pPr>
        <w:spacing w:line="360" w:lineRule="auto"/>
        <w:rPr>
          <w:rFonts w:ascii="Arial" w:hAnsi="Arial" w:cs="Arial"/>
          <w:sz w:val="22"/>
          <w:szCs w:val="22"/>
        </w:rPr>
      </w:pPr>
      <w:r w:rsidRPr="00195F1F">
        <w:rPr>
          <w:rFonts w:ascii="Arial" w:hAnsi="Arial" w:cs="Arial"/>
          <w:sz w:val="22"/>
          <w:szCs w:val="22"/>
        </w:rPr>
        <w:t>Sporządzony dnia.....................................................w............................................................</w:t>
      </w:r>
    </w:p>
    <w:p w14:paraId="42F04607" w14:textId="77777777" w:rsidR="007B3014" w:rsidRPr="00195F1F" w:rsidRDefault="007B3014" w:rsidP="007B3014">
      <w:pPr>
        <w:pStyle w:val="Tekstpodstawowywcity"/>
        <w:tabs>
          <w:tab w:val="num" w:pos="0"/>
        </w:tabs>
        <w:ind w:left="0" w:right="23"/>
        <w:rPr>
          <w:rFonts w:ascii="Arial" w:hAnsi="Arial" w:cs="Arial"/>
          <w:sz w:val="22"/>
          <w:szCs w:val="22"/>
        </w:rPr>
      </w:pPr>
      <w:r w:rsidRPr="00195F1F">
        <w:rPr>
          <w:rFonts w:ascii="Arial" w:hAnsi="Arial" w:cs="Arial"/>
          <w:sz w:val="22"/>
          <w:szCs w:val="22"/>
        </w:rPr>
        <w:t>w sprawie odbioru:    ……………………………………………………………………………....</w:t>
      </w:r>
    </w:p>
    <w:p w14:paraId="16BB4C38" w14:textId="77777777" w:rsidR="007B3014" w:rsidRPr="00195F1F" w:rsidRDefault="007B3014" w:rsidP="007B3014">
      <w:pPr>
        <w:tabs>
          <w:tab w:val="num" w:pos="0"/>
        </w:tabs>
        <w:rPr>
          <w:rFonts w:ascii="Arial" w:hAnsi="Arial" w:cs="Arial"/>
          <w:sz w:val="22"/>
          <w:szCs w:val="22"/>
        </w:rPr>
      </w:pPr>
      <w:r w:rsidRPr="00195F1F">
        <w:rPr>
          <w:rFonts w:ascii="Arial" w:hAnsi="Arial" w:cs="Arial"/>
          <w:sz w:val="22"/>
          <w:szCs w:val="22"/>
        </w:rPr>
        <w:t>Dostawa została wykonana wg umowy nr …………...............................................................</w:t>
      </w:r>
    </w:p>
    <w:p w14:paraId="2A67B35F" w14:textId="77777777" w:rsidR="007B3014" w:rsidRPr="00195F1F" w:rsidRDefault="007B3014" w:rsidP="007B3014">
      <w:pPr>
        <w:tabs>
          <w:tab w:val="num" w:pos="0"/>
        </w:tabs>
        <w:rPr>
          <w:rFonts w:ascii="Arial" w:hAnsi="Arial" w:cs="Arial"/>
          <w:sz w:val="22"/>
          <w:szCs w:val="22"/>
        </w:rPr>
      </w:pPr>
      <w:r w:rsidRPr="00195F1F">
        <w:rPr>
          <w:rFonts w:ascii="Arial" w:hAnsi="Arial" w:cs="Arial"/>
          <w:sz w:val="22"/>
          <w:szCs w:val="22"/>
        </w:rPr>
        <w:t xml:space="preserve"> z dnia....................................................</w:t>
      </w:r>
    </w:p>
    <w:p w14:paraId="675911BC" w14:textId="77777777" w:rsidR="007B3014" w:rsidRPr="00195F1F" w:rsidRDefault="007B3014" w:rsidP="007B3014">
      <w:pPr>
        <w:tabs>
          <w:tab w:val="num" w:pos="0"/>
        </w:tabs>
        <w:rPr>
          <w:rFonts w:ascii="Arial" w:hAnsi="Arial" w:cs="Arial"/>
          <w:sz w:val="22"/>
          <w:szCs w:val="22"/>
        </w:rPr>
      </w:pPr>
    </w:p>
    <w:p w14:paraId="5F0A4B69" w14:textId="77777777" w:rsidR="007B3014" w:rsidRPr="00195F1F" w:rsidRDefault="007B3014" w:rsidP="007B3014">
      <w:pPr>
        <w:tabs>
          <w:tab w:val="num" w:pos="0"/>
        </w:tabs>
        <w:rPr>
          <w:rFonts w:ascii="Arial" w:hAnsi="Arial" w:cs="Arial"/>
          <w:sz w:val="22"/>
          <w:szCs w:val="22"/>
        </w:rPr>
      </w:pPr>
    </w:p>
    <w:p w14:paraId="28FBED7D" w14:textId="77777777" w:rsidR="007B3014" w:rsidRPr="00195F1F" w:rsidRDefault="007B3014" w:rsidP="007B3014">
      <w:pPr>
        <w:tabs>
          <w:tab w:val="num" w:pos="0"/>
        </w:tabs>
        <w:rPr>
          <w:rFonts w:ascii="Arial" w:hAnsi="Arial" w:cs="Arial"/>
          <w:b/>
          <w:sz w:val="22"/>
          <w:szCs w:val="22"/>
        </w:rPr>
      </w:pPr>
      <w:r w:rsidRPr="00195F1F">
        <w:rPr>
          <w:rFonts w:ascii="Arial" w:hAnsi="Arial" w:cs="Arial"/>
          <w:b/>
          <w:sz w:val="22"/>
          <w:szCs w:val="22"/>
        </w:rPr>
        <w:t>Uczestniczący w przekazaniu i odbiorze przedmiotu umowy:</w:t>
      </w:r>
    </w:p>
    <w:p w14:paraId="63D28EED" w14:textId="77777777" w:rsidR="007B3014" w:rsidRPr="00195F1F" w:rsidRDefault="007B3014" w:rsidP="007B3014">
      <w:pPr>
        <w:tabs>
          <w:tab w:val="num" w:pos="0"/>
        </w:tabs>
        <w:rPr>
          <w:rFonts w:ascii="Arial" w:hAnsi="Arial" w:cs="Arial"/>
          <w:sz w:val="22"/>
          <w:szCs w:val="22"/>
          <w:u w:val="single"/>
        </w:rPr>
      </w:pPr>
    </w:p>
    <w:p w14:paraId="1FC214FB" w14:textId="77777777" w:rsidR="007B3014" w:rsidRPr="00195F1F" w:rsidRDefault="007B3014" w:rsidP="007B3014">
      <w:pPr>
        <w:pStyle w:val="Tekstpodstawowywcity2"/>
        <w:tabs>
          <w:tab w:val="num" w:pos="0"/>
        </w:tabs>
        <w:spacing w:after="0" w:line="240" w:lineRule="auto"/>
        <w:ind w:left="0"/>
        <w:rPr>
          <w:rFonts w:ascii="Arial" w:hAnsi="Arial" w:cs="Arial"/>
          <w:sz w:val="22"/>
          <w:szCs w:val="22"/>
        </w:rPr>
      </w:pPr>
      <w:r w:rsidRPr="00195F1F">
        <w:rPr>
          <w:rFonts w:ascii="Arial" w:hAnsi="Arial" w:cs="Arial"/>
          <w:sz w:val="22"/>
          <w:szCs w:val="22"/>
        </w:rPr>
        <w:t>Przedstawiciele..................................................................................................................</w:t>
      </w:r>
    </w:p>
    <w:p w14:paraId="73ABB6D3" w14:textId="77777777" w:rsidR="007B3014" w:rsidRPr="00195F1F" w:rsidRDefault="007B3014" w:rsidP="007B3014">
      <w:pPr>
        <w:pStyle w:val="Tekstpodstawowywcity2"/>
        <w:tabs>
          <w:tab w:val="num" w:pos="0"/>
        </w:tabs>
        <w:spacing w:after="0" w:line="240" w:lineRule="auto"/>
        <w:ind w:left="0"/>
        <w:rPr>
          <w:rFonts w:ascii="Arial" w:hAnsi="Arial" w:cs="Arial"/>
          <w:sz w:val="22"/>
          <w:szCs w:val="22"/>
        </w:rPr>
      </w:pPr>
      <w:r w:rsidRPr="00195F1F">
        <w:rPr>
          <w:rFonts w:ascii="Arial" w:hAnsi="Arial" w:cs="Arial"/>
          <w:i/>
          <w:iCs/>
          <w:sz w:val="22"/>
          <w:szCs w:val="22"/>
        </w:rPr>
        <w:tab/>
      </w:r>
      <w:r w:rsidRPr="00195F1F">
        <w:rPr>
          <w:rFonts w:ascii="Arial" w:hAnsi="Arial" w:cs="Arial"/>
          <w:i/>
          <w:iCs/>
          <w:sz w:val="22"/>
          <w:szCs w:val="22"/>
        </w:rPr>
        <w:tab/>
      </w:r>
      <w:r w:rsidRPr="00195F1F">
        <w:rPr>
          <w:rFonts w:ascii="Arial" w:hAnsi="Arial" w:cs="Arial"/>
          <w:i/>
          <w:iCs/>
          <w:sz w:val="22"/>
          <w:szCs w:val="22"/>
        </w:rPr>
        <w:tab/>
      </w:r>
      <w:r w:rsidRPr="00195F1F">
        <w:rPr>
          <w:rFonts w:ascii="Arial" w:hAnsi="Arial" w:cs="Arial"/>
          <w:i/>
          <w:iCs/>
          <w:sz w:val="22"/>
          <w:szCs w:val="22"/>
        </w:rPr>
        <w:tab/>
      </w:r>
      <w:r w:rsidRPr="00195F1F">
        <w:rPr>
          <w:rFonts w:ascii="Arial" w:hAnsi="Arial" w:cs="Arial"/>
          <w:i/>
          <w:iCs/>
          <w:sz w:val="22"/>
          <w:szCs w:val="22"/>
        </w:rPr>
        <w:tab/>
        <w:t>Wykonawca</w:t>
      </w:r>
    </w:p>
    <w:p w14:paraId="1D91AE19" w14:textId="77777777" w:rsidR="007B3014" w:rsidRPr="00195F1F" w:rsidRDefault="007B3014" w:rsidP="007B3014">
      <w:pPr>
        <w:tabs>
          <w:tab w:val="num" w:pos="0"/>
        </w:tabs>
        <w:rPr>
          <w:rFonts w:ascii="Arial" w:hAnsi="Arial" w:cs="Arial"/>
          <w:sz w:val="22"/>
          <w:szCs w:val="22"/>
        </w:rPr>
      </w:pPr>
    </w:p>
    <w:p w14:paraId="78D0A8DB" w14:textId="77777777" w:rsidR="007B3014" w:rsidRPr="00195F1F" w:rsidRDefault="007B3014" w:rsidP="007B3014">
      <w:pPr>
        <w:pStyle w:val="Tekstpodstawowywcity"/>
        <w:tabs>
          <w:tab w:val="num" w:pos="0"/>
        </w:tabs>
        <w:ind w:left="0"/>
        <w:rPr>
          <w:rFonts w:ascii="Arial" w:hAnsi="Arial" w:cs="Arial"/>
          <w:sz w:val="22"/>
          <w:szCs w:val="22"/>
        </w:rPr>
      </w:pPr>
      <w:r w:rsidRPr="00195F1F">
        <w:rPr>
          <w:rFonts w:ascii="Arial" w:hAnsi="Arial" w:cs="Arial"/>
          <w:sz w:val="22"/>
          <w:szCs w:val="22"/>
        </w:rPr>
        <w:t>1. .......................................................................................................................................</w:t>
      </w:r>
    </w:p>
    <w:p w14:paraId="77EAC71A" w14:textId="77777777" w:rsidR="007B3014" w:rsidRPr="00195F1F" w:rsidRDefault="007B3014" w:rsidP="007B3014">
      <w:pPr>
        <w:tabs>
          <w:tab w:val="num" w:pos="0"/>
        </w:tabs>
        <w:rPr>
          <w:rFonts w:ascii="Arial" w:hAnsi="Arial" w:cs="Arial"/>
          <w:sz w:val="22"/>
          <w:szCs w:val="22"/>
        </w:rPr>
      </w:pPr>
    </w:p>
    <w:p w14:paraId="04E51FDE" w14:textId="77777777" w:rsidR="007B3014" w:rsidRPr="00195F1F" w:rsidRDefault="007B3014" w:rsidP="007B3014">
      <w:pPr>
        <w:pStyle w:val="Tekstpodstawowywcity"/>
        <w:tabs>
          <w:tab w:val="num" w:pos="0"/>
        </w:tabs>
        <w:ind w:left="0"/>
        <w:rPr>
          <w:rFonts w:ascii="Arial" w:hAnsi="Arial" w:cs="Arial"/>
          <w:sz w:val="22"/>
          <w:szCs w:val="22"/>
        </w:rPr>
      </w:pPr>
      <w:r w:rsidRPr="00195F1F">
        <w:rPr>
          <w:rFonts w:ascii="Arial" w:hAnsi="Arial" w:cs="Arial"/>
          <w:sz w:val="22"/>
          <w:szCs w:val="22"/>
        </w:rPr>
        <w:t>2. ........................................................................................................................................</w:t>
      </w:r>
      <w:r w:rsidRPr="00195F1F">
        <w:rPr>
          <w:rFonts w:ascii="Arial" w:hAnsi="Arial" w:cs="Arial"/>
          <w:sz w:val="22"/>
          <w:szCs w:val="22"/>
        </w:rPr>
        <w:tab/>
      </w:r>
      <w:r w:rsidRPr="00195F1F">
        <w:rPr>
          <w:rFonts w:ascii="Arial" w:hAnsi="Arial" w:cs="Arial"/>
          <w:sz w:val="22"/>
          <w:szCs w:val="22"/>
        </w:rPr>
        <w:tab/>
      </w:r>
      <w:r w:rsidRPr="00195F1F">
        <w:rPr>
          <w:rFonts w:ascii="Arial" w:hAnsi="Arial" w:cs="Arial"/>
          <w:sz w:val="22"/>
          <w:szCs w:val="22"/>
        </w:rPr>
        <w:tab/>
      </w:r>
      <w:r w:rsidRPr="00195F1F">
        <w:rPr>
          <w:rFonts w:ascii="Arial" w:hAnsi="Arial" w:cs="Arial"/>
          <w:i/>
          <w:iCs/>
          <w:sz w:val="22"/>
          <w:szCs w:val="22"/>
        </w:rPr>
        <w:t>imię i nazwisko</w:t>
      </w:r>
      <w:r w:rsidRPr="00195F1F">
        <w:rPr>
          <w:rFonts w:ascii="Arial" w:hAnsi="Arial" w:cs="Arial"/>
          <w:sz w:val="22"/>
          <w:szCs w:val="22"/>
        </w:rPr>
        <w:tab/>
        <w:t xml:space="preserve">                                     </w:t>
      </w:r>
      <w:r w:rsidRPr="00195F1F">
        <w:rPr>
          <w:rFonts w:ascii="Arial" w:hAnsi="Arial" w:cs="Arial"/>
          <w:i/>
          <w:iCs/>
          <w:sz w:val="22"/>
          <w:szCs w:val="22"/>
        </w:rPr>
        <w:t>stanowisko</w:t>
      </w:r>
      <w:r w:rsidRPr="00195F1F">
        <w:rPr>
          <w:rFonts w:ascii="Arial" w:hAnsi="Arial" w:cs="Arial"/>
          <w:sz w:val="22"/>
          <w:szCs w:val="22"/>
        </w:rPr>
        <w:t xml:space="preserve">             </w:t>
      </w:r>
    </w:p>
    <w:p w14:paraId="65043F05" w14:textId="77777777" w:rsidR="007B3014" w:rsidRPr="00195F1F" w:rsidRDefault="007B3014" w:rsidP="007B3014">
      <w:pPr>
        <w:tabs>
          <w:tab w:val="num" w:pos="0"/>
        </w:tabs>
        <w:rPr>
          <w:rFonts w:ascii="Arial" w:hAnsi="Arial" w:cs="Arial"/>
          <w:sz w:val="22"/>
          <w:szCs w:val="22"/>
        </w:rPr>
      </w:pPr>
    </w:p>
    <w:p w14:paraId="6EF28592" w14:textId="77777777" w:rsidR="007B3014" w:rsidRPr="00195F1F" w:rsidRDefault="007B3014" w:rsidP="007B3014">
      <w:pPr>
        <w:pStyle w:val="Tekstpodstawowywcity2"/>
        <w:tabs>
          <w:tab w:val="num" w:pos="0"/>
        </w:tabs>
        <w:spacing w:after="0" w:line="240" w:lineRule="auto"/>
        <w:ind w:left="0"/>
        <w:rPr>
          <w:rFonts w:ascii="Arial" w:hAnsi="Arial" w:cs="Arial"/>
          <w:sz w:val="22"/>
          <w:szCs w:val="22"/>
        </w:rPr>
      </w:pPr>
      <w:r w:rsidRPr="00195F1F">
        <w:rPr>
          <w:rFonts w:ascii="Arial" w:hAnsi="Arial" w:cs="Arial"/>
          <w:sz w:val="22"/>
          <w:szCs w:val="22"/>
        </w:rPr>
        <w:t>Przedstawiciele..................................................................................................................</w:t>
      </w:r>
    </w:p>
    <w:p w14:paraId="68FB1B50" w14:textId="77777777" w:rsidR="007B3014" w:rsidRPr="00195F1F" w:rsidRDefault="007B3014" w:rsidP="007B3014">
      <w:pPr>
        <w:pStyle w:val="Tekstpodstawowywcity"/>
        <w:tabs>
          <w:tab w:val="num" w:pos="0"/>
        </w:tabs>
        <w:ind w:left="0"/>
        <w:rPr>
          <w:rFonts w:ascii="Arial" w:hAnsi="Arial" w:cs="Arial"/>
          <w:sz w:val="22"/>
          <w:szCs w:val="22"/>
        </w:rPr>
      </w:pPr>
      <w:r w:rsidRPr="00195F1F">
        <w:rPr>
          <w:rFonts w:ascii="Arial" w:hAnsi="Arial" w:cs="Arial"/>
          <w:sz w:val="22"/>
          <w:szCs w:val="22"/>
        </w:rPr>
        <w:t xml:space="preserve"> </w:t>
      </w:r>
      <w:r w:rsidRPr="00195F1F">
        <w:rPr>
          <w:rFonts w:ascii="Arial" w:hAnsi="Arial" w:cs="Arial"/>
          <w:sz w:val="22"/>
          <w:szCs w:val="22"/>
        </w:rPr>
        <w:tab/>
      </w:r>
      <w:r w:rsidRPr="00195F1F">
        <w:rPr>
          <w:rFonts w:ascii="Arial" w:hAnsi="Arial" w:cs="Arial"/>
          <w:sz w:val="22"/>
          <w:szCs w:val="22"/>
        </w:rPr>
        <w:tab/>
      </w:r>
      <w:r w:rsidRPr="00195F1F">
        <w:rPr>
          <w:rFonts w:ascii="Arial" w:hAnsi="Arial" w:cs="Arial"/>
          <w:sz w:val="22"/>
          <w:szCs w:val="22"/>
        </w:rPr>
        <w:tab/>
      </w:r>
      <w:r w:rsidRPr="00195F1F">
        <w:rPr>
          <w:rFonts w:ascii="Arial" w:hAnsi="Arial" w:cs="Arial"/>
          <w:sz w:val="22"/>
          <w:szCs w:val="22"/>
        </w:rPr>
        <w:tab/>
      </w:r>
      <w:r w:rsidRPr="00195F1F">
        <w:rPr>
          <w:rFonts w:ascii="Arial" w:hAnsi="Arial" w:cs="Arial"/>
          <w:sz w:val="22"/>
          <w:szCs w:val="22"/>
        </w:rPr>
        <w:tab/>
        <w:t xml:space="preserve">     </w:t>
      </w:r>
      <w:r w:rsidRPr="00195F1F">
        <w:rPr>
          <w:rFonts w:ascii="Arial" w:hAnsi="Arial" w:cs="Arial"/>
          <w:i/>
          <w:iCs/>
          <w:sz w:val="22"/>
          <w:szCs w:val="22"/>
        </w:rPr>
        <w:t xml:space="preserve"> Zamawiający</w:t>
      </w:r>
    </w:p>
    <w:p w14:paraId="0453ADD9" w14:textId="77777777" w:rsidR="007B3014" w:rsidRPr="00195F1F" w:rsidRDefault="007B3014" w:rsidP="007B3014">
      <w:pPr>
        <w:tabs>
          <w:tab w:val="num" w:pos="0"/>
        </w:tabs>
        <w:rPr>
          <w:rFonts w:ascii="Arial" w:hAnsi="Arial" w:cs="Arial"/>
          <w:sz w:val="22"/>
          <w:szCs w:val="22"/>
        </w:rPr>
      </w:pPr>
    </w:p>
    <w:p w14:paraId="194112E2" w14:textId="77777777" w:rsidR="007B3014" w:rsidRPr="00195F1F" w:rsidRDefault="007B3014" w:rsidP="007B3014">
      <w:pPr>
        <w:pStyle w:val="Tekstpodstawowywcity"/>
        <w:tabs>
          <w:tab w:val="num" w:pos="0"/>
        </w:tabs>
        <w:ind w:left="0"/>
        <w:rPr>
          <w:rFonts w:ascii="Arial" w:hAnsi="Arial" w:cs="Arial"/>
          <w:sz w:val="22"/>
          <w:szCs w:val="22"/>
        </w:rPr>
      </w:pPr>
      <w:r w:rsidRPr="00195F1F">
        <w:rPr>
          <w:rFonts w:ascii="Arial" w:hAnsi="Arial" w:cs="Arial"/>
          <w:sz w:val="22"/>
          <w:szCs w:val="22"/>
        </w:rPr>
        <w:t>1. .......................................................................................................................................</w:t>
      </w:r>
    </w:p>
    <w:p w14:paraId="707E32A7" w14:textId="77777777" w:rsidR="007B3014" w:rsidRPr="00195F1F" w:rsidRDefault="007B3014" w:rsidP="007B3014">
      <w:pPr>
        <w:tabs>
          <w:tab w:val="num" w:pos="0"/>
        </w:tabs>
        <w:rPr>
          <w:rFonts w:ascii="Arial" w:hAnsi="Arial" w:cs="Arial"/>
          <w:sz w:val="22"/>
          <w:szCs w:val="22"/>
        </w:rPr>
      </w:pPr>
    </w:p>
    <w:p w14:paraId="346A269B" w14:textId="77777777" w:rsidR="007B3014" w:rsidRPr="00195F1F" w:rsidRDefault="007B3014" w:rsidP="007B3014">
      <w:pPr>
        <w:pStyle w:val="Tekstpodstawowywcity"/>
        <w:tabs>
          <w:tab w:val="num" w:pos="0"/>
        </w:tabs>
        <w:ind w:left="0"/>
        <w:rPr>
          <w:rFonts w:ascii="Arial" w:hAnsi="Arial" w:cs="Arial"/>
          <w:sz w:val="22"/>
          <w:szCs w:val="22"/>
        </w:rPr>
      </w:pPr>
      <w:r w:rsidRPr="00195F1F">
        <w:rPr>
          <w:rFonts w:ascii="Arial" w:hAnsi="Arial" w:cs="Arial"/>
          <w:sz w:val="22"/>
          <w:szCs w:val="22"/>
        </w:rPr>
        <w:t>2. ........................................................................................................................................</w:t>
      </w:r>
      <w:r w:rsidRPr="00195F1F">
        <w:rPr>
          <w:rFonts w:ascii="Arial" w:hAnsi="Arial" w:cs="Arial"/>
          <w:sz w:val="22"/>
          <w:szCs w:val="22"/>
        </w:rPr>
        <w:tab/>
      </w:r>
      <w:r w:rsidRPr="00195F1F">
        <w:rPr>
          <w:rFonts w:ascii="Arial" w:hAnsi="Arial" w:cs="Arial"/>
          <w:sz w:val="22"/>
          <w:szCs w:val="22"/>
        </w:rPr>
        <w:tab/>
      </w:r>
      <w:r w:rsidRPr="00195F1F">
        <w:rPr>
          <w:rFonts w:ascii="Arial" w:hAnsi="Arial" w:cs="Arial"/>
          <w:sz w:val="22"/>
          <w:szCs w:val="22"/>
        </w:rPr>
        <w:tab/>
      </w:r>
      <w:r w:rsidRPr="00195F1F">
        <w:rPr>
          <w:rFonts w:ascii="Arial" w:hAnsi="Arial" w:cs="Arial"/>
          <w:i/>
          <w:iCs/>
          <w:sz w:val="22"/>
          <w:szCs w:val="22"/>
        </w:rPr>
        <w:t>imię i nazwisko</w:t>
      </w:r>
      <w:r w:rsidRPr="00195F1F">
        <w:rPr>
          <w:rFonts w:ascii="Arial" w:hAnsi="Arial" w:cs="Arial"/>
          <w:sz w:val="22"/>
          <w:szCs w:val="22"/>
        </w:rPr>
        <w:tab/>
        <w:t xml:space="preserve">                                     </w:t>
      </w:r>
      <w:r w:rsidRPr="00195F1F">
        <w:rPr>
          <w:rFonts w:ascii="Arial" w:hAnsi="Arial" w:cs="Arial"/>
          <w:i/>
          <w:iCs/>
          <w:sz w:val="22"/>
          <w:szCs w:val="22"/>
        </w:rPr>
        <w:t>stanowisko</w:t>
      </w:r>
      <w:r w:rsidRPr="00195F1F">
        <w:rPr>
          <w:rFonts w:ascii="Arial" w:hAnsi="Arial" w:cs="Arial"/>
          <w:sz w:val="22"/>
          <w:szCs w:val="22"/>
        </w:rPr>
        <w:t xml:space="preserve">             </w:t>
      </w:r>
    </w:p>
    <w:p w14:paraId="6757DE8D" w14:textId="77777777" w:rsidR="007B3014" w:rsidRPr="00195F1F" w:rsidRDefault="007B3014" w:rsidP="007B3014">
      <w:pPr>
        <w:tabs>
          <w:tab w:val="num" w:pos="0"/>
        </w:tabs>
        <w:spacing w:line="360" w:lineRule="auto"/>
        <w:rPr>
          <w:rFonts w:ascii="Arial" w:hAnsi="Arial" w:cs="Arial"/>
          <w:b/>
          <w:sz w:val="22"/>
          <w:szCs w:val="22"/>
        </w:rPr>
      </w:pPr>
    </w:p>
    <w:p w14:paraId="3101A3AF" w14:textId="77777777" w:rsidR="007B3014" w:rsidRPr="00195F1F" w:rsidRDefault="007B3014" w:rsidP="007B3014">
      <w:pPr>
        <w:spacing w:line="360" w:lineRule="auto"/>
        <w:rPr>
          <w:rFonts w:ascii="Arial" w:hAnsi="Arial" w:cs="Arial"/>
          <w:b/>
          <w:sz w:val="22"/>
          <w:szCs w:val="22"/>
        </w:rPr>
      </w:pPr>
      <w:r w:rsidRPr="00195F1F">
        <w:rPr>
          <w:rFonts w:ascii="Arial" w:hAnsi="Arial" w:cs="Arial"/>
          <w:b/>
          <w:sz w:val="22"/>
          <w:szCs w:val="22"/>
        </w:rPr>
        <w:t>Ustalenia Komisji dotyczące wyników pracy:</w:t>
      </w:r>
    </w:p>
    <w:p w14:paraId="26F14FF6" w14:textId="77777777" w:rsidR="007B3014" w:rsidRPr="00195F1F" w:rsidRDefault="007B3014" w:rsidP="007B3014">
      <w:pPr>
        <w:spacing w:line="360" w:lineRule="auto"/>
        <w:rPr>
          <w:rFonts w:ascii="Arial" w:hAnsi="Arial" w:cs="Arial"/>
          <w:sz w:val="22"/>
          <w:szCs w:val="22"/>
        </w:rPr>
      </w:pPr>
      <w:r w:rsidRPr="00195F1F">
        <w:rPr>
          <w:rFonts w:ascii="Arial" w:hAnsi="Arial" w:cs="Arial"/>
          <w:sz w:val="22"/>
          <w:szCs w:val="22"/>
        </w:rPr>
        <w:t>*a) dostawa została wykonana zgodnie z umową.</w:t>
      </w:r>
    </w:p>
    <w:p w14:paraId="12954C9D" w14:textId="77777777" w:rsidR="007B3014" w:rsidRPr="00195F1F" w:rsidRDefault="007B3014" w:rsidP="007B3014">
      <w:pPr>
        <w:spacing w:line="360" w:lineRule="auto"/>
        <w:rPr>
          <w:rFonts w:ascii="Arial" w:hAnsi="Arial" w:cs="Arial"/>
          <w:sz w:val="22"/>
          <w:szCs w:val="22"/>
        </w:rPr>
      </w:pPr>
      <w:r w:rsidRPr="00195F1F">
        <w:rPr>
          <w:rFonts w:ascii="Arial" w:hAnsi="Arial" w:cs="Arial"/>
          <w:sz w:val="22"/>
          <w:szCs w:val="22"/>
        </w:rPr>
        <w:t>*b) w stosunku do umowy wskazuje następujące niezgodności: ......................................................................................................................................................................................................................................................................................................</w:t>
      </w:r>
    </w:p>
    <w:p w14:paraId="04A8D803" w14:textId="77777777" w:rsidR="007B3014" w:rsidRPr="00F63719" w:rsidRDefault="007B3014" w:rsidP="007B3014">
      <w:pPr>
        <w:spacing w:line="360" w:lineRule="auto"/>
        <w:rPr>
          <w:rFonts w:ascii="Arial" w:hAnsi="Arial" w:cs="Arial"/>
          <w:sz w:val="22"/>
          <w:szCs w:val="22"/>
        </w:rPr>
      </w:pPr>
      <w:r w:rsidRPr="00195F1F">
        <w:rPr>
          <w:rFonts w:ascii="Arial" w:hAnsi="Arial" w:cs="Arial"/>
          <w:sz w:val="22"/>
          <w:szCs w:val="22"/>
        </w:rPr>
        <w:t>Wraz z przedmiotem zamówienia Wykonawca dołączył do pojazdu</w:t>
      </w:r>
      <w:r>
        <w:rPr>
          <w:rFonts w:ascii="Arial" w:hAnsi="Arial" w:cs="Arial"/>
          <w:sz w:val="22"/>
          <w:szCs w:val="22"/>
        </w:rPr>
        <w:t xml:space="preserve"> </w:t>
      </w:r>
      <w:r w:rsidRPr="00F63719">
        <w:rPr>
          <w:rFonts w:ascii="Arial" w:hAnsi="Arial" w:cs="Arial"/>
          <w:i/>
          <w:iCs/>
          <w:sz w:val="22"/>
          <w:szCs w:val="22"/>
        </w:rPr>
        <w:t>(w zakresie części 1 i części 2</w:t>
      </w:r>
      <w:r>
        <w:rPr>
          <w:rFonts w:ascii="Arial" w:hAnsi="Arial" w:cs="Arial"/>
          <w:i/>
          <w:iCs/>
          <w:sz w:val="22"/>
          <w:szCs w:val="22"/>
        </w:rPr>
        <w:t>)</w:t>
      </w:r>
      <w:r>
        <w:rPr>
          <w:rFonts w:ascii="Arial" w:hAnsi="Arial" w:cs="Arial"/>
          <w:sz w:val="22"/>
          <w:szCs w:val="22"/>
        </w:rPr>
        <w:t>:</w:t>
      </w:r>
    </w:p>
    <w:p w14:paraId="5C73AEAC" w14:textId="77777777" w:rsidR="007B3014" w:rsidRPr="00195F1F" w:rsidRDefault="007B3014" w:rsidP="007B3014">
      <w:pPr>
        <w:numPr>
          <w:ilvl w:val="1"/>
          <w:numId w:val="43"/>
        </w:numPr>
        <w:tabs>
          <w:tab w:val="clear" w:pos="1440"/>
          <w:tab w:val="num" w:pos="567"/>
        </w:tabs>
        <w:spacing w:line="360" w:lineRule="auto"/>
        <w:ind w:left="567" w:hanging="480"/>
        <w:jc w:val="both"/>
        <w:rPr>
          <w:rFonts w:ascii="Arial" w:hAnsi="Arial" w:cs="Arial"/>
          <w:sz w:val="22"/>
          <w:szCs w:val="22"/>
        </w:rPr>
      </w:pPr>
      <w:r w:rsidRPr="00195F1F">
        <w:rPr>
          <w:rFonts w:ascii="Arial" w:hAnsi="Arial" w:cs="Arial"/>
          <w:color w:val="000000"/>
          <w:sz w:val="22"/>
          <w:szCs w:val="22"/>
        </w:rPr>
        <w:t>dokumenty gwarancyjne przedmiotu zamówienia,</w:t>
      </w:r>
    </w:p>
    <w:p w14:paraId="5D00F68B" w14:textId="77777777" w:rsidR="007B3014" w:rsidRPr="00195F1F" w:rsidRDefault="007B3014" w:rsidP="007B3014">
      <w:pPr>
        <w:numPr>
          <w:ilvl w:val="1"/>
          <w:numId w:val="43"/>
        </w:numPr>
        <w:tabs>
          <w:tab w:val="clear" w:pos="1440"/>
          <w:tab w:val="num" w:pos="567"/>
        </w:tabs>
        <w:spacing w:line="360" w:lineRule="auto"/>
        <w:ind w:left="567" w:hanging="480"/>
        <w:jc w:val="both"/>
        <w:rPr>
          <w:rFonts w:ascii="Arial" w:hAnsi="Arial" w:cs="Arial"/>
          <w:sz w:val="22"/>
          <w:szCs w:val="22"/>
        </w:rPr>
      </w:pPr>
      <w:r w:rsidRPr="00195F1F">
        <w:rPr>
          <w:rFonts w:ascii="Arial" w:hAnsi="Arial" w:cs="Arial"/>
          <w:color w:val="000000"/>
          <w:sz w:val="22"/>
          <w:szCs w:val="22"/>
        </w:rPr>
        <w:t>dokumentację techniczno-eksploatacyjną  w tym instrukcję obsługi,</w:t>
      </w:r>
    </w:p>
    <w:p w14:paraId="08FF0838" w14:textId="77777777" w:rsidR="007B3014" w:rsidRPr="00195F1F" w:rsidRDefault="007B3014" w:rsidP="007B3014">
      <w:pPr>
        <w:numPr>
          <w:ilvl w:val="1"/>
          <w:numId w:val="43"/>
        </w:numPr>
        <w:tabs>
          <w:tab w:val="clear" w:pos="1440"/>
          <w:tab w:val="num" w:pos="567"/>
        </w:tabs>
        <w:spacing w:line="360" w:lineRule="auto"/>
        <w:ind w:left="567" w:hanging="480"/>
        <w:jc w:val="both"/>
        <w:rPr>
          <w:rFonts w:ascii="Arial" w:hAnsi="Arial" w:cs="Arial"/>
          <w:sz w:val="22"/>
          <w:szCs w:val="22"/>
        </w:rPr>
      </w:pPr>
      <w:r w:rsidRPr="00195F1F">
        <w:rPr>
          <w:rFonts w:ascii="Arial" w:hAnsi="Arial" w:cs="Arial"/>
          <w:sz w:val="22"/>
          <w:szCs w:val="22"/>
        </w:rPr>
        <w:t>dokumenty niezbędne do rejestracji.</w:t>
      </w:r>
    </w:p>
    <w:p w14:paraId="3AEAF807" w14:textId="77777777" w:rsidR="007B3014" w:rsidRPr="00195F1F" w:rsidRDefault="007B3014" w:rsidP="007B3014">
      <w:pPr>
        <w:numPr>
          <w:ilvl w:val="1"/>
          <w:numId w:val="43"/>
        </w:numPr>
        <w:tabs>
          <w:tab w:val="clear" w:pos="1440"/>
          <w:tab w:val="num" w:pos="567"/>
        </w:tabs>
        <w:spacing w:line="360" w:lineRule="auto"/>
        <w:ind w:left="567" w:hanging="480"/>
        <w:jc w:val="both"/>
        <w:rPr>
          <w:rFonts w:ascii="Arial" w:hAnsi="Arial" w:cs="Arial"/>
          <w:sz w:val="22"/>
          <w:szCs w:val="22"/>
        </w:rPr>
      </w:pPr>
      <w:r w:rsidRPr="00195F1F">
        <w:rPr>
          <w:rFonts w:ascii="Arial" w:hAnsi="Arial" w:cs="Arial"/>
          <w:sz w:val="22"/>
          <w:szCs w:val="22"/>
        </w:rPr>
        <w:t>2 pary kluczyków</w:t>
      </w:r>
    </w:p>
    <w:p w14:paraId="6339FA69" w14:textId="77777777" w:rsidR="007B3014" w:rsidRPr="00195F1F" w:rsidRDefault="007B3014" w:rsidP="007B3014">
      <w:pPr>
        <w:spacing w:line="360" w:lineRule="auto"/>
        <w:rPr>
          <w:rFonts w:ascii="Arial" w:hAnsi="Arial" w:cs="Arial"/>
          <w:b/>
          <w:sz w:val="22"/>
          <w:szCs w:val="22"/>
        </w:rPr>
      </w:pPr>
    </w:p>
    <w:p w14:paraId="42486E21" w14:textId="77777777" w:rsidR="007B3014" w:rsidRPr="00195F1F" w:rsidRDefault="007B3014" w:rsidP="007B3014">
      <w:pPr>
        <w:spacing w:line="360" w:lineRule="auto"/>
        <w:rPr>
          <w:rFonts w:ascii="Arial" w:hAnsi="Arial" w:cs="Arial"/>
          <w:b/>
          <w:sz w:val="22"/>
          <w:szCs w:val="22"/>
        </w:rPr>
      </w:pPr>
      <w:r w:rsidRPr="00195F1F">
        <w:rPr>
          <w:rFonts w:ascii="Arial" w:hAnsi="Arial" w:cs="Arial"/>
          <w:sz w:val="22"/>
          <w:szCs w:val="22"/>
        </w:rPr>
        <w:t>* - niepotrzebne skreślić</w:t>
      </w:r>
    </w:p>
    <w:p w14:paraId="6FB5B59D" w14:textId="77777777" w:rsidR="007B3014" w:rsidRPr="00195F1F" w:rsidRDefault="007B3014" w:rsidP="007B3014">
      <w:pPr>
        <w:spacing w:line="360" w:lineRule="auto"/>
        <w:rPr>
          <w:rFonts w:ascii="Arial" w:hAnsi="Arial" w:cs="Arial"/>
          <w:sz w:val="22"/>
          <w:szCs w:val="22"/>
        </w:rPr>
      </w:pPr>
      <w:r w:rsidRPr="00195F1F">
        <w:rPr>
          <w:rFonts w:ascii="Arial" w:hAnsi="Arial" w:cs="Arial"/>
          <w:b/>
          <w:sz w:val="22"/>
          <w:szCs w:val="22"/>
        </w:rPr>
        <w:lastRenderedPageBreak/>
        <w:t>Inne wnioski Komisji:</w:t>
      </w:r>
      <w:r w:rsidRPr="00195F1F">
        <w:rPr>
          <w:rFonts w:ascii="Arial" w:hAnsi="Arial" w:cs="Arial"/>
          <w:sz w:val="22"/>
          <w:szCs w:val="22"/>
        </w:rPr>
        <w:t xml:space="preserve"> .................................................................................... ........................................................................................................................................................................................................................................................................................ .</w:t>
      </w:r>
    </w:p>
    <w:p w14:paraId="290528C5" w14:textId="77777777" w:rsidR="007B3014" w:rsidRPr="00195F1F" w:rsidRDefault="007B3014" w:rsidP="007B3014">
      <w:pPr>
        <w:spacing w:line="360" w:lineRule="auto"/>
        <w:rPr>
          <w:rFonts w:ascii="Arial" w:hAnsi="Arial" w:cs="Arial"/>
          <w:sz w:val="22"/>
          <w:szCs w:val="22"/>
        </w:rPr>
      </w:pPr>
    </w:p>
    <w:p w14:paraId="45F9D439" w14:textId="77777777" w:rsidR="007B3014" w:rsidRPr="00195F1F" w:rsidRDefault="007B3014" w:rsidP="007B3014">
      <w:pPr>
        <w:spacing w:line="360" w:lineRule="auto"/>
        <w:rPr>
          <w:rFonts w:ascii="Arial" w:hAnsi="Arial" w:cs="Arial"/>
          <w:sz w:val="22"/>
          <w:szCs w:val="22"/>
        </w:rPr>
      </w:pPr>
      <w:r w:rsidRPr="00195F1F">
        <w:rPr>
          <w:rFonts w:ascii="Arial" w:hAnsi="Arial" w:cs="Arial"/>
          <w:sz w:val="22"/>
          <w:szCs w:val="22"/>
        </w:rPr>
        <w:t>Uzgodnienia dotyczące usunięcia stwierdzonych wad:</w:t>
      </w:r>
    </w:p>
    <w:p w14:paraId="1C4F7390" w14:textId="77777777" w:rsidR="007B3014" w:rsidRPr="00195F1F" w:rsidRDefault="007B3014" w:rsidP="007B3014">
      <w:pPr>
        <w:spacing w:line="360" w:lineRule="auto"/>
        <w:rPr>
          <w:rFonts w:ascii="Arial" w:hAnsi="Arial" w:cs="Arial"/>
          <w:sz w:val="22"/>
          <w:szCs w:val="22"/>
        </w:rPr>
      </w:pPr>
    </w:p>
    <w:p w14:paraId="2F112186" w14:textId="77777777" w:rsidR="007B3014" w:rsidRPr="00195F1F" w:rsidRDefault="007B3014" w:rsidP="007B3014">
      <w:pPr>
        <w:tabs>
          <w:tab w:val="num" w:pos="0"/>
        </w:tabs>
        <w:spacing w:line="360" w:lineRule="auto"/>
        <w:rPr>
          <w:rFonts w:ascii="Arial" w:hAnsi="Arial" w:cs="Arial"/>
          <w:sz w:val="22"/>
          <w:szCs w:val="22"/>
        </w:rPr>
      </w:pPr>
      <w:r w:rsidRPr="00195F1F">
        <w:rPr>
          <w:rFonts w:ascii="Arial" w:hAnsi="Arial" w:cs="Arial"/>
          <w:sz w:val="22"/>
          <w:szCs w:val="22"/>
        </w:rPr>
        <w:t>....................................................................................................................................................</w:t>
      </w:r>
    </w:p>
    <w:p w14:paraId="3F3FCCB9" w14:textId="77777777" w:rsidR="007B3014" w:rsidRPr="00195F1F" w:rsidRDefault="007B3014" w:rsidP="007B3014">
      <w:pPr>
        <w:tabs>
          <w:tab w:val="num" w:pos="0"/>
        </w:tabs>
        <w:spacing w:line="360" w:lineRule="auto"/>
        <w:rPr>
          <w:rFonts w:ascii="Arial" w:hAnsi="Arial" w:cs="Arial"/>
          <w:sz w:val="22"/>
          <w:szCs w:val="22"/>
        </w:rPr>
      </w:pPr>
    </w:p>
    <w:p w14:paraId="0D9DB425" w14:textId="77777777" w:rsidR="007B3014" w:rsidRPr="00195F1F" w:rsidRDefault="007B3014" w:rsidP="007B3014">
      <w:pPr>
        <w:tabs>
          <w:tab w:val="num" w:pos="0"/>
        </w:tabs>
        <w:spacing w:line="360" w:lineRule="auto"/>
        <w:rPr>
          <w:rFonts w:ascii="Arial" w:hAnsi="Arial" w:cs="Arial"/>
          <w:sz w:val="22"/>
          <w:szCs w:val="22"/>
        </w:rPr>
      </w:pPr>
      <w:r w:rsidRPr="00195F1F">
        <w:rPr>
          <w:rFonts w:ascii="Arial" w:hAnsi="Arial" w:cs="Arial"/>
          <w:sz w:val="22"/>
          <w:szCs w:val="22"/>
        </w:rPr>
        <w:t>....................................................................................................................................................</w:t>
      </w:r>
    </w:p>
    <w:p w14:paraId="7614A83C" w14:textId="77777777" w:rsidR="007B3014" w:rsidRPr="00195F1F" w:rsidRDefault="007B3014" w:rsidP="007B3014">
      <w:pPr>
        <w:tabs>
          <w:tab w:val="num" w:pos="0"/>
        </w:tabs>
        <w:spacing w:line="360" w:lineRule="auto"/>
        <w:rPr>
          <w:rFonts w:ascii="Arial" w:hAnsi="Arial" w:cs="Arial"/>
          <w:sz w:val="22"/>
          <w:szCs w:val="22"/>
        </w:rPr>
      </w:pPr>
    </w:p>
    <w:p w14:paraId="1186F9DD" w14:textId="77777777" w:rsidR="007B3014" w:rsidRPr="00195F1F" w:rsidRDefault="007B3014" w:rsidP="007B3014">
      <w:pPr>
        <w:tabs>
          <w:tab w:val="num" w:pos="0"/>
        </w:tabs>
        <w:spacing w:line="360" w:lineRule="auto"/>
        <w:rPr>
          <w:rFonts w:ascii="Arial" w:hAnsi="Arial" w:cs="Arial"/>
          <w:sz w:val="22"/>
          <w:szCs w:val="22"/>
        </w:rPr>
      </w:pPr>
      <w:r w:rsidRPr="00195F1F">
        <w:rPr>
          <w:rFonts w:ascii="Arial" w:hAnsi="Arial" w:cs="Arial"/>
          <w:sz w:val="22"/>
          <w:szCs w:val="22"/>
        </w:rPr>
        <w:t>Na tym protokół zakończono i podpisano:</w:t>
      </w:r>
    </w:p>
    <w:p w14:paraId="022C54B4" w14:textId="77777777" w:rsidR="007B3014" w:rsidRDefault="007B3014" w:rsidP="007B3014">
      <w:pPr>
        <w:tabs>
          <w:tab w:val="num" w:pos="0"/>
        </w:tabs>
        <w:spacing w:line="360" w:lineRule="auto"/>
        <w:rPr>
          <w:rFonts w:ascii="Arial" w:hAnsi="Arial" w:cs="Arial"/>
          <w:sz w:val="22"/>
          <w:szCs w:val="22"/>
        </w:rPr>
      </w:pPr>
    </w:p>
    <w:p w14:paraId="79BA2074" w14:textId="77777777" w:rsidR="007B3014" w:rsidRPr="00195F1F" w:rsidRDefault="007B3014" w:rsidP="007B3014">
      <w:pPr>
        <w:tabs>
          <w:tab w:val="num" w:pos="0"/>
        </w:tabs>
        <w:spacing w:line="360" w:lineRule="auto"/>
        <w:rPr>
          <w:rFonts w:ascii="Arial" w:hAnsi="Arial" w:cs="Arial"/>
          <w:sz w:val="22"/>
          <w:szCs w:val="22"/>
        </w:rPr>
      </w:pPr>
    </w:p>
    <w:p w14:paraId="747C02A4" w14:textId="77777777" w:rsidR="007B3014" w:rsidRPr="00195F1F" w:rsidRDefault="007B3014" w:rsidP="007B3014">
      <w:pPr>
        <w:tabs>
          <w:tab w:val="num" w:pos="0"/>
        </w:tabs>
        <w:rPr>
          <w:rFonts w:ascii="Arial" w:hAnsi="Arial" w:cs="Arial"/>
          <w:sz w:val="22"/>
          <w:szCs w:val="22"/>
        </w:rPr>
      </w:pPr>
    </w:p>
    <w:p w14:paraId="547E5220" w14:textId="77777777" w:rsidR="007B3014" w:rsidRPr="00195F1F" w:rsidRDefault="007B3014" w:rsidP="007B3014">
      <w:pPr>
        <w:pStyle w:val="Tekstpodstawowywcity"/>
        <w:tabs>
          <w:tab w:val="num" w:pos="0"/>
        </w:tabs>
        <w:ind w:left="0"/>
        <w:rPr>
          <w:rFonts w:ascii="Arial" w:hAnsi="Arial" w:cs="Arial"/>
          <w:sz w:val="22"/>
          <w:szCs w:val="22"/>
        </w:rPr>
      </w:pPr>
      <w:r w:rsidRPr="00195F1F">
        <w:rPr>
          <w:rFonts w:ascii="Arial" w:hAnsi="Arial" w:cs="Arial"/>
          <w:sz w:val="22"/>
          <w:szCs w:val="22"/>
        </w:rPr>
        <w:tab/>
        <w:t>Członkowie:</w:t>
      </w:r>
    </w:p>
    <w:p w14:paraId="0D217BE8" w14:textId="77777777" w:rsidR="007B3014" w:rsidRPr="00195F1F" w:rsidRDefault="007B3014" w:rsidP="007B3014">
      <w:pPr>
        <w:pStyle w:val="Tekstpodstawowywcity"/>
        <w:tabs>
          <w:tab w:val="num" w:pos="0"/>
        </w:tabs>
        <w:ind w:left="0"/>
        <w:rPr>
          <w:rFonts w:ascii="Arial" w:hAnsi="Arial" w:cs="Arial"/>
          <w:sz w:val="22"/>
          <w:szCs w:val="22"/>
        </w:rPr>
      </w:pPr>
      <w:r w:rsidRPr="00195F1F">
        <w:rPr>
          <w:rFonts w:ascii="Arial" w:hAnsi="Arial" w:cs="Arial"/>
          <w:sz w:val="22"/>
          <w:szCs w:val="22"/>
        </w:rPr>
        <w:tab/>
        <w:t>Przedstawiciele Wykonawcy:</w:t>
      </w:r>
      <w:r w:rsidRPr="00195F1F">
        <w:rPr>
          <w:rFonts w:ascii="Arial" w:hAnsi="Arial" w:cs="Arial"/>
          <w:sz w:val="22"/>
          <w:szCs w:val="22"/>
        </w:rPr>
        <w:tab/>
      </w:r>
      <w:r w:rsidRPr="00195F1F">
        <w:rPr>
          <w:rFonts w:ascii="Arial" w:hAnsi="Arial" w:cs="Arial"/>
          <w:sz w:val="22"/>
          <w:szCs w:val="22"/>
        </w:rPr>
        <w:tab/>
      </w:r>
      <w:r w:rsidRPr="00195F1F">
        <w:rPr>
          <w:rFonts w:ascii="Arial" w:hAnsi="Arial" w:cs="Arial"/>
          <w:sz w:val="22"/>
          <w:szCs w:val="22"/>
        </w:rPr>
        <w:tab/>
      </w:r>
      <w:r w:rsidRPr="00195F1F">
        <w:rPr>
          <w:rFonts w:ascii="Arial" w:hAnsi="Arial" w:cs="Arial"/>
          <w:sz w:val="22"/>
          <w:szCs w:val="22"/>
        </w:rPr>
        <w:tab/>
        <w:t xml:space="preserve"> Przedstawiciele Zamawiającego:</w:t>
      </w:r>
    </w:p>
    <w:tbl>
      <w:tblPr>
        <w:tblW w:w="0" w:type="auto"/>
        <w:tblInd w:w="720" w:type="dxa"/>
        <w:tblCellMar>
          <w:left w:w="70" w:type="dxa"/>
          <w:right w:w="70" w:type="dxa"/>
        </w:tblCellMar>
        <w:tblLook w:val="04A0" w:firstRow="1" w:lastRow="0" w:firstColumn="1" w:lastColumn="0" w:noHBand="0" w:noVBand="1"/>
      </w:tblPr>
      <w:tblGrid>
        <w:gridCol w:w="3074"/>
        <w:gridCol w:w="2223"/>
        <w:gridCol w:w="3053"/>
      </w:tblGrid>
      <w:tr w:rsidR="007B3014" w:rsidRPr="00195F1F" w14:paraId="5BBD2893" w14:textId="77777777" w:rsidTr="00FC23D6">
        <w:tc>
          <w:tcPr>
            <w:tcW w:w="3070" w:type="dxa"/>
          </w:tcPr>
          <w:p w14:paraId="589B246F" w14:textId="77777777" w:rsidR="007B3014" w:rsidRPr="00195F1F" w:rsidRDefault="007B3014" w:rsidP="00FC23D6">
            <w:pPr>
              <w:pStyle w:val="Tekstpodstawowywcity"/>
              <w:tabs>
                <w:tab w:val="num" w:pos="0"/>
              </w:tabs>
              <w:ind w:left="0"/>
              <w:rPr>
                <w:rFonts w:ascii="Arial" w:hAnsi="Arial" w:cs="Arial"/>
                <w:sz w:val="22"/>
                <w:szCs w:val="22"/>
              </w:rPr>
            </w:pPr>
            <w:r w:rsidRPr="00195F1F">
              <w:rPr>
                <w:rFonts w:ascii="Arial" w:hAnsi="Arial" w:cs="Arial"/>
                <w:sz w:val="22"/>
                <w:szCs w:val="22"/>
              </w:rPr>
              <w:t>................................................</w:t>
            </w:r>
          </w:p>
          <w:p w14:paraId="52D19628" w14:textId="77777777" w:rsidR="007B3014" w:rsidRPr="00195F1F" w:rsidRDefault="007B3014" w:rsidP="00FC23D6">
            <w:pPr>
              <w:pStyle w:val="Tekstpodstawowywcity"/>
              <w:tabs>
                <w:tab w:val="num" w:pos="0"/>
              </w:tabs>
              <w:ind w:left="0"/>
              <w:rPr>
                <w:rFonts w:ascii="Arial" w:hAnsi="Arial" w:cs="Arial"/>
                <w:sz w:val="22"/>
                <w:szCs w:val="22"/>
              </w:rPr>
            </w:pPr>
            <w:r w:rsidRPr="00195F1F">
              <w:rPr>
                <w:rFonts w:ascii="Arial" w:hAnsi="Arial" w:cs="Arial"/>
                <w:sz w:val="22"/>
                <w:szCs w:val="22"/>
              </w:rPr>
              <w:t>................................................</w:t>
            </w:r>
          </w:p>
          <w:p w14:paraId="4D7A6295" w14:textId="77777777" w:rsidR="007B3014" w:rsidRPr="00195F1F" w:rsidRDefault="007B3014" w:rsidP="00FC23D6">
            <w:pPr>
              <w:pStyle w:val="Tekstpodstawowywcity"/>
              <w:tabs>
                <w:tab w:val="num" w:pos="0"/>
              </w:tabs>
              <w:ind w:left="0"/>
              <w:rPr>
                <w:rFonts w:ascii="Arial" w:hAnsi="Arial" w:cs="Arial"/>
                <w:sz w:val="22"/>
                <w:szCs w:val="22"/>
              </w:rPr>
            </w:pPr>
            <w:r w:rsidRPr="00195F1F">
              <w:rPr>
                <w:rFonts w:ascii="Arial" w:hAnsi="Arial" w:cs="Arial"/>
                <w:sz w:val="22"/>
                <w:szCs w:val="22"/>
              </w:rPr>
              <w:t>......................................……..</w:t>
            </w:r>
          </w:p>
        </w:tc>
        <w:tc>
          <w:tcPr>
            <w:tcW w:w="3070" w:type="dxa"/>
          </w:tcPr>
          <w:p w14:paraId="6B24D71A" w14:textId="77777777" w:rsidR="007B3014" w:rsidRPr="00195F1F" w:rsidRDefault="007B3014" w:rsidP="00FC23D6">
            <w:pPr>
              <w:pStyle w:val="Tekstpodstawowywcity"/>
              <w:tabs>
                <w:tab w:val="num" w:pos="0"/>
              </w:tabs>
              <w:ind w:left="0"/>
              <w:rPr>
                <w:rFonts w:ascii="Arial" w:hAnsi="Arial" w:cs="Arial"/>
                <w:sz w:val="22"/>
                <w:szCs w:val="22"/>
              </w:rPr>
            </w:pPr>
          </w:p>
        </w:tc>
        <w:tc>
          <w:tcPr>
            <w:tcW w:w="3070" w:type="dxa"/>
          </w:tcPr>
          <w:p w14:paraId="7F5CECA3" w14:textId="77777777" w:rsidR="007B3014" w:rsidRPr="00195F1F" w:rsidRDefault="007B3014" w:rsidP="00FC23D6">
            <w:pPr>
              <w:pStyle w:val="Tekstpodstawowywcity"/>
              <w:tabs>
                <w:tab w:val="num" w:pos="0"/>
              </w:tabs>
              <w:ind w:left="0"/>
              <w:rPr>
                <w:rFonts w:ascii="Arial" w:hAnsi="Arial" w:cs="Arial"/>
                <w:sz w:val="22"/>
                <w:szCs w:val="22"/>
              </w:rPr>
            </w:pPr>
            <w:r w:rsidRPr="00195F1F">
              <w:rPr>
                <w:rFonts w:ascii="Arial" w:hAnsi="Arial" w:cs="Arial"/>
                <w:sz w:val="22"/>
                <w:szCs w:val="22"/>
              </w:rPr>
              <w:t>...............................................</w:t>
            </w:r>
          </w:p>
          <w:p w14:paraId="2AEF3482" w14:textId="77777777" w:rsidR="007B3014" w:rsidRPr="00195F1F" w:rsidRDefault="007B3014" w:rsidP="00FC23D6">
            <w:pPr>
              <w:pStyle w:val="Tekstpodstawowywcity"/>
              <w:tabs>
                <w:tab w:val="num" w:pos="0"/>
              </w:tabs>
              <w:ind w:left="0"/>
              <w:rPr>
                <w:rFonts w:ascii="Arial" w:hAnsi="Arial" w:cs="Arial"/>
                <w:sz w:val="22"/>
                <w:szCs w:val="22"/>
              </w:rPr>
            </w:pPr>
            <w:r w:rsidRPr="00195F1F">
              <w:rPr>
                <w:rFonts w:ascii="Arial" w:hAnsi="Arial" w:cs="Arial"/>
                <w:sz w:val="22"/>
                <w:szCs w:val="22"/>
              </w:rPr>
              <w:t>...............................................</w:t>
            </w:r>
          </w:p>
          <w:p w14:paraId="35BE2C7B" w14:textId="77777777" w:rsidR="007B3014" w:rsidRPr="00195F1F" w:rsidRDefault="007B3014" w:rsidP="00FC23D6">
            <w:pPr>
              <w:pStyle w:val="Tekstpodstawowywcity"/>
              <w:tabs>
                <w:tab w:val="num" w:pos="0"/>
              </w:tabs>
              <w:ind w:left="0"/>
              <w:rPr>
                <w:rFonts w:ascii="Arial" w:hAnsi="Arial" w:cs="Arial"/>
                <w:sz w:val="22"/>
                <w:szCs w:val="22"/>
              </w:rPr>
            </w:pPr>
            <w:r w:rsidRPr="00195F1F">
              <w:rPr>
                <w:rFonts w:ascii="Arial" w:hAnsi="Arial" w:cs="Arial"/>
                <w:sz w:val="22"/>
                <w:szCs w:val="22"/>
              </w:rPr>
              <w:t>...............................................</w:t>
            </w:r>
          </w:p>
        </w:tc>
      </w:tr>
    </w:tbl>
    <w:p w14:paraId="02CA6A98" w14:textId="77777777" w:rsidR="007B3014" w:rsidRPr="00195F1F" w:rsidRDefault="007B3014" w:rsidP="007B3014">
      <w:pPr>
        <w:rPr>
          <w:rFonts w:ascii="Arial" w:hAnsi="Arial" w:cs="Arial"/>
          <w:sz w:val="22"/>
          <w:szCs w:val="22"/>
          <w:lang w:val="en-AU"/>
        </w:rPr>
      </w:pPr>
      <w:r w:rsidRPr="00195F1F">
        <w:rPr>
          <w:rFonts w:ascii="Arial" w:hAnsi="Arial" w:cs="Arial"/>
          <w:sz w:val="22"/>
          <w:szCs w:val="22"/>
        </w:rPr>
        <w:tab/>
      </w:r>
      <w:r w:rsidRPr="00195F1F">
        <w:rPr>
          <w:rFonts w:ascii="Arial" w:hAnsi="Arial" w:cs="Arial"/>
          <w:sz w:val="22"/>
          <w:szCs w:val="22"/>
        </w:rPr>
        <w:tab/>
      </w:r>
      <w:r w:rsidRPr="00195F1F">
        <w:rPr>
          <w:rFonts w:ascii="Arial" w:hAnsi="Arial" w:cs="Arial"/>
          <w:i/>
          <w:iCs/>
          <w:sz w:val="22"/>
          <w:szCs w:val="22"/>
        </w:rPr>
        <w:t>podpis</w:t>
      </w:r>
      <w:r w:rsidRPr="00195F1F">
        <w:rPr>
          <w:rFonts w:ascii="Arial" w:hAnsi="Arial" w:cs="Arial"/>
          <w:i/>
          <w:iCs/>
          <w:sz w:val="22"/>
          <w:szCs w:val="22"/>
        </w:rPr>
        <w:tab/>
      </w:r>
      <w:r w:rsidRPr="00195F1F">
        <w:rPr>
          <w:rFonts w:ascii="Arial" w:hAnsi="Arial" w:cs="Arial"/>
          <w:i/>
          <w:iCs/>
          <w:sz w:val="22"/>
          <w:szCs w:val="22"/>
        </w:rPr>
        <w:tab/>
      </w:r>
      <w:r w:rsidRPr="00195F1F">
        <w:rPr>
          <w:rFonts w:ascii="Arial" w:hAnsi="Arial" w:cs="Arial"/>
          <w:i/>
          <w:iCs/>
          <w:sz w:val="22"/>
          <w:szCs w:val="22"/>
        </w:rPr>
        <w:tab/>
      </w:r>
      <w:r w:rsidRPr="00195F1F">
        <w:rPr>
          <w:rFonts w:ascii="Arial" w:hAnsi="Arial" w:cs="Arial"/>
          <w:i/>
          <w:iCs/>
          <w:sz w:val="22"/>
          <w:szCs w:val="22"/>
        </w:rPr>
        <w:tab/>
      </w:r>
      <w:r w:rsidRPr="00195F1F">
        <w:rPr>
          <w:rFonts w:ascii="Arial" w:hAnsi="Arial" w:cs="Arial"/>
          <w:i/>
          <w:iCs/>
          <w:sz w:val="22"/>
          <w:szCs w:val="22"/>
        </w:rPr>
        <w:tab/>
        <w:t xml:space="preserve">   </w:t>
      </w:r>
      <w:r w:rsidRPr="00195F1F">
        <w:rPr>
          <w:rFonts w:ascii="Arial" w:hAnsi="Arial" w:cs="Arial"/>
          <w:i/>
          <w:iCs/>
          <w:sz w:val="22"/>
          <w:szCs w:val="22"/>
        </w:rPr>
        <w:tab/>
      </w:r>
      <w:r w:rsidRPr="00195F1F">
        <w:rPr>
          <w:rFonts w:ascii="Arial" w:hAnsi="Arial" w:cs="Arial"/>
          <w:i/>
          <w:iCs/>
          <w:sz w:val="22"/>
          <w:szCs w:val="22"/>
        </w:rPr>
        <w:tab/>
      </w:r>
      <w:r w:rsidRPr="00195F1F">
        <w:rPr>
          <w:rFonts w:ascii="Arial" w:hAnsi="Arial" w:cs="Arial"/>
          <w:i/>
          <w:iCs/>
          <w:sz w:val="22"/>
          <w:szCs w:val="22"/>
        </w:rPr>
        <w:tab/>
      </w:r>
      <w:proofErr w:type="spellStart"/>
      <w:r w:rsidRPr="00195F1F">
        <w:rPr>
          <w:rFonts w:ascii="Arial" w:hAnsi="Arial" w:cs="Arial"/>
          <w:i/>
          <w:iCs/>
          <w:sz w:val="22"/>
          <w:szCs w:val="22"/>
        </w:rPr>
        <w:t>podpis</w:t>
      </w:r>
      <w:proofErr w:type="spellEnd"/>
    </w:p>
    <w:p w14:paraId="2A67FEDE" w14:textId="77777777" w:rsidR="007B3014" w:rsidRPr="00BE3AD8" w:rsidRDefault="007B3014" w:rsidP="007B3014">
      <w:pPr>
        <w:spacing w:line="360" w:lineRule="auto"/>
        <w:jc w:val="center"/>
        <w:rPr>
          <w:rFonts w:ascii="Arial" w:hAnsi="Arial" w:cs="Arial"/>
          <w:b/>
          <w:sz w:val="22"/>
          <w:szCs w:val="22"/>
        </w:rPr>
      </w:pPr>
      <w:r>
        <w:rPr>
          <w:noProof/>
        </w:rPr>
        <mc:AlternateContent>
          <mc:Choice Requires="wps">
            <w:drawing>
              <wp:anchor distT="0" distB="0" distL="114300" distR="114300" simplePos="0" relativeHeight="251659264" behindDoc="0" locked="0" layoutInCell="1" allowOverlap="1" wp14:anchorId="3E2378A0" wp14:editId="71D773FB">
                <wp:simplePos x="0" y="0"/>
                <wp:positionH relativeFrom="column">
                  <wp:posOffset>3657600</wp:posOffset>
                </wp:positionH>
                <wp:positionV relativeFrom="paragraph">
                  <wp:posOffset>153035</wp:posOffset>
                </wp:positionV>
                <wp:extent cx="2514600" cy="85725"/>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5725"/>
                        </a:xfrm>
                        <a:prstGeom prst="rect">
                          <a:avLst/>
                        </a:prstGeom>
                        <a:noFill/>
                        <a:ln>
                          <a:noFill/>
                        </a:ln>
                      </wps:spPr>
                      <wps:txbx>
                        <w:txbxContent>
                          <w:p w14:paraId="6B016ED4" w14:textId="77777777" w:rsidR="007B3014" w:rsidRPr="0029102C" w:rsidRDefault="007B3014" w:rsidP="007B30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378A0" id="Pole tekstowe 3" o:spid="_x0000_s1027" type="#_x0000_t202" style="position:absolute;left:0;text-align:left;margin-left:4in;margin-top:12.05pt;width:198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" filled="f" stroked="f">
                <v:textbox>
                  <w:txbxContent>
                    <w:p w14:paraId="6B016ED4" w14:textId="77777777" w:rsidR="007B3014" w:rsidRPr="0029102C" w:rsidRDefault="007B3014" w:rsidP="007B3014"/>
                  </w:txbxContent>
                </v:textbox>
              </v:shape>
            </w:pict>
          </mc:Fallback>
        </mc:AlternateContent>
      </w:r>
    </w:p>
    <w:p w14:paraId="72A96696" w14:textId="77777777" w:rsidR="007B3014" w:rsidRPr="00BE3AD8" w:rsidRDefault="007B3014" w:rsidP="007B3014">
      <w:pPr>
        <w:spacing w:line="360" w:lineRule="auto"/>
        <w:rPr>
          <w:rFonts w:ascii="Arial" w:hAnsi="Arial" w:cs="Arial"/>
          <w:b/>
          <w:sz w:val="22"/>
          <w:szCs w:val="22"/>
        </w:rPr>
      </w:pPr>
    </w:p>
    <w:p w14:paraId="67D17476" w14:textId="77777777" w:rsidR="007B3014" w:rsidRDefault="007B3014" w:rsidP="007B3014">
      <w:pPr>
        <w:rPr>
          <w:rFonts w:ascii="Arial" w:hAnsi="Arial" w:cs="Arial"/>
          <w:sz w:val="22"/>
          <w:szCs w:val="22"/>
        </w:rPr>
      </w:pPr>
    </w:p>
    <w:p w14:paraId="696DC954" w14:textId="77777777" w:rsidR="007B3014" w:rsidRDefault="007B3014" w:rsidP="007B3014">
      <w:pPr>
        <w:rPr>
          <w:rFonts w:ascii="Arial" w:hAnsi="Arial" w:cs="Arial"/>
          <w:sz w:val="22"/>
          <w:szCs w:val="22"/>
        </w:rPr>
      </w:pPr>
    </w:p>
    <w:p w14:paraId="33D17C06" w14:textId="77777777" w:rsidR="007B3014" w:rsidRDefault="007B3014" w:rsidP="007B3014">
      <w:pPr>
        <w:rPr>
          <w:rFonts w:ascii="Arial" w:hAnsi="Arial" w:cs="Arial"/>
          <w:sz w:val="22"/>
          <w:szCs w:val="22"/>
        </w:rPr>
      </w:pPr>
    </w:p>
    <w:p w14:paraId="068FCA39" w14:textId="77777777" w:rsidR="007B3014" w:rsidRDefault="007B3014" w:rsidP="007B3014">
      <w:pPr>
        <w:rPr>
          <w:rFonts w:ascii="Arial" w:hAnsi="Arial" w:cs="Arial"/>
          <w:sz w:val="22"/>
          <w:szCs w:val="22"/>
        </w:rPr>
      </w:pPr>
    </w:p>
    <w:p w14:paraId="554DB097" w14:textId="77777777" w:rsidR="007B3014" w:rsidRDefault="007B3014" w:rsidP="007B3014">
      <w:pPr>
        <w:rPr>
          <w:rFonts w:ascii="Arial" w:hAnsi="Arial" w:cs="Arial"/>
          <w:sz w:val="22"/>
          <w:szCs w:val="22"/>
        </w:rPr>
      </w:pPr>
    </w:p>
    <w:p w14:paraId="207C806D" w14:textId="77777777" w:rsidR="007B3014" w:rsidRDefault="007B3014" w:rsidP="007B3014">
      <w:pPr>
        <w:rPr>
          <w:rFonts w:ascii="Arial" w:hAnsi="Arial" w:cs="Arial"/>
          <w:sz w:val="22"/>
          <w:szCs w:val="22"/>
        </w:rPr>
      </w:pPr>
    </w:p>
    <w:p w14:paraId="63579AD4" w14:textId="77777777" w:rsidR="007B3014" w:rsidRDefault="007B3014" w:rsidP="007B3014">
      <w:pPr>
        <w:rPr>
          <w:rFonts w:ascii="Arial" w:hAnsi="Arial" w:cs="Arial"/>
          <w:sz w:val="22"/>
          <w:szCs w:val="22"/>
        </w:rPr>
      </w:pPr>
    </w:p>
    <w:p w14:paraId="32DBB0ED" w14:textId="77777777" w:rsidR="007B3014" w:rsidRDefault="007B3014" w:rsidP="007B3014">
      <w:pPr>
        <w:rPr>
          <w:rFonts w:ascii="Arial" w:hAnsi="Arial" w:cs="Arial"/>
          <w:sz w:val="22"/>
          <w:szCs w:val="22"/>
        </w:rPr>
      </w:pPr>
    </w:p>
    <w:p w14:paraId="311F3BE1" w14:textId="77777777" w:rsidR="007B3014" w:rsidRDefault="007B3014" w:rsidP="007B3014">
      <w:pPr>
        <w:rPr>
          <w:rFonts w:ascii="Arial" w:hAnsi="Arial" w:cs="Arial"/>
          <w:sz w:val="22"/>
          <w:szCs w:val="22"/>
        </w:rPr>
      </w:pPr>
    </w:p>
    <w:p w14:paraId="16490108" w14:textId="77777777" w:rsidR="007B3014" w:rsidRDefault="007B3014" w:rsidP="007B3014">
      <w:pPr>
        <w:rPr>
          <w:rFonts w:ascii="Arial" w:hAnsi="Arial" w:cs="Arial"/>
          <w:sz w:val="22"/>
          <w:szCs w:val="22"/>
        </w:rPr>
      </w:pPr>
    </w:p>
    <w:p w14:paraId="09B93EAA" w14:textId="77777777" w:rsidR="007B3014" w:rsidRDefault="007B3014" w:rsidP="007B3014">
      <w:pPr>
        <w:rPr>
          <w:rFonts w:ascii="Arial" w:hAnsi="Arial" w:cs="Arial"/>
          <w:sz w:val="22"/>
          <w:szCs w:val="22"/>
        </w:rPr>
      </w:pPr>
    </w:p>
    <w:p w14:paraId="22A5C06C" w14:textId="77777777" w:rsidR="007B3014" w:rsidRDefault="007B3014" w:rsidP="007B3014">
      <w:pPr>
        <w:rPr>
          <w:rFonts w:ascii="Arial" w:hAnsi="Arial" w:cs="Arial"/>
          <w:sz w:val="22"/>
          <w:szCs w:val="22"/>
        </w:rPr>
      </w:pPr>
    </w:p>
    <w:p w14:paraId="4BD3BFB5" w14:textId="77777777" w:rsidR="007B3014" w:rsidRDefault="007B3014" w:rsidP="007B3014">
      <w:pPr>
        <w:rPr>
          <w:rFonts w:ascii="Arial" w:hAnsi="Arial" w:cs="Arial"/>
          <w:sz w:val="22"/>
          <w:szCs w:val="22"/>
        </w:rPr>
      </w:pPr>
    </w:p>
    <w:p w14:paraId="156E5FBE" w14:textId="77777777" w:rsidR="007B3014" w:rsidRDefault="007B3014" w:rsidP="007B3014">
      <w:pPr>
        <w:rPr>
          <w:rFonts w:ascii="Arial" w:hAnsi="Arial" w:cs="Arial"/>
          <w:sz w:val="22"/>
          <w:szCs w:val="22"/>
        </w:rPr>
      </w:pPr>
    </w:p>
    <w:p w14:paraId="465BBF75" w14:textId="77777777" w:rsidR="007B3014" w:rsidRDefault="007B3014" w:rsidP="007B3014">
      <w:pPr>
        <w:rPr>
          <w:rFonts w:ascii="Arial" w:hAnsi="Arial" w:cs="Arial"/>
          <w:sz w:val="22"/>
          <w:szCs w:val="22"/>
        </w:rPr>
      </w:pPr>
    </w:p>
    <w:p w14:paraId="48CCD7A0" w14:textId="77777777" w:rsidR="007B3014" w:rsidRDefault="007B3014" w:rsidP="007B3014">
      <w:pPr>
        <w:rPr>
          <w:rFonts w:ascii="Arial" w:hAnsi="Arial" w:cs="Arial"/>
          <w:sz w:val="22"/>
          <w:szCs w:val="22"/>
        </w:rPr>
      </w:pPr>
    </w:p>
    <w:p w14:paraId="7578F315" w14:textId="77777777" w:rsidR="007B3014" w:rsidRDefault="007B3014" w:rsidP="007B3014">
      <w:pPr>
        <w:rPr>
          <w:rFonts w:ascii="Arial" w:hAnsi="Arial" w:cs="Arial"/>
          <w:sz w:val="22"/>
          <w:szCs w:val="22"/>
        </w:rPr>
      </w:pPr>
    </w:p>
    <w:p w14:paraId="3C12644A" w14:textId="77777777" w:rsidR="007B3014" w:rsidRDefault="007B3014" w:rsidP="007B3014">
      <w:pPr>
        <w:rPr>
          <w:rFonts w:ascii="Arial" w:hAnsi="Arial" w:cs="Arial"/>
          <w:sz w:val="22"/>
          <w:szCs w:val="22"/>
        </w:rPr>
      </w:pPr>
    </w:p>
    <w:p w14:paraId="289E47DF" w14:textId="77777777" w:rsidR="007B3014" w:rsidRDefault="007B3014" w:rsidP="007B3014">
      <w:pPr>
        <w:rPr>
          <w:rFonts w:ascii="Arial" w:hAnsi="Arial" w:cs="Arial"/>
          <w:sz w:val="22"/>
          <w:szCs w:val="22"/>
        </w:rPr>
      </w:pPr>
    </w:p>
    <w:p w14:paraId="5B37F972" w14:textId="77777777" w:rsidR="007B3014" w:rsidRDefault="007B3014" w:rsidP="007B3014">
      <w:pPr>
        <w:rPr>
          <w:rFonts w:ascii="Arial" w:hAnsi="Arial" w:cs="Arial"/>
          <w:sz w:val="22"/>
          <w:szCs w:val="22"/>
        </w:rPr>
      </w:pPr>
    </w:p>
    <w:p w14:paraId="0D69768A" w14:textId="77777777" w:rsidR="007B3014" w:rsidRDefault="007B3014" w:rsidP="007B3014">
      <w:pPr>
        <w:rPr>
          <w:rFonts w:ascii="Arial" w:hAnsi="Arial" w:cs="Arial"/>
          <w:sz w:val="22"/>
          <w:szCs w:val="22"/>
        </w:rPr>
      </w:pPr>
    </w:p>
    <w:p w14:paraId="21F543BB" w14:textId="77777777" w:rsidR="007B3014" w:rsidRDefault="007B3014" w:rsidP="007B3014">
      <w:pPr>
        <w:rPr>
          <w:rFonts w:ascii="Arial" w:hAnsi="Arial" w:cs="Arial"/>
          <w:sz w:val="22"/>
          <w:szCs w:val="22"/>
        </w:rPr>
      </w:pPr>
    </w:p>
    <w:p w14:paraId="59342E3B" w14:textId="77777777" w:rsidR="007B3014" w:rsidRDefault="007B3014" w:rsidP="007B3014">
      <w:pPr>
        <w:shd w:val="clear" w:color="auto" w:fill="FFFFFF"/>
        <w:spacing w:line="312" w:lineRule="auto"/>
        <w:jc w:val="right"/>
        <w:textAlignment w:val="baseline"/>
        <w:rPr>
          <w:rFonts w:ascii="Arial" w:hAnsi="Arial" w:cs="Arial"/>
          <w:color w:val="000000"/>
          <w:sz w:val="20"/>
          <w:szCs w:val="20"/>
        </w:rPr>
      </w:pPr>
      <w:r w:rsidRPr="00892D0B">
        <w:rPr>
          <w:rFonts w:ascii="Arial" w:hAnsi="Arial" w:cs="Arial"/>
          <w:b/>
          <w:bCs/>
          <w:color w:val="000000"/>
          <w:sz w:val="20"/>
          <w:szCs w:val="20"/>
        </w:rPr>
        <w:lastRenderedPageBreak/>
        <w:t xml:space="preserve">Załącznik nr </w:t>
      </w:r>
      <w:r>
        <w:rPr>
          <w:rFonts w:ascii="Arial" w:hAnsi="Arial" w:cs="Arial"/>
          <w:b/>
          <w:bCs/>
          <w:color w:val="000000"/>
          <w:sz w:val="20"/>
          <w:szCs w:val="20"/>
        </w:rPr>
        <w:t>6</w:t>
      </w:r>
      <w:r w:rsidRPr="00892D0B">
        <w:rPr>
          <w:rFonts w:ascii="Arial" w:hAnsi="Arial" w:cs="Arial"/>
          <w:color w:val="000000"/>
          <w:sz w:val="20"/>
          <w:szCs w:val="20"/>
        </w:rPr>
        <w:t xml:space="preserve"> do Umowy</w:t>
      </w:r>
    </w:p>
    <w:p w14:paraId="41DE6A58" w14:textId="77777777" w:rsidR="007B3014" w:rsidRPr="00892D0B" w:rsidRDefault="007B3014" w:rsidP="007B3014">
      <w:pPr>
        <w:shd w:val="clear" w:color="auto" w:fill="FFFFFF"/>
        <w:spacing w:line="312" w:lineRule="auto"/>
        <w:jc w:val="right"/>
        <w:textAlignment w:val="baseline"/>
        <w:rPr>
          <w:rFonts w:ascii="Arial" w:hAnsi="Arial" w:cs="Arial"/>
          <w:color w:val="000000"/>
          <w:sz w:val="20"/>
          <w:szCs w:val="20"/>
        </w:rPr>
      </w:pPr>
    </w:p>
    <w:p w14:paraId="0CA294CD" w14:textId="77777777" w:rsidR="007B3014" w:rsidRPr="00892D0B" w:rsidRDefault="007B3014" w:rsidP="007B3014">
      <w:pPr>
        <w:shd w:val="clear" w:color="auto" w:fill="FFFFFF"/>
        <w:spacing w:line="312" w:lineRule="auto"/>
        <w:jc w:val="center"/>
        <w:textAlignment w:val="baseline"/>
        <w:rPr>
          <w:rFonts w:ascii="Arial" w:hAnsi="Arial" w:cs="Arial"/>
          <w:b/>
          <w:bCs/>
          <w:sz w:val="20"/>
          <w:szCs w:val="20"/>
        </w:rPr>
      </w:pPr>
      <w:r w:rsidRPr="00892D0B">
        <w:rPr>
          <w:rFonts w:ascii="Arial" w:hAnsi="Arial" w:cs="Arial"/>
          <w:b/>
          <w:bCs/>
          <w:sz w:val="20"/>
          <w:szCs w:val="20"/>
        </w:rPr>
        <w:t xml:space="preserve">KLAUZULA INFORMACYJNA SPÓŁKI MAZOWIECKI PORT LOTNICZY </w:t>
      </w:r>
    </w:p>
    <w:p w14:paraId="5433465A" w14:textId="77777777" w:rsidR="007B3014" w:rsidRPr="00892D0B" w:rsidRDefault="007B3014" w:rsidP="007B3014">
      <w:pPr>
        <w:shd w:val="clear" w:color="auto" w:fill="FFFFFF"/>
        <w:spacing w:line="312" w:lineRule="auto"/>
        <w:jc w:val="center"/>
        <w:textAlignment w:val="baseline"/>
        <w:rPr>
          <w:rFonts w:ascii="Arial" w:hAnsi="Arial" w:cs="Arial"/>
          <w:b/>
          <w:bCs/>
          <w:sz w:val="20"/>
          <w:szCs w:val="20"/>
        </w:rPr>
      </w:pPr>
      <w:r w:rsidRPr="00892D0B">
        <w:rPr>
          <w:rFonts w:ascii="Arial" w:hAnsi="Arial" w:cs="Arial"/>
          <w:b/>
          <w:bCs/>
          <w:sz w:val="20"/>
          <w:szCs w:val="20"/>
        </w:rPr>
        <w:t>WARSZAWA-MODLIN SP. Z O.O.</w:t>
      </w:r>
    </w:p>
    <w:p w14:paraId="4E1EC848" w14:textId="77777777" w:rsidR="007B3014" w:rsidRPr="00892D0B" w:rsidRDefault="007B3014" w:rsidP="007B3014">
      <w:pPr>
        <w:shd w:val="clear" w:color="auto" w:fill="FFFFFF"/>
        <w:spacing w:line="312" w:lineRule="auto"/>
        <w:jc w:val="center"/>
        <w:textAlignment w:val="baseline"/>
        <w:rPr>
          <w:rFonts w:ascii="Arial" w:hAnsi="Arial" w:cs="Arial"/>
          <w:sz w:val="20"/>
          <w:szCs w:val="20"/>
        </w:rPr>
      </w:pPr>
      <w:r w:rsidRPr="00892D0B">
        <w:rPr>
          <w:rFonts w:ascii="Arial" w:hAnsi="Arial" w:cs="Arial"/>
          <w:bCs/>
          <w:sz w:val="20"/>
          <w:szCs w:val="20"/>
        </w:rPr>
        <w:t>Przetwarzanie danych na potrzeby zawierania i realizacji umów handlowych</w:t>
      </w:r>
    </w:p>
    <w:p w14:paraId="0DF646FA" w14:textId="77777777" w:rsidR="007B3014" w:rsidRPr="0070575D" w:rsidRDefault="007B3014" w:rsidP="007B3014">
      <w:pPr>
        <w:pStyle w:val="NormalnyWeb"/>
        <w:spacing w:before="0" w:beforeAutospacing="0" w:after="0" w:afterAutospacing="0" w:line="312" w:lineRule="auto"/>
        <w:jc w:val="both"/>
        <w:rPr>
          <w:rFonts w:ascii="Arial" w:hAnsi="Arial" w:cs="Arial"/>
          <w:sz w:val="20"/>
          <w:szCs w:val="20"/>
          <w:lang w:val="pl-PL"/>
        </w:rPr>
      </w:pPr>
    </w:p>
    <w:p w14:paraId="3C0DAFF9" w14:textId="77777777" w:rsidR="007B3014" w:rsidRPr="00892D0B" w:rsidRDefault="007B3014" w:rsidP="007B3014">
      <w:pPr>
        <w:spacing w:line="312" w:lineRule="auto"/>
        <w:jc w:val="both"/>
        <w:rPr>
          <w:rFonts w:ascii="Arial" w:hAnsi="Arial" w:cs="Arial"/>
          <w:sz w:val="20"/>
          <w:szCs w:val="20"/>
        </w:rPr>
      </w:pPr>
      <w:r w:rsidRPr="00892D0B">
        <w:rPr>
          <w:rFonts w:ascii="Arial" w:hAnsi="Arial" w:cs="Arial"/>
          <w:sz w:val="20"/>
          <w:szCs w:val="20"/>
        </w:rPr>
        <w:t>Zgodnie z obowiązkiem wynikającym z Rozporządzenia Parlamentu Europejskiego i Rady (UE) 2016/679 z dnia 27 kwietnia 2016 r. w sprawie ochrony osób fizycznych w związku z przetwarzaniem danych osobowych i w sprawie swobodnego przepływu takich danych oraz uchylenia dyrektywy 95/46/WE (</w:t>
      </w:r>
      <w:r w:rsidRPr="00892D0B">
        <w:rPr>
          <w:rFonts w:ascii="Arial" w:hAnsi="Arial" w:cs="Arial"/>
          <w:bCs/>
          <w:sz w:val="20"/>
          <w:szCs w:val="20"/>
        </w:rPr>
        <w:t>ogólne rozporządzenie o ochronie danych)</w:t>
      </w:r>
      <w:r w:rsidRPr="00892D0B">
        <w:rPr>
          <w:rFonts w:ascii="Arial" w:hAnsi="Arial" w:cs="Arial"/>
          <w:sz w:val="20"/>
          <w:szCs w:val="20"/>
        </w:rPr>
        <w:t xml:space="preserve"> (Dz.U.UE.L.2016.119.1), zwanego </w:t>
      </w:r>
      <w:r w:rsidRPr="00892D0B">
        <w:rPr>
          <w:rFonts w:ascii="Arial" w:hAnsi="Arial" w:cs="Arial"/>
          <w:sz w:val="20"/>
          <w:szCs w:val="20"/>
          <w:bdr w:val="none" w:sz="0" w:space="0" w:color="auto" w:frame="1"/>
        </w:rPr>
        <w:t>dalej RODO</w:t>
      </w:r>
      <w:r w:rsidRPr="00892D0B">
        <w:rPr>
          <w:rFonts w:ascii="Arial" w:hAnsi="Arial" w:cs="Arial"/>
          <w:bCs/>
          <w:sz w:val="20"/>
          <w:szCs w:val="20"/>
        </w:rPr>
        <w:t>,</w:t>
      </w:r>
      <w:r w:rsidRPr="00892D0B">
        <w:rPr>
          <w:rFonts w:ascii="Arial" w:hAnsi="Arial" w:cs="Arial"/>
          <w:sz w:val="20"/>
          <w:szCs w:val="20"/>
        </w:rPr>
        <w:t xml:space="preserve"> informuję, iż: </w:t>
      </w:r>
    </w:p>
    <w:p w14:paraId="7424C469" w14:textId="77777777" w:rsidR="007B3014" w:rsidRPr="00892D0B" w:rsidRDefault="007B3014" w:rsidP="007B3014">
      <w:pPr>
        <w:spacing w:line="312" w:lineRule="auto"/>
        <w:jc w:val="both"/>
        <w:textAlignment w:val="baseline"/>
        <w:rPr>
          <w:rFonts w:ascii="Arial" w:hAnsi="Arial" w:cs="Arial"/>
          <w:b/>
          <w:sz w:val="20"/>
          <w:szCs w:val="20"/>
        </w:rPr>
      </w:pPr>
      <w:r w:rsidRPr="00892D0B">
        <w:rPr>
          <w:rFonts w:ascii="Arial" w:hAnsi="Arial" w:cs="Arial"/>
          <w:b/>
          <w:bCs/>
          <w:sz w:val="20"/>
          <w:szCs w:val="20"/>
          <w:bdr w:val="none" w:sz="0" w:space="0" w:color="auto" w:frame="1"/>
        </w:rPr>
        <w:t>1. Administrator danych osobowych</w:t>
      </w:r>
    </w:p>
    <w:p w14:paraId="418FF1FF" w14:textId="77777777" w:rsidR="007B3014" w:rsidRPr="0070575D" w:rsidRDefault="007B3014" w:rsidP="007B3014">
      <w:pPr>
        <w:pStyle w:val="NormalnyWeb"/>
        <w:spacing w:before="0" w:beforeAutospacing="0" w:after="0" w:afterAutospacing="0" w:line="312" w:lineRule="auto"/>
        <w:jc w:val="both"/>
        <w:rPr>
          <w:rFonts w:ascii="Arial" w:hAnsi="Arial" w:cs="Arial"/>
          <w:sz w:val="20"/>
          <w:szCs w:val="20"/>
          <w:lang w:val="pl-PL"/>
        </w:rPr>
      </w:pPr>
      <w:r w:rsidRPr="0070575D">
        <w:rPr>
          <w:rFonts w:ascii="Arial" w:hAnsi="Arial" w:cs="Arial"/>
          <w:sz w:val="20"/>
          <w:szCs w:val="20"/>
          <w:lang w:val="pl-PL"/>
        </w:rPr>
        <w:t xml:space="preserve">Administratorem Pani/Pana danych osobowych jest </w:t>
      </w:r>
      <w:r w:rsidRPr="0070575D">
        <w:rPr>
          <w:rFonts w:ascii="Arial" w:hAnsi="Arial" w:cs="Arial"/>
          <w:bCs/>
          <w:sz w:val="20"/>
          <w:szCs w:val="20"/>
          <w:lang w:val="pl-PL"/>
        </w:rPr>
        <w:t xml:space="preserve">Spółka </w:t>
      </w:r>
      <w:r w:rsidRPr="0070575D">
        <w:rPr>
          <w:rFonts w:ascii="Arial" w:hAnsi="Arial" w:cs="Arial"/>
          <w:sz w:val="20"/>
          <w:szCs w:val="20"/>
          <w:lang w:val="pl-PL"/>
        </w:rPr>
        <w:t xml:space="preserve">Mazowiecki Port Lotniczy Warszawa-Modlin Sp. z o.o. z siedzibą w ul. Generała Wiktora </w:t>
      </w:r>
      <w:proofErr w:type="spellStart"/>
      <w:r w:rsidRPr="0070575D">
        <w:rPr>
          <w:rFonts w:ascii="Arial" w:hAnsi="Arial" w:cs="Arial"/>
          <w:sz w:val="20"/>
          <w:szCs w:val="20"/>
          <w:lang w:val="pl-PL"/>
        </w:rPr>
        <w:t>Thommee</w:t>
      </w:r>
      <w:proofErr w:type="spellEnd"/>
      <w:r w:rsidRPr="0070575D">
        <w:rPr>
          <w:rFonts w:ascii="Arial" w:hAnsi="Arial" w:cs="Arial"/>
          <w:sz w:val="20"/>
          <w:szCs w:val="20"/>
          <w:lang w:val="pl-PL"/>
        </w:rPr>
        <w:t xml:space="preserve"> 1A, 05-102 Nowy Dwór Mazowiecki, zwaną </w:t>
      </w:r>
      <w:r w:rsidRPr="0070575D">
        <w:rPr>
          <w:rFonts w:ascii="Arial" w:hAnsi="Arial" w:cs="Arial"/>
          <w:sz w:val="20"/>
          <w:szCs w:val="20"/>
          <w:bdr w:val="none" w:sz="0" w:space="0" w:color="auto" w:frame="1"/>
          <w:lang w:val="pl-PL"/>
        </w:rPr>
        <w:t xml:space="preserve">dalej </w:t>
      </w:r>
      <w:r w:rsidRPr="0070575D">
        <w:rPr>
          <w:rFonts w:ascii="Arial" w:hAnsi="Arial" w:cs="Arial"/>
          <w:bCs/>
          <w:sz w:val="20"/>
          <w:szCs w:val="20"/>
          <w:lang w:val="pl-PL"/>
        </w:rPr>
        <w:t>Spółką</w:t>
      </w:r>
      <w:r w:rsidRPr="0070575D">
        <w:rPr>
          <w:rFonts w:ascii="Arial" w:hAnsi="Arial" w:cs="Arial"/>
          <w:sz w:val="20"/>
          <w:szCs w:val="20"/>
          <w:lang w:val="pl-PL"/>
        </w:rPr>
        <w:t>.</w:t>
      </w:r>
    </w:p>
    <w:p w14:paraId="4A43953C" w14:textId="77777777" w:rsidR="007B3014" w:rsidRPr="0070575D" w:rsidRDefault="007B3014" w:rsidP="007B3014">
      <w:pPr>
        <w:pStyle w:val="NormalnyWeb"/>
        <w:spacing w:before="0" w:beforeAutospacing="0" w:after="0" w:afterAutospacing="0" w:line="312" w:lineRule="auto"/>
        <w:jc w:val="both"/>
        <w:rPr>
          <w:rFonts w:ascii="Arial" w:hAnsi="Arial" w:cs="Arial"/>
          <w:sz w:val="20"/>
          <w:szCs w:val="20"/>
          <w:lang w:val="pl-PL"/>
        </w:rPr>
      </w:pPr>
    </w:p>
    <w:p w14:paraId="1DC0F138" w14:textId="77777777" w:rsidR="007B3014" w:rsidRPr="00892D0B" w:rsidRDefault="007B3014" w:rsidP="007B3014">
      <w:pPr>
        <w:spacing w:line="312" w:lineRule="auto"/>
        <w:jc w:val="both"/>
        <w:textAlignment w:val="baseline"/>
        <w:rPr>
          <w:rFonts w:ascii="Arial" w:hAnsi="Arial" w:cs="Arial"/>
          <w:b/>
          <w:sz w:val="20"/>
          <w:szCs w:val="20"/>
        </w:rPr>
      </w:pPr>
      <w:r w:rsidRPr="00892D0B">
        <w:rPr>
          <w:rFonts w:ascii="Arial" w:hAnsi="Arial" w:cs="Arial"/>
          <w:b/>
          <w:bCs/>
          <w:sz w:val="20"/>
          <w:szCs w:val="20"/>
          <w:bdr w:val="none" w:sz="0" w:space="0" w:color="auto" w:frame="1"/>
        </w:rPr>
        <w:t>2. Inspektor Ochrony Danych</w:t>
      </w:r>
    </w:p>
    <w:p w14:paraId="0DF2C3B1" w14:textId="77777777" w:rsidR="007B3014" w:rsidRPr="0070575D" w:rsidRDefault="007B3014" w:rsidP="007B3014">
      <w:pPr>
        <w:pStyle w:val="NormalnyWeb"/>
        <w:spacing w:before="0" w:beforeAutospacing="0" w:after="0" w:afterAutospacing="0" w:line="312" w:lineRule="auto"/>
        <w:jc w:val="both"/>
        <w:rPr>
          <w:rFonts w:ascii="Arial" w:hAnsi="Arial" w:cs="Arial"/>
          <w:color w:val="0070C0"/>
          <w:sz w:val="20"/>
          <w:szCs w:val="20"/>
          <w:lang w:val="pl-PL"/>
        </w:rPr>
      </w:pPr>
      <w:r w:rsidRPr="0070575D">
        <w:rPr>
          <w:rFonts w:ascii="Arial" w:hAnsi="Arial" w:cs="Arial"/>
          <w:sz w:val="20"/>
          <w:szCs w:val="20"/>
          <w:lang w:val="pl-PL"/>
        </w:rPr>
        <w:t>Administrator powołał </w:t>
      </w:r>
      <w:r w:rsidRPr="0070575D">
        <w:rPr>
          <w:rFonts w:ascii="Arial" w:hAnsi="Arial" w:cs="Arial"/>
          <w:bCs/>
          <w:sz w:val="20"/>
          <w:szCs w:val="20"/>
          <w:bdr w:val="none" w:sz="0" w:space="0" w:color="auto" w:frame="1"/>
          <w:lang w:val="pl-PL"/>
        </w:rPr>
        <w:t>Inspektora Ochrony Danych</w:t>
      </w:r>
      <w:r w:rsidRPr="0070575D">
        <w:rPr>
          <w:rFonts w:ascii="Arial" w:hAnsi="Arial" w:cs="Arial"/>
          <w:sz w:val="20"/>
          <w:szCs w:val="20"/>
          <w:lang w:val="pl-PL"/>
        </w:rPr>
        <w:t xml:space="preserve">, z którym może się Pani/Pan skontaktować w przypadku jakichkolwiek pytań lub uwag dotyczących przetwarzania Pani/Pana danych osobowych i praw przysługujących Pani/Panu na mocy przepisów o ochronie danych osobowych. Dane kontaktowe inspektora ochrony danych email: </w:t>
      </w:r>
      <w:hyperlink r:id="rId18" w:history="1">
        <w:r w:rsidRPr="0070575D">
          <w:rPr>
            <w:rStyle w:val="Hipercze"/>
            <w:rFonts w:ascii="Arial" w:hAnsi="Arial" w:cs="Arial"/>
            <w:color w:val="0070C0"/>
            <w:sz w:val="20"/>
            <w:szCs w:val="20"/>
            <w:lang w:val="pl-PL"/>
          </w:rPr>
          <w:t>inspektor.odo@modlinairport.pl</w:t>
        </w:r>
      </w:hyperlink>
      <w:r w:rsidRPr="0070575D">
        <w:rPr>
          <w:rFonts w:ascii="Arial" w:hAnsi="Arial" w:cs="Arial"/>
          <w:color w:val="0070C0"/>
          <w:sz w:val="20"/>
          <w:szCs w:val="20"/>
          <w:lang w:val="pl-PL"/>
        </w:rPr>
        <w:t>.</w:t>
      </w:r>
    </w:p>
    <w:p w14:paraId="354A28AE" w14:textId="77777777" w:rsidR="007B3014" w:rsidRPr="0070575D" w:rsidRDefault="007B3014" w:rsidP="007B3014">
      <w:pPr>
        <w:pStyle w:val="NormalnyWeb"/>
        <w:spacing w:before="0" w:beforeAutospacing="0" w:after="0" w:afterAutospacing="0" w:line="312" w:lineRule="auto"/>
        <w:jc w:val="both"/>
        <w:rPr>
          <w:rFonts w:ascii="Arial" w:hAnsi="Arial" w:cs="Arial"/>
          <w:color w:val="0070C0"/>
          <w:sz w:val="20"/>
          <w:szCs w:val="20"/>
          <w:lang w:val="pl-PL"/>
        </w:rPr>
      </w:pPr>
    </w:p>
    <w:p w14:paraId="79076AB5" w14:textId="77777777" w:rsidR="007B3014" w:rsidRPr="00892D0B" w:rsidRDefault="007B3014" w:rsidP="007B3014">
      <w:pPr>
        <w:pStyle w:val="NormalnyWeb"/>
        <w:spacing w:before="0" w:beforeAutospacing="0" w:after="0" w:afterAutospacing="0" w:line="312" w:lineRule="auto"/>
        <w:jc w:val="both"/>
        <w:rPr>
          <w:rFonts w:ascii="Arial" w:hAnsi="Arial" w:cs="Arial"/>
          <w:b/>
          <w:sz w:val="20"/>
          <w:szCs w:val="20"/>
        </w:rPr>
      </w:pPr>
      <w:r w:rsidRPr="00892D0B">
        <w:rPr>
          <w:rFonts w:ascii="Arial" w:hAnsi="Arial" w:cs="Arial"/>
          <w:b/>
          <w:bCs/>
          <w:sz w:val="20"/>
          <w:szCs w:val="20"/>
          <w:bdr w:val="none" w:sz="0" w:space="0" w:color="auto" w:frame="1"/>
        </w:rPr>
        <w:t xml:space="preserve">3. Cele </w:t>
      </w:r>
      <w:proofErr w:type="spellStart"/>
      <w:r w:rsidRPr="00892D0B">
        <w:rPr>
          <w:rFonts w:ascii="Arial" w:hAnsi="Arial" w:cs="Arial"/>
          <w:b/>
          <w:bCs/>
          <w:sz w:val="20"/>
          <w:szCs w:val="20"/>
          <w:bdr w:val="none" w:sz="0" w:space="0" w:color="auto" w:frame="1"/>
        </w:rPr>
        <w:t>przetwarzania</w:t>
      </w:r>
      <w:proofErr w:type="spellEnd"/>
      <w:r w:rsidRPr="00892D0B">
        <w:rPr>
          <w:rFonts w:ascii="Arial" w:hAnsi="Arial" w:cs="Arial"/>
          <w:b/>
          <w:bCs/>
          <w:sz w:val="20"/>
          <w:szCs w:val="20"/>
          <w:bdr w:val="none" w:sz="0" w:space="0" w:color="auto" w:frame="1"/>
        </w:rPr>
        <w:t xml:space="preserve"> </w:t>
      </w:r>
      <w:proofErr w:type="spellStart"/>
      <w:r w:rsidRPr="00892D0B">
        <w:rPr>
          <w:rFonts w:ascii="Arial" w:hAnsi="Arial" w:cs="Arial"/>
          <w:b/>
          <w:bCs/>
          <w:sz w:val="20"/>
          <w:szCs w:val="20"/>
          <w:bdr w:val="none" w:sz="0" w:space="0" w:color="auto" w:frame="1"/>
        </w:rPr>
        <w:t>danych</w:t>
      </w:r>
      <w:proofErr w:type="spellEnd"/>
      <w:r w:rsidRPr="00892D0B">
        <w:rPr>
          <w:rFonts w:ascii="Arial" w:hAnsi="Arial" w:cs="Arial"/>
          <w:b/>
          <w:bCs/>
          <w:sz w:val="20"/>
          <w:szCs w:val="20"/>
          <w:bdr w:val="none" w:sz="0" w:space="0" w:color="auto" w:frame="1"/>
        </w:rPr>
        <w:t xml:space="preserve"> </w:t>
      </w:r>
      <w:proofErr w:type="spellStart"/>
      <w:r w:rsidRPr="00892D0B">
        <w:rPr>
          <w:rFonts w:ascii="Arial" w:hAnsi="Arial" w:cs="Arial"/>
          <w:b/>
          <w:bCs/>
          <w:sz w:val="20"/>
          <w:szCs w:val="20"/>
          <w:bdr w:val="none" w:sz="0" w:space="0" w:color="auto" w:frame="1"/>
        </w:rPr>
        <w:t>osobowych</w:t>
      </w:r>
      <w:proofErr w:type="spellEnd"/>
    </w:p>
    <w:p w14:paraId="2C95973E" w14:textId="77777777" w:rsidR="007B3014" w:rsidRPr="00892D0B" w:rsidRDefault="007B3014" w:rsidP="007B3014">
      <w:pPr>
        <w:pStyle w:val="Tekstkomentarza"/>
        <w:numPr>
          <w:ilvl w:val="0"/>
          <w:numId w:val="71"/>
        </w:numPr>
        <w:spacing w:line="312" w:lineRule="auto"/>
        <w:ind w:left="426"/>
        <w:jc w:val="both"/>
        <w:rPr>
          <w:rFonts w:ascii="Arial" w:hAnsi="Arial" w:cs="Arial"/>
        </w:rPr>
      </w:pPr>
      <w:r w:rsidRPr="00892D0B">
        <w:rPr>
          <w:rFonts w:ascii="Arial" w:hAnsi="Arial" w:cs="Arial"/>
          <w:b/>
          <w:bCs/>
        </w:rPr>
        <w:t>Jeśli jest Pani/Pan stroną niniejszej umowy</w:t>
      </w:r>
      <w:r w:rsidRPr="00892D0B">
        <w:rPr>
          <w:rFonts w:ascii="Arial" w:hAnsi="Arial" w:cs="Arial"/>
        </w:rPr>
        <w:t xml:space="preserve"> celem przetwarzania danych jest: </w:t>
      </w:r>
    </w:p>
    <w:p w14:paraId="01D7F82C" w14:textId="77777777" w:rsidR="007B3014" w:rsidRPr="00892D0B" w:rsidRDefault="007B3014" w:rsidP="007B3014">
      <w:pPr>
        <w:pStyle w:val="Tekstkomentarza"/>
        <w:numPr>
          <w:ilvl w:val="0"/>
          <w:numId w:val="107"/>
        </w:numPr>
        <w:spacing w:line="312" w:lineRule="auto"/>
        <w:jc w:val="both"/>
        <w:rPr>
          <w:rFonts w:ascii="Arial" w:hAnsi="Arial" w:cs="Arial"/>
        </w:rPr>
      </w:pPr>
      <w:r w:rsidRPr="00892D0B">
        <w:rPr>
          <w:rFonts w:ascii="Arial" w:hAnsi="Arial" w:cs="Arial"/>
        </w:rPr>
        <w:t xml:space="preserve">zawarcie i wykonanie oraz rozliczenie umowy - </w:t>
      </w:r>
      <w:r w:rsidRPr="00892D0B">
        <w:rPr>
          <w:rFonts w:ascii="Arial" w:hAnsi="Arial" w:cs="Arial"/>
          <w:bdr w:val="none" w:sz="0" w:space="0" w:color="auto" w:frame="1"/>
        </w:rPr>
        <w:t xml:space="preserve">na podstawie </w:t>
      </w:r>
      <w:r w:rsidRPr="00892D0B">
        <w:rPr>
          <w:rFonts w:ascii="Arial" w:hAnsi="Arial" w:cs="Arial"/>
        </w:rPr>
        <w:t>art. 6 ust. 1 lit. b RODO;</w:t>
      </w:r>
    </w:p>
    <w:p w14:paraId="555870DF" w14:textId="77777777" w:rsidR="007B3014" w:rsidRPr="00892D0B" w:rsidRDefault="007B3014" w:rsidP="007B3014">
      <w:pPr>
        <w:pStyle w:val="Tekstkomentarza"/>
        <w:numPr>
          <w:ilvl w:val="0"/>
          <w:numId w:val="107"/>
        </w:numPr>
        <w:spacing w:line="312" w:lineRule="auto"/>
        <w:jc w:val="both"/>
        <w:rPr>
          <w:rFonts w:ascii="Arial" w:hAnsi="Arial" w:cs="Arial"/>
        </w:rPr>
      </w:pPr>
      <w:r w:rsidRPr="00892D0B">
        <w:rPr>
          <w:rFonts w:ascii="Arial" w:hAnsi="Arial" w:cs="Arial"/>
        </w:rPr>
        <w:t xml:space="preserve">wypełnienie obowiązków prawnych ciążących na Spółce wynikających m.in. z przepisów skarbowych - </w:t>
      </w:r>
      <w:r w:rsidRPr="00892D0B">
        <w:rPr>
          <w:rFonts w:ascii="Arial" w:hAnsi="Arial" w:cs="Arial"/>
          <w:bdr w:val="none" w:sz="0" w:space="0" w:color="auto" w:frame="1"/>
        </w:rPr>
        <w:t xml:space="preserve">na podstawie </w:t>
      </w:r>
      <w:r w:rsidRPr="00892D0B">
        <w:rPr>
          <w:rFonts w:ascii="Arial" w:hAnsi="Arial" w:cs="Arial"/>
        </w:rPr>
        <w:t>art. 6 ust. 1 lit. c RODO;</w:t>
      </w:r>
    </w:p>
    <w:p w14:paraId="3CEF0064" w14:textId="77777777" w:rsidR="007B3014" w:rsidRPr="00892D0B" w:rsidRDefault="007B3014" w:rsidP="007B3014">
      <w:pPr>
        <w:pStyle w:val="Tekstkomentarza"/>
        <w:numPr>
          <w:ilvl w:val="0"/>
          <w:numId w:val="107"/>
        </w:numPr>
        <w:spacing w:line="312" w:lineRule="auto"/>
        <w:jc w:val="both"/>
        <w:rPr>
          <w:rFonts w:ascii="Arial" w:hAnsi="Arial" w:cs="Arial"/>
        </w:rPr>
      </w:pPr>
      <w:r w:rsidRPr="00892D0B">
        <w:rPr>
          <w:rFonts w:ascii="Arial" w:hAnsi="Arial" w:cs="Arial"/>
        </w:rPr>
        <w:t xml:space="preserve">dochodzenie lub obrona przed roszczeniami co jest prawnie uzasadnionym interesem Spółki - </w:t>
      </w:r>
      <w:r w:rsidRPr="00892D0B">
        <w:rPr>
          <w:rFonts w:ascii="Arial" w:hAnsi="Arial" w:cs="Arial"/>
          <w:bdr w:val="none" w:sz="0" w:space="0" w:color="auto" w:frame="1"/>
        </w:rPr>
        <w:t xml:space="preserve">na podstawie </w:t>
      </w:r>
      <w:r w:rsidRPr="00892D0B">
        <w:rPr>
          <w:rFonts w:ascii="Arial" w:hAnsi="Arial" w:cs="Arial"/>
        </w:rPr>
        <w:t>art. 6 ust. 1 lit. f RODO;</w:t>
      </w:r>
    </w:p>
    <w:p w14:paraId="37EEE3F4" w14:textId="77777777" w:rsidR="007B3014" w:rsidRPr="00892D0B" w:rsidRDefault="007B3014" w:rsidP="007B3014">
      <w:pPr>
        <w:pStyle w:val="Tekstkomentarza"/>
        <w:spacing w:line="312" w:lineRule="auto"/>
        <w:ind w:left="426"/>
        <w:jc w:val="both"/>
        <w:rPr>
          <w:rFonts w:ascii="Arial" w:hAnsi="Arial" w:cs="Arial"/>
        </w:rPr>
      </w:pPr>
      <w:r w:rsidRPr="00892D0B">
        <w:rPr>
          <w:rFonts w:ascii="Arial" w:hAnsi="Arial" w:cs="Arial"/>
        </w:rPr>
        <w:t>Podanie danych stanowi wymóg zawarcia i realizacji umowy.</w:t>
      </w:r>
    </w:p>
    <w:p w14:paraId="62ABE97F" w14:textId="77777777" w:rsidR="007B3014" w:rsidRPr="00892D0B" w:rsidRDefault="007B3014" w:rsidP="007B3014">
      <w:pPr>
        <w:pStyle w:val="Tekstkomentarza"/>
        <w:numPr>
          <w:ilvl w:val="0"/>
          <w:numId w:val="71"/>
        </w:numPr>
        <w:spacing w:line="312" w:lineRule="auto"/>
        <w:ind w:left="426"/>
        <w:jc w:val="both"/>
        <w:rPr>
          <w:rFonts w:ascii="Arial" w:hAnsi="Arial" w:cs="Arial"/>
        </w:rPr>
      </w:pPr>
      <w:r w:rsidRPr="00892D0B">
        <w:rPr>
          <w:rFonts w:ascii="Arial" w:hAnsi="Arial" w:cs="Arial"/>
          <w:b/>
          <w:bCs/>
        </w:rPr>
        <w:t xml:space="preserve">Jeśli jest Pani/Pan pracownikiem lub współpracownikiem firmy, która jest stroną </w:t>
      </w:r>
      <w:r w:rsidRPr="00892D0B">
        <w:rPr>
          <w:rFonts w:ascii="Arial" w:hAnsi="Arial" w:cs="Arial"/>
        </w:rPr>
        <w:t xml:space="preserve">umowy ze Spółką i została Pani/Pan wskazana/-y w treści umowy lub w trakcie realizacji umowy jako osoba reprezentująca kontrahenta, kontaktowa lub odpowiedzialna za realizację poszczególnych zadań wynikających z umowy celem przetwarzania danych jest zawarcie i wykonanie umowy oraz dochodzenie i obrona przed roszczeniami co jest prawnie uzasadnionym interesem Spółki - </w:t>
      </w:r>
      <w:r w:rsidRPr="00892D0B">
        <w:rPr>
          <w:rFonts w:ascii="Arial" w:hAnsi="Arial" w:cs="Arial"/>
          <w:bdr w:val="none" w:sz="0" w:space="0" w:color="auto" w:frame="1"/>
        </w:rPr>
        <w:t xml:space="preserve">na podstawie </w:t>
      </w:r>
      <w:r w:rsidRPr="00892D0B">
        <w:rPr>
          <w:rFonts w:ascii="Arial" w:hAnsi="Arial" w:cs="Arial"/>
        </w:rPr>
        <w:t>art. 6 ust. 1 lit. f RODO.</w:t>
      </w:r>
    </w:p>
    <w:p w14:paraId="78298F84" w14:textId="77777777" w:rsidR="007B3014" w:rsidRPr="00892D0B" w:rsidRDefault="007B3014" w:rsidP="007B3014">
      <w:pPr>
        <w:pStyle w:val="Tekstkomentarza"/>
        <w:spacing w:line="312" w:lineRule="auto"/>
        <w:ind w:left="426"/>
        <w:jc w:val="both"/>
        <w:rPr>
          <w:rFonts w:ascii="Arial" w:hAnsi="Arial" w:cs="Arial"/>
        </w:rPr>
      </w:pPr>
      <w:r w:rsidRPr="00892D0B">
        <w:rPr>
          <w:rFonts w:ascii="Arial" w:hAnsi="Arial" w:cs="Arial"/>
        </w:rPr>
        <w:t>Kategorie przetwarzanych Pani/Pana danych osobowych to: imię i nazwisko, pełniona funkcja, adres e-mail, numer telefonu, jeśli to konieczne również kwalifikacje niezbędne do wykonania umowy. Dane osobowe zostały pozyskane od Pani/Pana pracodawcy. Podanie danych stanowi wymóg zawarcia i realizacji umowy.</w:t>
      </w:r>
    </w:p>
    <w:p w14:paraId="6D73A7BF" w14:textId="77777777" w:rsidR="007B3014" w:rsidRPr="00892D0B" w:rsidRDefault="007B3014" w:rsidP="007B3014">
      <w:pPr>
        <w:pStyle w:val="Akapitzlist"/>
        <w:shd w:val="clear" w:color="auto" w:fill="FFFFFF"/>
        <w:spacing w:line="312" w:lineRule="auto"/>
        <w:ind w:left="0"/>
        <w:jc w:val="both"/>
        <w:rPr>
          <w:rFonts w:ascii="Arial" w:hAnsi="Arial" w:cs="Arial"/>
          <w:b/>
          <w:bCs/>
          <w:sz w:val="20"/>
          <w:szCs w:val="20"/>
        </w:rPr>
      </w:pPr>
      <w:r w:rsidRPr="00892D0B">
        <w:rPr>
          <w:rFonts w:ascii="Arial" w:hAnsi="Arial" w:cs="Arial"/>
          <w:b/>
          <w:bCs/>
          <w:sz w:val="20"/>
          <w:szCs w:val="20"/>
        </w:rPr>
        <w:t>Dane z innych źródeł</w:t>
      </w:r>
    </w:p>
    <w:p w14:paraId="08F740B4" w14:textId="77777777" w:rsidR="007B3014" w:rsidRPr="00892D0B" w:rsidRDefault="007B3014" w:rsidP="007B3014">
      <w:pPr>
        <w:pStyle w:val="Akapitzlist"/>
        <w:shd w:val="clear" w:color="auto" w:fill="FFFFFF"/>
        <w:spacing w:line="312" w:lineRule="auto"/>
        <w:ind w:left="0"/>
        <w:jc w:val="both"/>
        <w:rPr>
          <w:rFonts w:ascii="Arial" w:hAnsi="Arial" w:cs="Arial"/>
          <w:sz w:val="20"/>
          <w:szCs w:val="20"/>
        </w:rPr>
      </w:pPr>
      <w:r w:rsidRPr="00892D0B">
        <w:rPr>
          <w:rFonts w:ascii="Arial" w:hAnsi="Arial" w:cs="Arial"/>
          <w:sz w:val="20"/>
          <w:szCs w:val="20"/>
        </w:rPr>
        <w:t xml:space="preserve">Możemy pozyskiwać Pani/Pana dane osobowe z publicznie dostępnych źródeł, takich jak rejestry przedsiębiorców CEIDG lub KRS, rejestr REGON w celu weryfikacji informacji podanych przez Klientów. Zakres przetwarzanych danych będzie w takim przypadku ograniczony do danych dostępnych publicznie w odpowiednich rejestrach. </w:t>
      </w:r>
    </w:p>
    <w:p w14:paraId="1079E5AD" w14:textId="77777777" w:rsidR="007B3014" w:rsidRDefault="007B3014" w:rsidP="007B3014">
      <w:pPr>
        <w:pStyle w:val="Akapitzlist"/>
        <w:shd w:val="clear" w:color="auto" w:fill="FFFFFF"/>
        <w:spacing w:line="312" w:lineRule="auto"/>
        <w:ind w:left="0"/>
        <w:jc w:val="both"/>
        <w:rPr>
          <w:rFonts w:ascii="Arial" w:hAnsi="Arial" w:cs="Arial"/>
          <w:sz w:val="20"/>
          <w:szCs w:val="20"/>
        </w:rPr>
      </w:pPr>
    </w:p>
    <w:p w14:paraId="2F6CDEBD" w14:textId="77777777" w:rsidR="007B3014" w:rsidRPr="00892D0B" w:rsidRDefault="007B3014" w:rsidP="007B3014">
      <w:pPr>
        <w:pStyle w:val="Akapitzlist"/>
        <w:shd w:val="clear" w:color="auto" w:fill="FFFFFF"/>
        <w:spacing w:line="312" w:lineRule="auto"/>
        <w:ind w:left="360" w:hanging="360"/>
        <w:jc w:val="both"/>
        <w:rPr>
          <w:rFonts w:ascii="Arial" w:hAnsi="Arial" w:cs="Arial"/>
          <w:b/>
          <w:sz w:val="20"/>
          <w:szCs w:val="20"/>
        </w:rPr>
      </w:pPr>
      <w:r w:rsidRPr="00892D0B">
        <w:rPr>
          <w:rFonts w:ascii="Arial" w:hAnsi="Arial" w:cs="Arial"/>
          <w:b/>
          <w:bCs/>
          <w:sz w:val="20"/>
          <w:szCs w:val="20"/>
        </w:rPr>
        <w:lastRenderedPageBreak/>
        <w:t>4. Odbiorcy danych</w:t>
      </w:r>
    </w:p>
    <w:p w14:paraId="7EA9B7AC" w14:textId="77777777" w:rsidR="007B3014" w:rsidRPr="00892D0B" w:rsidRDefault="007B3014" w:rsidP="007B3014">
      <w:pPr>
        <w:spacing w:line="312" w:lineRule="auto"/>
        <w:ind w:right="110"/>
        <w:jc w:val="both"/>
        <w:rPr>
          <w:rFonts w:ascii="Arial" w:hAnsi="Arial" w:cs="Arial"/>
          <w:sz w:val="20"/>
          <w:szCs w:val="20"/>
        </w:rPr>
      </w:pPr>
      <w:r w:rsidRPr="00892D0B">
        <w:rPr>
          <w:rFonts w:ascii="Arial" w:hAnsi="Arial" w:cs="Arial"/>
          <w:sz w:val="20"/>
          <w:szCs w:val="20"/>
        </w:rPr>
        <w:t xml:space="preserve">Odbiorcami Pani/Pana danych osobowych mogą być firmy świadczące usługi kontroli bezpieczeństwa i kontroli dostępu oraz ochrony osób i mienia na rzecz Spółki Mazowiecki Port Lotniczy Warszawa-Modlin Sp. z o.o., firmy informatyczne wspomagające Administratora, dostawcy usług prawnych i doradczych, firmy kurierskie i pocztowe oraz podmioty, którym Administrator ma obowiązek przekazywania dane na </w:t>
      </w:r>
      <w:r w:rsidRPr="00892D0B">
        <w:rPr>
          <w:rFonts w:ascii="Arial" w:hAnsi="Arial" w:cs="Arial"/>
          <w:sz w:val="20"/>
          <w:szCs w:val="20"/>
          <w:bdr w:val="none" w:sz="0" w:space="0" w:color="auto" w:frame="1"/>
        </w:rPr>
        <w:t>podstawie</w:t>
      </w:r>
      <w:r w:rsidRPr="00892D0B">
        <w:rPr>
          <w:rFonts w:ascii="Arial" w:hAnsi="Arial" w:cs="Arial"/>
          <w:sz w:val="20"/>
          <w:szCs w:val="20"/>
        </w:rPr>
        <w:t xml:space="preserve"> obowiązujących przepisów prawa </w:t>
      </w:r>
      <w:r w:rsidRPr="00892D0B">
        <w:rPr>
          <w:rFonts w:ascii="Arial" w:hAnsi="Arial" w:cs="Arial"/>
          <w:sz w:val="20"/>
          <w:szCs w:val="20"/>
          <w:bdr w:val="none" w:sz="0" w:space="0" w:color="auto" w:frame="1"/>
        </w:rPr>
        <w:t>np. Straż Graniczna, Policja, Urząd Lotnictwa Cywilnego.</w:t>
      </w:r>
      <w:r w:rsidRPr="00892D0B">
        <w:rPr>
          <w:rFonts w:ascii="Arial" w:hAnsi="Arial" w:cs="Arial"/>
          <w:sz w:val="20"/>
          <w:szCs w:val="20"/>
        </w:rPr>
        <w:t xml:space="preserve"> </w:t>
      </w:r>
    </w:p>
    <w:p w14:paraId="4FF83878" w14:textId="77777777" w:rsidR="007B3014" w:rsidRPr="00892D0B" w:rsidRDefault="007B3014" w:rsidP="007B3014">
      <w:pPr>
        <w:spacing w:line="312" w:lineRule="auto"/>
        <w:ind w:right="110"/>
        <w:jc w:val="both"/>
        <w:rPr>
          <w:rFonts w:ascii="Arial" w:hAnsi="Arial" w:cs="Arial"/>
          <w:sz w:val="20"/>
          <w:szCs w:val="20"/>
        </w:rPr>
      </w:pPr>
    </w:p>
    <w:p w14:paraId="009B3E85" w14:textId="77777777" w:rsidR="007B3014" w:rsidRPr="0070575D" w:rsidRDefault="007B3014" w:rsidP="007B3014">
      <w:pPr>
        <w:pStyle w:val="NormalnyWeb"/>
        <w:spacing w:before="0" w:beforeAutospacing="0" w:after="0" w:afterAutospacing="0" w:line="312" w:lineRule="auto"/>
        <w:jc w:val="both"/>
        <w:rPr>
          <w:rFonts w:ascii="Arial" w:hAnsi="Arial" w:cs="Arial"/>
          <w:sz w:val="20"/>
          <w:szCs w:val="20"/>
          <w:lang w:val="pl-PL"/>
        </w:rPr>
      </w:pPr>
      <w:r w:rsidRPr="0070575D">
        <w:rPr>
          <w:rFonts w:ascii="Arial" w:hAnsi="Arial" w:cs="Arial"/>
          <w:b/>
          <w:bCs/>
          <w:sz w:val="20"/>
          <w:szCs w:val="20"/>
          <w:bdr w:val="none" w:sz="0" w:space="0" w:color="auto" w:frame="1"/>
          <w:lang w:val="pl-PL"/>
        </w:rPr>
        <w:t>5. Przekazywanie danych osobowych do państwa trzeciego lub organizacji międzynarodowej</w:t>
      </w:r>
      <w:r w:rsidRPr="0070575D">
        <w:rPr>
          <w:rFonts w:ascii="Arial" w:hAnsi="Arial" w:cs="Arial"/>
          <w:sz w:val="20"/>
          <w:szCs w:val="20"/>
          <w:lang w:val="pl-PL"/>
        </w:rPr>
        <w:t xml:space="preserve"> </w:t>
      </w:r>
    </w:p>
    <w:p w14:paraId="5EBA2F82" w14:textId="77777777" w:rsidR="007B3014" w:rsidRPr="0070575D" w:rsidRDefault="007B3014" w:rsidP="007B3014">
      <w:pPr>
        <w:pStyle w:val="NormalnyWeb"/>
        <w:spacing w:before="0" w:beforeAutospacing="0" w:after="0" w:afterAutospacing="0" w:line="312" w:lineRule="auto"/>
        <w:jc w:val="both"/>
        <w:rPr>
          <w:rFonts w:ascii="Arial" w:hAnsi="Arial" w:cs="Arial"/>
          <w:sz w:val="20"/>
          <w:szCs w:val="20"/>
          <w:lang w:val="pl-PL"/>
        </w:rPr>
      </w:pPr>
      <w:r w:rsidRPr="0070575D">
        <w:rPr>
          <w:rFonts w:ascii="Arial" w:hAnsi="Arial" w:cs="Arial"/>
          <w:sz w:val="20"/>
          <w:szCs w:val="20"/>
          <w:lang w:val="pl-PL"/>
        </w:rPr>
        <w:t>Pani/Pana dane osobowe nie będą przekazywane do państwa trzeciego ani organizacji międzynarodowej z wyłączeniem sytuacji wynikających z przepisów prawa</w:t>
      </w:r>
      <w:r w:rsidRPr="0070575D">
        <w:rPr>
          <w:rStyle w:val="Uwydatnienie"/>
          <w:rFonts w:ascii="Arial" w:hAnsi="Arial" w:cs="Arial"/>
          <w:sz w:val="20"/>
          <w:szCs w:val="20"/>
          <w:lang w:val="pl-PL"/>
        </w:rPr>
        <w:t>.</w:t>
      </w:r>
      <w:r w:rsidRPr="0070575D">
        <w:rPr>
          <w:rFonts w:ascii="Arial" w:hAnsi="Arial" w:cs="Arial"/>
          <w:sz w:val="20"/>
          <w:szCs w:val="20"/>
          <w:lang w:val="pl-PL"/>
        </w:rPr>
        <w:t xml:space="preserve"> </w:t>
      </w:r>
    </w:p>
    <w:p w14:paraId="27BD7B1A" w14:textId="77777777" w:rsidR="007B3014" w:rsidRPr="0070575D" w:rsidRDefault="007B3014" w:rsidP="007B3014">
      <w:pPr>
        <w:pStyle w:val="NormalnyWeb"/>
        <w:spacing w:before="0" w:beforeAutospacing="0" w:after="0" w:afterAutospacing="0" w:line="312" w:lineRule="auto"/>
        <w:jc w:val="both"/>
        <w:rPr>
          <w:rFonts w:ascii="Arial" w:hAnsi="Arial" w:cs="Arial"/>
          <w:sz w:val="20"/>
          <w:szCs w:val="20"/>
          <w:lang w:val="pl-PL"/>
        </w:rPr>
      </w:pPr>
    </w:p>
    <w:p w14:paraId="2B285077" w14:textId="77777777" w:rsidR="007B3014" w:rsidRPr="00892D0B" w:rsidRDefault="007B3014" w:rsidP="007B3014">
      <w:pPr>
        <w:spacing w:line="312" w:lineRule="auto"/>
        <w:jc w:val="both"/>
        <w:rPr>
          <w:rFonts w:ascii="Arial" w:hAnsi="Arial" w:cs="Arial"/>
          <w:b/>
          <w:sz w:val="20"/>
          <w:szCs w:val="20"/>
          <w:bdr w:val="none" w:sz="0" w:space="0" w:color="auto" w:frame="1"/>
        </w:rPr>
      </w:pPr>
      <w:r w:rsidRPr="00892D0B">
        <w:rPr>
          <w:rFonts w:ascii="Arial" w:hAnsi="Arial" w:cs="Arial"/>
          <w:b/>
          <w:bCs/>
          <w:sz w:val="20"/>
          <w:szCs w:val="20"/>
          <w:bdr w:val="none" w:sz="0" w:space="0" w:color="auto" w:frame="1"/>
        </w:rPr>
        <w:t>6. Okres przechowywania danych</w:t>
      </w:r>
    </w:p>
    <w:p w14:paraId="44A3ABAA" w14:textId="77777777" w:rsidR="007B3014" w:rsidRPr="00892D0B" w:rsidRDefault="007B3014" w:rsidP="007B3014">
      <w:pPr>
        <w:spacing w:line="312" w:lineRule="auto"/>
        <w:jc w:val="both"/>
        <w:rPr>
          <w:rFonts w:ascii="Arial" w:hAnsi="Arial" w:cs="Arial"/>
          <w:sz w:val="20"/>
          <w:szCs w:val="20"/>
        </w:rPr>
      </w:pPr>
      <w:r w:rsidRPr="00892D0B">
        <w:rPr>
          <w:rFonts w:ascii="Arial" w:hAnsi="Arial" w:cs="Arial"/>
          <w:sz w:val="20"/>
          <w:szCs w:val="20"/>
        </w:rPr>
        <w:t>Dane osobowe będą przechowywane przez czas niezbędny do realizacji wyżej wymienionych celów tzn. do czasu zrealizowania umowy, zakończenia okresu gwarancji lub rękojmi, przez czas wymagany przepisami prawa w przypadku danych finansowych, przedawnienia roszczeń lub do czasu wniesienia skutecznego sprzeciwu w zakresie w jakim podstawą przetwarzania jest prawnie uzasadniony interes Spółki.</w:t>
      </w:r>
    </w:p>
    <w:p w14:paraId="55FD68B5" w14:textId="77777777" w:rsidR="007B3014" w:rsidRPr="00892D0B" w:rsidRDefault="007B3014" w:rsidP="007B3014">
      <w:pPr>
        <w:spacing w:line="312" w:lineRule="auto"/>
        <w:jc w:val="both"/>
        <w:rPr>
          <w:rFonts w:ascii="Arial" w:hAnsi="Arial" w:cs="Arial"/>
          <w:sz w:val="20"/>
          <w:szCs w:val="20"/>
        </w:rPr>
      </w:pPr>
    </w:p>
    <w:p w14:paraId="75A6BA52" w14:textId="77777777" w:rsidR="007B3014" w:rsidRPr="00892D0B" w:rsidRDefault="007B3014" w:rsidP="007B3014">
      <w:pPr>
        <w:spacing w:line="312" w:lineRule="auto"/>
        <w:jc w:val="both"/>
        <w:rPr>
          <w:rFonts w:ascii="Arial" w:hAnsi="Arial" w:cs="Arial"/>
          <w:b/>
          <w:sz w:val="20"/>
          <w:szCs w:val="20"/>
        </w:rPr>
      </w:pPr>
      <w:r w:rsidRPr="00892D0B">
        <w:rPr>
          <w:rFonts w:ascii="Arial" w:hAnsi="Arial" w:cs="Arial"/>
          <w:b/>
          <w:bCs/>
          <w:sz w:val="20"/>
          <w:szCs w:val="20"/>
        </w:rPr>
        <w:t>7. Uprawnienia osób, których dane dotyczą</w:t>
      </w:r>
      <w:r w:rsidRPr="00892D0B">
        <w:rPr>
          <w:rFonts w:ascii="Arial" w:hAnsi="Arial" w:cs="Arial"/>
          <w:b/>
          <w:sz w:val="20"/>
          <w:szCs w:val="20"/>
        </w:rPr>
        <w:t xml:space="preserve"> </w:t>
      </w:r>
    </w:p>
    <w:p w14:paraId="1846E270" w14:textId="77777777" w:rsidR="007B3014" w:rsidRPr="00892D0B" w:rsidRDefault="007B3014" w:rsidP="007B3014">
      <w:pPr>
        <w:spacing w:line="312" w:lineRule="auto"/>
        <w:jc w:val="both"/>
        <w:rPr>
          <w:rFonts w:ascii="Arial" w:hAnsi="Arial" w:cs="Arial"/>
          <w:sz w:val="20"/>
          <w:szCs w:val="20"/>
        </w:rPr>
      </w:pPr>
      <w:r w:rsidRPr="00892D0B">
        <w:rPr>
          <w:rFonts w:ascii="Arial" w:hAnsi="Arial" w:cs="Arial"/>
          <w:sz w:val="20"/>
          <w:szCs w:val="20"/>
        </w:rPr>
        <w:t>Posiada Pani/Pan prawo dostępu do treści swoich danych oraz prawo ich sprostowania, usunięcia, ograniczenia przetwarzania, prawo wniesienia sprzeciwu wobec przetwarzania, a także prawo do przenoszenia danych. Ma Pan/Pani prawo wniesienia skargi do Prezesa Urzędu Ochrony Danych Osobowych, gdy uzna Pani/Pan, iż przetwarzanie Pani/Pana danych osobowych narusza przepisy RODO.</w:t>
      </w:r>
    </w:p>
    <w:p w14:paraId="7269A5E5" w14:textId="77777777" w:rsidR="007B3014" w:rsidRPr="00892D0B" w:rsidRDefault="007B3014" w:rsidP="007B3014">
      <w:pPr>
        <w:spacing w:line="312" w:lineRule="auto"/>
        <w:jc w:val="both"/>
        <w:rPr>
          <w:rFonts w:ascii="Arial" w:hAnsi="Arial" w:cs="Arial"/>
          <w:sz w:val="20"/>
          <w:szCs w:val="20"/>
        </w:rPr>
      </w:pPr>
    </w:p>
    <w:p w14:paraId="5A0E3FC5" w14:textId="77777777" w:rsidR="007B3014" w:rsidRPr="00892D0B" w:rsidRDefault="007B3014" w:rsidP="007B3014">
      <w:pPr>
        <w:shd w:val="clear" w:color="auto" w:fill="FFFFFF"/>
        <w:spacing w:line="312" w:lineRule="auto"/>
        <w:jc w:val="both"/>
        <w:textAlignment w:val="baseline"/>
        <w:rPr>
          <w:rFonts w:ascii="Arial" w:hAnsi="Arial" w:cs="Arial"/>
          <w:sz w:val="20"/>
          <w:szCs w:val="20"/>
        </w:rPr>
      </w:pPr>
      <w:r w:rsidRPr="00892D0B">
        <w:rPr>
          <w:rFonts w:ascii="Arial" w:hAnsi="Arial" w:cs="Arial"/>
          <w:b/>
          <w:bCs/>
          <w:sz w:val="20"/>
          <w:szCs w:val="20"/>
          <w:bdr w:val="none" w:sz="0" w:space="0" w:color="auto" w:frame="1"/>
        </w:rPr>
        <w:t>8. Informacje o zautomatyzowanym podejmowaniu decyzji</w:t>
      </w:r>
    </w:p>
    <w:p w14:paraId="6FB152E3" w14:textId="77777777" w:rsidR="007B3014" w:rsidRPr="0070575D" w:rsidRDefault="007B3014" w:rsidP="007B3014">
      <w:pPr>
        <w:pStyle w:val="NormalnyWeb"/>
        <w:spacing w:before="0" w:beforeAutospacing="0" w:after="0" w:afterAutospacing="0" w:line="312" w:lineRule="auto"/>
        <w:jc w:val="both"/>
        <w:rPr>
          <w:rFonts w:ascii="Arial" w:hAnsi="Arial" w:cs="Arial"/>
          <w:sz w:val="20"/>
          <w:szCs w:val="20"/>
          <w:lang w:val="pl-PL"/>
        </w:rPr>
      </w:pPr>
      <w:r w:rsidRPr="0070575D">
        <w:rPr>
          <w:rFonts w:ascii="Arial" w:hAnsi="Arial" w:cs="Arial"/>
          <w:sz w:val="20"/>
          <w:szCs w:val="20"/>
          <w:lang w:val="pl-PL"/>
        </w:rPr>
        <w:t xml:space="preserve">Pani/Pana dane osobowe nie będą przetwarzane w sposób zautomatyzowany, w tym również w formie profilowania. </w:t>
      </w:r>
    </w:p>
    <w:p w14:paraId="00C5C501" w14:textId="77777777" w:rsidR="007B3014" w:rsidRDefault="007B3014" w:rsidP="007B3014">
      <w:pPr>
        <w:rPr>
          <w:rFonts w:ascii="Arial" w:hAnsi="Arial" w:cs="Arial"/>
          <w:sz w:val="22"/>
          <w:szCs w:val="22"/>
        </w:rPr>
      </w:pPr>
    </w:p>
    <w:p w14:paraId="76EFDD15" w14:textId="77777777" w:rsidR="007B3014" w:rsidRDefault="007B3014" w:rsidP="003E4E15">
      <w:pPr>
        <w:jc w:val="right"/>
        <w:rPr>
          <w:rFonts w:ascii="Arial" w:hAnsi="Arial" w:cs="Arial"/>
          <w:b/>
          <w:i/>
          <w:iCs/>
          <w:sz w:val="20"/>
          <w:szCs w:val="20"/>
        </w:rPr>
      </w:pPr>
    </w:p>
    <w:sectPr w:rsidR="007B3014" w:rsidSect="001D2E3E">
      <w:headerReference w:type="default" r:id="rId19"/>
      <w:footerReference w:type="even" r:id="rId20"/>
      <w:footerReference w:type="default" r:id="rId21"/>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A54F9" w14:textId="77777777" w:rsidR="00323AB1" w:rsidRDefault="00323AB1">
      <w:r>
        <w:separator/>
      </w:r>
    </w:p>
  </w:endnote>
  <w:endnote w:type="continuationSeparator" w:id="0">
    <w:p w14:paraId="1AEAFD64" w14:textId="77777777" w:rsidR="00323AB1" w:rsidRDefault="0032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TimesNewRoman,Italic">
    <w:altName w:val="Yu Gothic"/>
    <w:panose1 w:val="00000000000000000000"/>
    <w:charset w:val="80"/>
    <w:family w:val="auto"/>
    <w:notTrueType/>
    <w:pitch w:val="default"/>
    <w:sig w:usb0="00000001" w:usb1="08070000" w:usb2="00000010" w:usb3="00000000" w:csb0="00020000" w:csb1="00000000"/>
  </w:font>
  <w:font w:name="CenturyGothic">
    <w:altName w:val="MS Mincho"/>
    <w:panose1 w:val="00000000000000000000"/>
    <w:charset w:val="80"/>
    <w:family w:val="auto"/>
    <w:notTrueType/>
    <w:pitch w:val="default"/>
    <w:sig w:usb0="00000001" w:usb1="08070000" w:usb2="00000010" w:usb3="00000000" w:csb0="00020000" w:csb1="00000000"/>
  </w:font>
  <w:font w:name="CenturyGothic,Italic">
    <w:altName w:val="MS Mincho"/>
    <w:panose1 w:val="00000000000000000000"/>
    <w:charset w:val="80"/>
    <w:family w:val="auto"/>
    <w:notTrueType/>
    <w:pitch w:val="default"/>
    <w:sig w:usb0="00000001" w:usb1="08070000" w:usb2="00000010" w:usb3="00000000" w:csb0="00020000" w:csb1="00000000"/>
  </w:font>
  <w:font w:name="TTE1705440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62B2" w14:textId="77777777" w:rsidR="00C6666C" w:rsidRDefault="00C6666C" w:rsidP="004B5FB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DC3E8D" w14:textId="77777777" w:rsidR="00C6666C" w:rsidRDefault="00C6666C" w:rsidP="00D2221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496149"/>
      <w:docPartObj>
        <w:docPartGallery w:val="Page Numbers (Bottom of Page)"/>
        <w:docPartUnique/>
      </w:docPartObj>
    </w:sdtPr>
    <w:sdtEndPr>
      <w:rPr>
        <w:rFonts w:ascii="Arial" w:hAnsi="Arial" w:cs="Arial"/>
        <w:i/>
        <w:iCs/>
        <w:sz w:val="20"/>
        <w:szCs w:val="20"/>
      </w:rPr>
    </w:sdtEndPr>
    <w:sdtContent>
      <w:p w14:paraId="218CF7F0" w14:textId="1831AD2B" w:rsidR="00CE5F40" w:rsidRPr="00CE5F40" w:rsidRDefault="00CE5F40">
        <w:pPr>
          <w:pStyle w:val="Stopka"/>
          <w:jc w:val="right"/>
          <w:rPr>
            <w:rFonts w:ascii="Arial" w:hAnsi="Arial" w:cs="Arial"/>
            <w:i/>
            <w:iCs/>
            <w:sz w:val="20"/>
            <w:szCs w:val="20"/>
          </w:rPr>
        </w:pPr>
        <w:r w:rsidRPr="00CE5F40">
          <w:rPr>
            <w:rFonts w:ascii="Arial" w:hAnsi="Arial" w:cs="Arial"/>
            <w:i/>
            <w:iCs/>
            <w:sz w:val="20"/>
            <w:szCs w:val="20"/>
          </w:rPr>
          <w:fldChar w:fldCharType="begin"/>
        </w:r>
        <w:r w:rsidRPr="00CE5F40">
          <w:rPr>
            <w:rFonts w:ascii="Arial" w:hAnsi="Arial" w:cs="Arial"/>
            <w:i/>
            <w:iCs/>
            <w:sz w:val="20"/>
            <w:szCs w:val="20"/>
          </w:rPr>
          <w:instrText>PAGE   \* MERGEFORMAT</w:instrText>
        </w:r>
        <w:r w:rsidRPr="00CE5F40">
          <w:rPr>
            <w:rFonts w:ascii="Arial" w:hAnsi="Arial" w:cs="Arial"/>
            <w:i/>
            <w:iCs/>
            <w:sz w:val="20"/>
            <w:szCs w:val="20"/>
          </w:rPr>
          <w:fldChar w:fldCharType="separate"/>
        </w:r>
        <w:r w:rsidRPr="00CE5F40">
          <w:rPr>
            <w:rFonts w:ascii="Arial" w:hAnsi="Arial" w:cs="Arial"/>
            <w:i/>
            <w:iCs/>
            <w:sz w:val="20"/>
            <w:szCs w:val="20"/>
          </w:rPr>
          <w:t>2</w:t>
        </w:r>
        <w:r w:rsidRPr="00CE5F40">
          <w:rPr>
            <w:rFonts w:ascii="Arial" w:hAnsi="Arial" w:cs="Arial"/>
            <w:i/>
            <w:iCs/>
            <w:sz w:val="20"/>
            <w:szCs w:val="20"/>
          </w:rPr>
          <w:fldChar w:fldCharType="end"/>
        </w:r>
      </w:p>
    </w:sdtContent>
  </w:sdt>
  <w:p w14:paraId="6D342D50" w14:textId="5010BB6D" w:rsidR="00C6666C" w:rsidRDefault="00C6666C" w:rsidP="006F382B">
    <w:pPr>
      <w:pStyle w:val="Stopka"/>
      <w:ind w:right="-71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66691" w14:textId="77777777" w:rsidR="00323AB1" w:rsidRDefault="00323AB1">
      <w:r>
        <w:separator/>
      </w:r>
    </w:p>
  </w:footnote>
  <w:footnote w:type="continuationSeparator" w:id="0">
    <w:p w14:paraId="7C846B58" w14:textId="77777777" w:rsidR="00323AB1" w:rsidRDefault="00323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571D" w14:textId="77777777" w:rsidR="00C6666C" w:rsidRPr="00D211DF" w:rsidRDefault="00C6666C" w:rsidP="004B5FB7">
    <w:pPr>
      <w:spacing w:line="360" w:lineRule="auto"/>
      <w:rPr>
        <w:rFonts w:ascii="Calibri" w:hAnsi="Calibri" w:cs="Arial"/>
        <w:b/>
        <w:sz w:val="22"/>
        <w:szCs w:val="22"/>
      </w:rPr>
    </w:pPr>
  </w:p>
  <w:p w14:paraId="2161E50E" w14:textId="77777777" w:rsidR="00C6666C" w:rsidRDefault="00C666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rFonts w:ascii="Arial" w:eastAsia="Times New Roman" w:hAnsi="Arial" w:cs="Arial"/>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4"/>
    <w:multiLevelType w:val="multilevel"/>
    <w:tmpl w:val="7BB44F8E"/>
    <w:name w:val="WW8Num4"/>
    <w:lvl w:ilvl="0">
      <w:start w:val="1"/>
      <w:numFmt w:val="decimal"/>
      <w:lvlText w:val="%1."/>
      <w:lvlJc w:val="left"/>
      <w:pPr>
        <w:tabs>
          <w:tab w:val="num" w:pos="0"/>
        </w:tabs>
        <w:ind w:left="1800" w:hanging="360"/>
      </w:p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3240" w:hanging="1800"/>
      </w:p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360" w:hanging="360"/>
      </w:pPr>
      <w:rPr>
        <w:b w:val="0"/>
        <w:i w:val="0"/>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0000007"/>
    <w:multiLevelType w:val="multilevel"/>
    <w:tmpl w:val="00000007"/>
    <w:name w:val="WW8Num7"/>
    <w:lvl w:ilvl="0">
      <w:start w:val="1"/>
      <w:numFmt w:val="decimal"/>
      <w:lvlText w:val="%1)"/>
      <w:lvlJc w:val="left"/>
      <w:pPr>
        <w:tabs>
          <w:tab w:val="num" w:pos="1080"/>
        </w:tabs>
        <w:ind w:left="1440" w:hanging="360"/>
      </w:pPr>
      <w:rPr>
        <w:b w:val="0"/>
        <w:i w:val="0"/>
        <w:sz w:val="24"/>
        <w:szCs w:val="24"/>
      </w:rPr>
    </w:lvl>
    <w:lvl w:ilvl="1">
      <w:start w:val="1"/>
      <w:numFmt w:val="lowerLetter"/>
      <w:lvlText w:val="%2)"/>
      <w:lvlJc w:val="left"/>
      <w:pPr>
        <w:tabs>
          <w:tab w:val="num" w:pos="1080"/>
        </w:tabs>
        <w:ind w:left="1800" w:hanging="360"/>
      </w:pPr>
      <w:rPr>
        <w:b w:val="0"/>
        <w:i w:val="0"/>
        <w:sz w:val="24"/>
        <w:szCs w:val="24"/>
      </w:rPr>
    </w:lvl>
    <w:lvl w:ilvl="2">
      <w:start w:val="1"/>
      <w:numFmt w:val="lowerRoman"/>
      <w:lvlText w:val="%3)"/>
      <w:lvlJc w:val="left"/>
      <w:pPr>
        <w:tabs>
          <w:tab w:val="num" w:pos="1080"/>
        </w:tabs>
        <w:ind w:left="2160" w:hanging="360"/>
      </w:pPr>
    </w:lvl>
    <w:lvl w:ilvl="3">
      <w:start w:val="1"/>
      <w:numFmt w:val="decimal"/>
      <w:lvlText w:val="(%4)"/>
      <w:lvlJc w:val="left"/>
      <w:pPr>
        <w:tabs>
          <w:tab w:val="num" w:pos="1080"/>
        </w:tabs>
        <w:ind w:left="2520" w:hanging="360"/>
      </w:pPr>
    </w:lvl>
    <w:lvl w:ilvl="4">
      <w:start w:val="1"/>
      <w:numFmt w:val="lowerLetter"/>
      <w:lvlText w:val="(%5)"/>
      <w:lvlJc w:val="left"/>
      <w:pPr>
        <w:tabs>
          <w:tab w:val="num" w:pos="1080"/>
        </w:tabs>
        <w:ind w:left="2880" w:hanging="360"/>
      </w:pPr>
    </w:lvl>
    <w:lvl w:ilvl="5">
      <w:start w:val="1"/>
      <w:numFmt w:val="lowerRoman"/>
      <w:lvlText w:val="(%6)"/>
      <w:lvlJc w:val="left"/>
      <w:pPr>
        <w:tabs>
          <w:tab w:val="num" w:pos="1080"/>
        </w:tabs>
        <w:ind w:left="3240" w:hanging="360"/>
      </w:pPr>
    </w:lvl>
    <w:lvl w:ilvl="6">
      <w:start w:val="1"/>
      <w:numFmt w:val="decimal"/>
      <w:lvlText w:val="%7."/>
      <w:lvlJc w:val="left"/>
      <w:pPr>
        <w:tabs>
          <w:tab w:val="num" w:pos="1080"/>
        </w:tabs>
        <w:ind w:left="3600" w:hanging="360"/>
      </w:pPr>
    </w:lvl>
    <w:lvl w:ilvl="7">
      <w:start w:val="1"/>
      <w:numFmt w:val="lowerLetter"/>
      <w:lvlText w:val="%8."/>
      <w:lvlJc w:val="left"/>
      <w:pPr>
        <w:tabs>
          <w:tab w:val="num" w:pos="1080"/>
        </w:tabs>
        <w:ind w:left="3960" w:hanging="360"/>
      </w:pPr>
    </w:lvl>
    <w:lvl w:ilvl="8">
      <w:start w:val="1"/>
      <w:numFmt w:val="lowerRoman"/>
      <w:lvlText w:val="%9."/>
      <w:lvlJc w:val="left"/>
      <w:pPr>
        <w:tabs>
          <w:tab w:val="num" w:pos="1080"/>
        </w:tabs>
        <w:ind w:left="4320" w:hanging="360"/>
      </w:pPr>
    </w:lvl>
  </w:abstractNum>
  <w:abstractNum w:abstractNumId="4" w15:restartNumberingAfterBreak="0">
    <w:nsid w:val="00000008"/>
    <w:multiLevelType w:val="singleLevel"/>
    <w:tmpl w:val="00000008"/>
    <w:name w:val="WW8Num1822"/>
    <w:lvl w:ilvl="0">
      <w:start w:val="1"/>
      <w:numFmt w:val="lowerLetter"/>
      <w:lvlText w:val="%1)"/>
      <w:lvlJc w:val="left"/>
      <w:pPr>
        <w:ind w:left="1429" w:hanging="360"/>
      </w:pPr>
      <w:rPr>
        <w:color w:val="auto"/>
      </w:rPr>
    </w:lvl>
  </w:abstractNum>
  <w:abstractNum w:abstractNumId="5" w15:restartNumberingAfterBreak="0">
    <w:nsid w:val="00000009"/>
    <w:multiLevelType w:val="multilevel"/>
    <w:tmpl w:val="00000009"/>
    <w:name w:val="WW8Num9"/>
    <w:lvl w:ilvl="0">
      <w:start w:val="1"/>
      <w:numFmt w:val="lowerLetter"/>
      <w:lvlText w:val="%1)"/>
      <w:lvlJc w:val="left"/>
      <w:pPr>
        <w:tabs>
          <w:tab w:val="num" w:pos="1078"/>
        </w:tabs>
        <w:ind w:left="1078" w:hanging="738"/>
      </w:pPr>
    </w:lvl>
    <w:lvl w:ilvl="1">
      <w:start w:val="1"/>
      <w:numFmt w:val="upperRoman"/>
      <w:lvlText w:val="%2."/>
      <w:lvlJc w:val="left"/>
      <w:pPr>
        <w:tabs>
          <w:tab w:val="num" w:pos="1460"/>
        </w:tabs>
        <w:ind w:left="1460" w:hanging="720"/>
      </w:pPr>
    </w:lvl>
    <w:lvl w:ilvl="2">
      <w:start w:val="1"/>
      <w:numFmt w:val="decimal"/>
      <w:lvlText w:val="%3."/>
      <w:lvlJc w:val="left"/>
      <w:pPr>
        <w:tabs>
          <w:tab w:val="num" w:pos="0"/>
        </w:tabs>
        <w:ind w:left="340" w:hanging="340"/>
      </w:pPr>
      <w:rPr>
        <w:i w:val="0"/>
      </w:rPr>
    </w:lvl>
    <w:lvl w:ilvl="3">
      <w:start w:val="1"/>
      <w:numFmt w:val="decimal"/>
      <w:lvlText w:val="%4."/>
      <w:lvlJc w:val="left"/>
      <w:pPr>
        <w:tabs>
          <w:tab w:val="num" w:pos="2540"/>
        </w:tabs>
        <w:ind w:left="25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B"/>
    <w:multiLevelType w:val="multilevel"/>
    <w:tmpl w:val="A968A99C"/>
    <w:name w:val="WW8Num18322"/>
    <w:lvl w:ilvl="0">
      <w:start w:val="2"/>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b/>
        <w:color w:val="auto"/>
      </w:rPr>
    </w:lvl>
    <w:lvl w:ilvl="2">
      <w:start w:val="1"/>
      <w:numFmt w:val="decimal"/>
      <w:lvlText w:val="%3)"/>
      <w:lvlJc w:val="left"/>
      <w:pPr>
        <w:tabs>
          <w:tab w:val="num" w:pos="0"/>
        </w:tabs>
        <w:ind w:left="720" w:hanging="720"/>
      </w:pPr>
      <w:rPr>
        <w:rFonts w:eastAsia="Times New Roman" w:hint="default"/>
        <w:b w:val="0"/>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7" w15:restartNumberingAfterBreak="0">
    <w:nsid w:val="0000000C"/>
    <w:multiLevelType w:val="multilevel"/>
    <w:tmpl w:val="A374040E"/>
    <w:name w:val="WW8Num12"/>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11"/>
    <w:multiLevelType w:val="singleLevel"/>
    <w:tmpl w:val="00000011"/>
    <w:name w:val="WW8Num17"/>
    <w:lvl w:ilvl="0">
      <w:start w:val="1"/>
      <w:numFmt w:val="upperRoman"/>
      <w:lvlText w:val="%1."/>
      <w:lvlJc w:val="left"/>
      <w:pPr>
        <w:tabs>
          <w:tab w:val="num" w:pos="0"/>
        </w:tabs>
        <w:ind w:left="1440" w:hanging="360"/>
      </w:pPr>
    </w:lvl>
  </w:abstractNum>
  <w:abstractNum w:abstractNumId="9" w15:restartNumberingAfterBreak="0">
    <w:nsid w:val="00000012"/>
    <w:multiLevelType w:val="multilevel"/>
    <w:tmpl w:val="08282ECC"/>
    <w:name w:val="WW8Num18"/>
    <w:lvl w:ilvl="0">
      <w:start w:val="1"/>
      <w:numFmt w:val="lowerLetter"/>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3"/>
    <w:multiLevelType w:val="multilevel"/>
    <w:tmpl w:val="368E6554"/>
    <w:name w:val="WW8Num19"/>
    <w:lvl w:ilvl="0">
      <w:start w:val="1"/>
      <w:numFmt w:val="decimal"/>
      <w:lvlText w:val="%1)"/>
      <w:lvlJc w:val="left"/>
      <w:pPr>
        <w:tabs>
          <w:tab w:val="num" w:pos="720"/>
        </w:tabs>
        <w:ind w:left="720" w:hanging="360"/>
      </w:pPr>
      <w:rPr>
        <w:rFonts w:ascii="Arial" w:eastAsia="Calibri"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4"/>
    <w:multiLevelType w:val="multilevel"/>
    <w:tmpl w:val="C2583956"/>
    <w:name w:val="WW8Num20"/>
    <w:lvl w:ilvl="0">
      <w:start w:val="1"/>
      <w:numFmt w:val="decimal"/>
      <w:lvlText w:val="%1."/>
      <w:lvlJc w:val="left"/>
      <w:pPr>
        <w:tabs>
          <w:tab w:val="num" w:pos="360"/>
        </w:tabs>
        <w:ind w:left="360" w:hanging="360"/>
      </w:pPr>
      <w:rPr>
        <w:u w:val="none"/>
      </w:rPr>
    </w:lvl>
    <w:lvl w:ilvl="1">
      <w:start w:val="1"/>
      <w:numFmt w:val="decimal"/>
      <w:lvlText w:val="%2)"/>
      <w:lvlJc w:val="left"/>
      <w:pPr>
        <w:tabs>
          <w:tab w:val="num" w:pos="0"/>
        </w:tabs>
        <w:ind w:left="1440" w:hanging="360"/>
      </w:pPr>
      <w:rPr>
        <w:rFonts w:ascii="Arial" w:eastAsia="Calibri" w:hAnsi="Arial" w:cs="Arial"/>
        <w:strike w:val="0"/>
        <w:dstrike w:val="0"/>
        <w:u w:val="non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5"/>
    <w:multiLevelType w:val="multilevel"/>
    <w:tmpl w:val="00000015"/>
    <w:name w:val="WW8Num21"/>
    <w:lvl w:ilvl="0">
      <w:start w:val="1"/>
      <w:numFmt w:val="lowerLetter"/>
      <w:lvlText w:val="%1)"/>
      <w:lvlJc w:val="left"/>
      <w:pPr>
        <w:tabs>
          <w:tab w:val="num" w:pos="1078"/>
        </w:tabs>
        <w:ind w:left="1078" w:hanging="738"/>
      </w:pPr>
    </w:lvl>
    <w:lvl w:ilvl="1">
      <w:start w:val="1"/>
      <w:numFmt w:val="upperRoman"/>
      <w:lvlText w:val="%2."/>
      <w:lvlJc w:val="left"/>
      <w:pPr>
        <w:tabs>
          <w:tab w:val="num" w:pos="1460"/>
        </w:tabs>
        <w:ind w:left="1460" w:hanging="720"/>
      </w:pPr>
    </w:lvl>
    <w:lvl w:ilvl="2">
      <w:start w:val="1"/>
      <w:numFmt w:val="decimal"/>
      <w:lvlText w:val="%3."/>
      <w:lvlJc w:val="left"/>
      <w:pPr>
        <w:tabs>
          <w:tab w:val="num" w:pos="0"/>
        </w:tabs>
        <w:ind w:left="340" w:hanging="340"/>
      </w:pPr>
      <w:rPr>
        <w:i w:val="0"/>
      </w:rPr>
    </w:lvl>
    <w:lvl w:ilvl="3">
      <w:start w:val="1"/>
      <w:numFmt w:val="decimal"/>
      <w:lvlText w:val="%4."/>
      <w:lvlJc w:val="left"/>
      <w:pPr>
        <w:tabs>
          <w:tab w:val="num" w:pos="2540"/>
        </w:tabs>
        <w:ind w:left="25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9"/>
    <w:multiLevelType w:val="multilevel"/>
    <w:tmpl w:val="E93677D2"/>
    <w:name w:val="WW8Num25"/>
    <w:lvl w:ilvl="0">
      <w:start w:val="1"/>
      <w:numFmt w:val="decimal"/>
      <w:lvlText w:val="%1)"/>
      <w:lvlJc w:val="left"/>
      <w:pPr>
        <w:tabs>
          <w:tab w:val="num" w:pos="0"/>
        </w:tabs>
        <w:ind w:left="720" w:hanging="363"/>
      </w:pPr>
      <w:rPr>
        <w:color w:val="auto"/>
      </w:rPr>
    </w:lvl>
    <w:lvl w:ilvl="1">
      <w:start w:val="1"/>
      <w:numFmt w:val="lowerLetter"/>
      <w:lvlText w:val="%2)"/>
      <w:lvlJc w:val="left"/>
      <w:pPr>
        <w:tabs>
          <w:tab w:val="num" w:pos="1443"/>
        </w:tabs>
        <w:ind w:left="1443" w:hanging="363"/>
      </w:pPr>
    </w:lvl>
    <w:lvl w:ilvl="2">
      <w:start w:val="2"/>
      <w:numFmt w:val="lowerLetter"/>
      <w:lvlText w:val="%3)"/>
      <w:lvlJc w:val="left"/>
      <w:pPr>
        <w:tabs>
          <w:tab w:val="num" w:pos="2343"/>
        </w:tabs>
        <w:ind w:left="2343" w:hanging="363"/>
      </w:pPr>
    </w:lvl>
    <w:lvl w:ilvl="3">
      <w:start w:val="4"/>
      <w:numFmt w:val="upperRoman"/>
      <w:lvlText w:val="%4."/>
      <w:lvlJc w:val="left"/>
      <w:pPr>
        <w:tabs>
          <w:tab w:val="num" w:pos="3240"/>
        </w:tabs>
        <w:ind w:left="3240" w:hanging="7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EF071C"/>
    <w:multiLevelType w:val="hybridMultilevel"/>
    <w:tmpl w:val="0024CF64"/>
    <w:lvl w:ilvl="0" w:tplc="8CAC0C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DC07FF"/>
    <w:multiLevelType w:val="hybridMultilevel"/>
    <w:tmpl w:val="A104AD92"/>
    <w:lvl w:ilvl="0" w:tplc="DEB45516">
      <w:start w:val="1"/>
      <w:numFmt w:val="lowerLetter"/>
      <w:lvlText w:val="%1)"/>
      <w:lvlJc w:val="left"/>
      <w:pPr>
        <w:ind w:left="1874" w:hanging="360"/>
      </w:pPr>
    </w:lvl>
    <w:lvl w:ilvl="1" w:tplc="04150019" w:tentative="1">
      <w:start w:val="1"/>
      <w:numFmt w:val="lowerLetter"/>
      <w:lvlText w:val="%2."/>
      <w:lvlJc w:val="left"/>
      <w:pPr>
        <w:ind w:left="2594" w:hanging="360"/>
      </w:pPr>
    </w:lvl>
    <w:lvl w:ilvl="2" w:tplc="0415001B" w:tentative="1">
      <w:start w:val="1"/>
      <w:numFmt w:val="lowerRoman"/>
      <w:lvlText w:val="%3."/>
      <w:lvlJc w:val="right"/>
      <w:pPr>
        <w:ind w:left="3314" w:hanging="180"/>
      </w:pPr>
    </w:lvl>
    <w:lvl w:ilvl="3" w:tplc="0415000F" w:tentative="1">
      <w:start w:val="1"/>
      <w:numFmt w:val="decimal"/>
      <w:lvlText w:val="%4."/>
      <w:lvlJc w:val="left"/>
      <w:pPr>
        <w:ind w:left="4034" w:hanging="360"/>
      </w:pPr>
    </w:lvl>
    <w:lvl w:ilvl="4" w:tplc="04150019" w:tentative="1">
      <w:start w:val="1"/>
      <w:numFmt w:val="lowerLetter"/>
      <w:lvlText w:val="%5."/>
      <w:lvlJc w:val="left"/>
      <w:pPr>
        <w:ind w:left="4754" w:hanging="360"/>
      </w:pPr>
    </w:lvl>
    <w:lvl w:ilvl="5" w:tplc="0415001B" w:tentative="1">
      <w:start w:val="1"/>
      <w:numFmt w:val="lowerRoman"/>
      <w:lvlText w:val="%6."/>
      <w:lvlJc w:val="right"/>
      <w:pPr>
        <w:ind w:left="5474" w:hanging="180"/>
      </w:pPr>
    </w:lvl>
    <w:lvl w:ilvl="6" w:tplc="0415000F" w:tentative="1">
      <w:start w:val="1"/>
      <w:numFmt w:val="decimal"/>
      <w:lvlText w:val="%7."/>
      <w:lvlJc w:val="left"/>
      <w:pPr>
        <w:ind w:left="6194" w:hanging="360"/>
      </w:pPr>
    </w:lvl>
    <w:lvl w:ilvl="7" w:tplc="04150019" w:tentative="1">
      <w:start w:val="1"/>
      <w:numFmt w:val="lowerLetter"/>
      <w:lvlText w:val="%8."/>
      <w:lvlJc w:val="left"/>
      <w:pPr>
        <w:ind w:left="6914" w:hanging="360"/>
      </w:pPr>
    </w:lvl>
    <w:lvl w:ilvl="8" w:tplc="0415001B" w:tentative="1">
      <w:start w:val="1"/>
      <w:numFmt w:val="lowerRoman"/>
      <w:lvlText w:val="%9."/>
      <w:lvlJc w:val="right"/>
      <w:pPr>
        <w:ind w:left="7634" w:hanging="180"/>
      </w:pPr>
    </w:lvl>
  </w:abstractNum>
  <w:abstractNum w:abstractNumId="16" w15:restartNumberingAfterBreak="0">
    <w:nsid w:val="09290A87"/>
    <w:multiLevelType w:val="hybridMultilevel"/>
    <w:tmpl w:val="1200D592"/>
    <w:name w:val="WW8Num18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A05DEF"/>
    <w:multiLevelType w:val="hybridMultilevel"/>
    <w:tmpl w:val="2C2E6048"/>
    <w:lvl w:ilvl="0" w:tplc="30105376">
      <w:start w:val="1"/>
      <w:numFmt w:val="decimal"/>
      <w:lvlText w:val="%1."/>
      <w:lvlJc w:val="left"/>
      <w:pPr>
        <w:ind w:left="720" w:hanging="360"/>
      </w:pPr>
      <w:rPr>
        <w:rFonts w:hint="default"/>
        <w:b/>
        <w:bCs/>
      </w:rPr>
    </w:lvl>
    <w:lvl w:ilvl="1" w:tplc="D1263ABA">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7441D1"/>
    <w:multiLevelType w:val="multilevel"/>
    <w:tmpl w:val="A0CC1D06"/>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Arial" w:eastAsia="Times New Roman" w:hAnsi="Arial" w:cs="Arial"/>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0AE51F8C"/>
    <w:multiLevelType w:val="hybridMultilevel"/>
    <w:tmpl w:val="69265E90"/>
    <w:lvl w:ilvl="0" w:tplc="125CC2C2">
      <w:start w:val="1"/>
      <w:numFmt w:val="decimal"/>
      <w:lvlText w:val="%1."/>
      <w:lvlJc w:val="left"/>
      <w:pPr>
        <w:tabs>
          <w:tab w:val="num" w:pos="360"/>
        </w:tabs>
        <w:ind w:left="360" w:hanging="360"/>
      </w:pPr>
      <w:rPr>
        <w:b/>
        <w:bCs/>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0AEB0712"/>
    <w:multiLevelType w:val="hybridMultilevel"/>
    <w:tmpl w:val="3F90DAA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0B98070B"/>
    <w:multiLevelType w:val="hybridMultilevel"/>
    <w:tmpl w:val="789A480E"/>
    <w:lvl w:ilvl="0" w:tplc="241462BE">
      <w:start w:val="1"/>
      <w:numFmt w:val="decimal"/>
      <w:lvlText w:val="%1)"/>
      <w:lvlJc w:val="left"/>
      <w:pPr>
        <w:ind w:left="426" w:hanging="360"/>
      </w:pPr>
      <w:rPr>
        <w:rFonts w:hint="default"/>
        <w:b w:val="0"/>
      </w:rPr>
    </w:lvl>
    <w:lvl w:ilvl="1" w:tplc="04150019">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2" w15:restartNumberingAfterBreak="0">
    <w:nsid w:val="0C6A796C"/>
    <w:multiLevelType w:val="hybridMultilevel"/>
    <w:tmpl w:val="060E8EDE"/>
    <w:lvl w:ilvl="0" w:tplc="7FB0E6C2">
      <w:start w:val="2"/>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lvl>
    <w:lvl w:ilvl="2" w:tplc="B0843F6A">
      <w:start w:val="1"/>
      <w:numFmt w:val="decimal"/>
      <w:lvlText w:val="%3)"/>
      <w:lvlJc w:val="left"/>
      <w:pPr>
        <w:tabs>
          <w:tab w:val="num" w:pos="1800"/>
        </w:tabs>
        <w:ind w:left="1800" w:hanging="180"/>
      </w:pPr>
      <w:rPr>
        <w:rFonts w:ascii="Arial" w:eastAsia="Calibri" w:hAnsi="Arial" w:cs="Arial"/>
      </w:rPr>
    </w:lvl>
    <w:lvl w:ilvl="3" w:tplc="444EE91E">
      <w:start w:val="1"/>
      <w:numFmt w:val="decimal"/>
      <w:lvlText w:val="%4."/>
      <w:lvlJc w:val="left"/>
      <w:pPr>
        <w:ind w:left="360" w:hanging="360"/>
      </w:pPr>
      <w:rPr>
        <w:b/>
        <w:bCs/>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3" w15:restartNumberingAfterBreak="0">
    <w:nsid w:val="0D2864E2"/>
    <w:multiLevelType w:val="hybridMultilevel"/>
    <w:tmpl w:val="2676D5CC"/>
    <w:lvl w:ilvl="0" w:tplc="A3C8A860">
      <w:start w:val="1"/>
      <w:numFmt w:val="decimal"/>
      <w:lvlText w:val="%1."/>
      <w:lvlJc w:val="left"/>
      <w:rPr>
        <w:rFonts w:ascii="Arial" w:eastAsia="Times New Roman" w:hAnsi="Arial" w:cs="Arial" w:hint="default"/>
        <w:b w:val="0"/>
        <w:i w:val="0"/>
        <w:strike w:val="0"/>
        <w:dstrike w:val="0"/>
        <w:color w:val="auto"/>
        <w:sz w:val="24"/>
        <w:szCs w:val="24"/>
        <w:vertAlign w:val="baseline"/>
      </w:rPr>
    </w:lvl>
    <w:lvl w:ilvl="1" w:tplc="8DBCC790">
      <w:start w:val="1"/>
      <w:numFmt w:val="lowerLetter"/>
      <w:lvlText w:val="%2)"/>
      <w:lvlJc w:val="left"/>
      <w:pPr>
        <w:tabs>
          <w:tab w:val="num" w:pos="1440"/>
        </w:tabs>
        <w:ind w:left="1440" w:hanging="360"/>
      </w:pPr>
      <w:rPr>
        <w:rFonts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D634116"/>
    <w:multiLevelType w:val="multilevel"/>
    <w:tmpl w:val="0415001D"/>
    <w:styleLink w:val="Styl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DEB0FDB"/>
    <w:multiLevelType w:val="multilevel"/>
    <w:tmpl w:val="0415001D"/>
    <w:styleLink w:val="Styl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00B291C"/>
    <w:multiLevelType w:val="hybridMultilevel"/>
    <w:tmpl w:val="D0F01B3A"/>
    <w:lvl w:ilvl="0" w:tplc="E5765D6A">
      <w:start w:val="1"/>
      <w:numFmt w:val="decimal"/>
      <w:lvlText w:val="%1."/>
      <w:lvlJc w:val="left"/>
      <w:pPr>
        <w:tabs>
          <w:tab w:val="num" w:pos="360"/>
        </w:tabs>
        <w:ind w:left="360" w:hanging="360"/>
      </w:pPr>
      <w:rPr>
        <w:rFonts w:hint="default"/>
        <w:b/>
        <w:bCs/>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360"/>
        </w:tabs>
        <w:ind w:left="360" w:hanging="180"/>
      </w:pPr>
    </w:lvl>
    <w:lvl w:ilvl="3" w:tplc="0415000F" w:tentative="1">
      <w:start w:val="1"/>
      <w:numFmt w:val="decimal"/>
      <w:lvlText w:val="%4."/>
      <w:lvlJc w:val="left"/>
      <w:pPr>
        <w:tabs>
          <w:tab w:val="num" w:pos="1080"/>
        </w:tabs>
        <w:ind w:left="1080" w:hanging="360"/>
      </w:pPr>
    </w:lvl>
    <w:lvl w:ilvl="4" w:tplc="04150019" w:tentative="1">
      <w:start w:val="1"/>
      <w:numFmt w:val="lowerLetter"/>
      <w:lvlText w:val="%5."/>
      <w:lvlJc w:val="left"/>
      <w:pPr>
        <w:tabs>
          <w:tab w:val="num" w:pos="1800"/>
        </w:tabs>
        <w:ind w:left="1800" w:hanging="360"/>
      </w:pPr>
    </w:lvl>
    <w:lvl w:ilvl="5" w:tplc="0415001B" w:tentative="1">
      <w:start w:val="1"/>
      <w:numFmt w:val="lowerRoman"/>
      <w:lvlText w:val="%6."/>
      <w:lvlJc w:val="right"/>
      <w:pPr>
        <w:tabs>
          <w:tab w:val="num" w:pos="2520"/>
        </w:tabs>
        <w:ind w:left="2520" w:hanging="180"/>
      </w:pPr>
    </w:lvl>
    <w:lvl w:ilvl="6" w:tplc="0415000F" w:tentative="1">
      <w:start w:val="1"/>
      <w:numFmt w:val="decimal"/>
      <w:lvlText w:val="%7."/>
      <w:lvlJc w:val="left"/>
      <w:pPr>
        <w:tabs>
          <w:tab w:val="num" w:pos="3240"/>
        </w:tabs>
        <w:ind w:left="3240" w:hanging="360"/>
      </w:pPr>
    </w:lvl>
    <w:lvl w:ilvl="7" w:tplc="04150019" w:tentative="1">
      <w:start w:val="1"/>
      <w:numFmt w:val="lowerLetter"/>
      <w:lvlText w:val="%8."/>
      <w:lvlJc w:val="left"/>
      <w:pPr>
        <w:tabs>
          <w:tab w:val="num" w:pos="3960"/>
        </w:tabs>
        <w:ind w:left="3960" w:hanging="360"/>
      </w:pPr>
    </w:lvl>
    <w:lvl w:ilvl="8" w:tplc="0415001B" w:tentative="1">
      <w:start w:val="1"/>
      <w:numFmt w:val="lowerRoman"/>
      <w:lvlText w:val="%9."/>
      <w:lvlJc w:val="right"/>
      <w:pPr>
        <w:tabs>
          <w:tab w:val="num" w:pos="4680"/>
        </w:tabs>
        <w:ind w:left="4680" w:hanging="180"/>
      </w:pPr>
    </w:lvl>
  </w:abstractNum>
  <w:abstractNum w:abstractNumId="27" w15:restartNumberingAfterBreak="0">
    <w:nsid w:val="10D86492"/>
    <w:multiLevelType w:val="multilevel"/>
    <w:tmpl w:val="0415001D"/>
    <w:styleLink w:val="Styl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0F410A1"/>
    <w:multiLevelType w:val="hybridMultilevel"/>
    <w:tmpl w:val="322C3E8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17314EF"/>
    <w:multiLevelType w:val="singleLevel"/>
    <w:tmpl w:val="C3E6EC9C"/>
    <w:lvl w:ilvl="0">
      <w:start w:val="1"/>
      <w:numFmt w:val="decimal"/>
      <w:lvlText w:val="%1."/>
      <w:legacy w:legacy="1" w:legacySpace="0" w:legacyIndent="237"/>
      <w:lvlJc w:val="left"/>
      <w:pPr>
        <w:ind w:left="0" w:firstLine="0"/>
      </w:pPr>
      <w:rPr>
        <w:rFonts w:ascii="Arial" w:hAnsi="Arial" w:cs="Arial" w:hint="default"/>
      </w:rPr>
    </w:lvl>
  </w:abstractNum>
  <w:abstractNum w:abstractNumId="30" w15:restartNumberingAfterBreak="0">
    <w:nsid w:val="11731979"/>
    <w:multiLevelType w:val="multilevel"/>
    <w:tmpl w:val="0415001D"/>
    <w:styleLink w:val="Styl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1FD4AB3"/>
    <w:multiLevelType w:val="multilevel"/>
    <w:tmpl w:val="868C1B8A"/>
    <w:name w:val="WW8Num122"/>
    <w:lvl w:ilvl="0">
      <w:start w:val="2"/>
      <w:numFmt w:val="decimal"/>
      <w:lvlText w:val="%1)"/>
      <w:lvlJc w:val="left"/>
      <w:pPr>
        <w:tabs>
          <w:tab w:val="num" w:pos="0"/>
        </w:tabs>
        <w:ind w:left="360" w:hanging="360"/>
      </w:pPr>
      <w:rPr>
        <w:rFonts w:hint="default"/>
        <w:color w:val="auto"/>
      </w:rPr>
    </w:lvl>
    <w:lvl w:ilvl="1">
      <w:start w:val="2"/>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2" w15:restartNumberingAfterBreak="0">
    <w:nsid w:val="135F4630"/>
    <w:multiLevelType w:val="hybridMultilevel"/>
    <w:tmpl w:val="03ECBF9E"/>
    <w:lvl w:ilvl="0" w:tplc="B72EDE9A">
      <w:start w:val="3"/>
      <w:numFmt w:val="decimal"/>
      <w:lvlText w:val="%1)"/>
      <w:lvlJc w:val="left"/>
      <w:pPr>
        <w:ind w:left="50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558030A"/>
    <w:multiLevelType w:val="hybridMultilevel"/>
    <w:tmpl w:val="EDB0FEE8"/>
    <w:lvl w:ilvl="0" w:tplc="A4725D1E">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D47DCA"/>
    <w:multiLevelType w:val="hybridMultilevel"/>
    <w:tmpl w:val="FFA4F1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6DD5CD6"/>
    <w:multiLevelType w:val="multilevel"/>
    <w:tmpl w:val="0415001D"/>
    <w:styleLink w:val="Sty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7793BC8"/>
    <w:multiLevelType w:val="hybridMultilevel"/>
    <w:tmpl w:val="AACAABD0"/>
    <w:lvl w:ilvl="0" w:tplc="0415000F">
      <w:start w:val="1"/>
      <w:numFmt w:val="decimal"/>
      <w:lvlText w:val="%1."/>
      <w:lvlJc w:val="left"/>
      <w:pPr>
        <w:tabs>
          <w:tab w:val="num" w:pos="720"/>
        </w:tabs>
        <w:ind w:left="720" w:hanging="360"/>
      </w:pPr>
      <w:rPr>
        <w:rFonts w:cs="Times New Roman" w:hint="default"/>
      </w:rPr>
    </w:lvl>
    <w:lvl w:ilvl="1" w:tplc="A3EC2CC4">
      <w:start w:val="2"/>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19FD32DE"/>
    <w:multiLevelType w:val="multilevel"/>
    <w:tmpl w:val="8A323F8A"/>
    <w:lvl w:ilvl="0">
      <w:start w:val="3"/>
      <w:numFmt w:val="decimal"/>
      <w:lvlText w:val="%1."/>
      <w:lvlJc w:val="left"/>
      <w:pPr>
        <w:ind w:left="495" w:hanging="495"/>
      </w:pPr>
      <w:rPr>
        <w:rFonts w:hint="default"/>
        <w:b/>
        <w:bCs w:val="0"/>
      </w:rPr>
    </w:lvl>
    <w:lvl w:ilvl="1">
      <w:start w:val="3"/>
      <w:numFmt w:val="decimal"/>
      <w:lvlText w:val="%1.%2."/>
      <w:lvlJc w:val="left"/>
      <w:pPr>
        <w:ind w:left="1204" w:hanging="495"/>
      </w:pPr>
      <w:rPr>
        <w:rFonts w:hint="default"/>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1A515663"/>
    <w:multiLevelType w:val="hybridMultilevel"/>
    <w:tmpl w:val="DE087E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1A9E5FDA"/>
    <w:multiLevelType w:val="hybridMultilevel"/>
    <w:tmpl w:val="0164B9FA"/>
    <w:lvl w:ilvl="0" w:tplc="7BE2FC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C300CB8"/>
    <w:multiLevelType w:val="hybridMultilevel"/>
    <w:tmpl w:val="CB40FF38"/>
    <w:lvl w:ilvl="0" w:tplc="BE601DD0">
      <w:start w:val="1"/>
      <w:numFmt w:val="decimal"/>
      <w:lvlText w:val="%1."/>
      <w:lvlJc w:val="left"/>
      <w:pPr>
        <w:ind w:left="720" w:hanging="360"/>
      </w:pPr>
      <w:rPr>
        <w:rFonts w:hint="default"/>
        <w:b/>
        <w:bCs/>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CE528E1"/>
    <w:multiLevelType w:val="hybridMultilevel"/>
    <w:tmpl w:val="F25A1EF2"/>
    <w:lvl w:ilvl="0" w:tplc="F08E0438">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1D0FD7"/>
    <w:multiLevelType w:val="hybridMultilevel"/>
    <w:tmpl w:val="118EB976"/>
    <w:lvl w:ilvl="0" w:tplc="789A4214">
      <w:start w:val="1"/>
      <w:numFmt w:val="upp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8F35EF"/>
    <w:multiLevelType w:val="hybridMultilevel"/>
    <w:tmpl w:val="D5FE0C20"/>
    <w:lvl w:ilvl="0" w:tplc="8564D2D8">
      <w:start w:val="1"/>
      <w:numFmt w:val="decimal"/>
      <w:lvlText w:val="%1."/>
      <w:lvlJc w:val="left"/>
      <w:pPr>
        <w:tabs>
          <w:tab w:val="num" w:pos="717"/>
        </w:tabs>
        <w:ind w:left="717" w:hanging="360"/>
      </w:pPr>
      <w:rPr>
        <w:rFonts w:ascii="Arial" w:eastAsia="Times New Roman" w:hAnsi="Arial" w:cs="Arial"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F6E7DC2"/>
    <w:multiLevelType w:val="hybridMultilevel"/>
    <w:tmpl w:val="43AEE1BE"/>
    <w:lvl w:ilvl="0" w:tplc="F9B8D030">
      <w:start w:val="2"/>
      <w:numFmt w:val="decimal"/>
      <w:lvlText w:val="%1."/>
      <w:lvlJc w:val="left"/>
      <w:pPr>
        <w:tabs>
          <w:tab w:val="num" w:pos="360"/>
        </w:tabs>
        <w:ind w:left="360" w:hanging="360"/>
      </w:pPr>
      <w:rPr>
        <w:rFonts w:hint="default"/>
      </w:rPr>
    </w:lvl>
    <w:lvl w:ilvl="1" w:tplc="B122F79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996640"/>
    <w:multiLevelType w:val="hybridMultilevel"/>
    <w:tmpl w:val="F1EC73B2"/>
    <w:lvl w:ilvl="0" w:tplc="CED8B19A">
      <w:start w:val="1"/>
      <w:numFmt w:val="decimal"/>
      <w:lvlText w:val="%1)"/>
      <w:lvlJc w:val="left"/>
      <w:pPr>
        <w:tabs>
          <w:tab w:val="num" w:pos="900"/>
        </w:tabs>
        <w:ind w:left="900" w:hanging="360"/>
      </w:pPr>
      <w:rPr>
        <w:rFonts w:ascii="Arial" w:eastAsia="Times New Roman" w:hAnsi="Arial" w:cs="Arial"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23758D2"/>
    <w:multiLevelType w:val="multilevel"/>
    <w:tmpl w:val="0415001D"/>
    <w:styleLink w:val="Styl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29B431B"/>
    <w:multiLevelType w:val="multilevel"/>
    <w:tmpl w:val="C15C6D3E"/>
    <w:lvl w:ilvl="0">
      <w:start w:val="5"/>
      <w:numFmt w:val="decimal"/>
      <w:lvlText w:val="%1."/>
      <w:lvlJc w:val="left"/>
      <w:pPr>
        <w:tabs>
          <w:tab w:val="num" w:pos="-360"/>
        </w:tabs>
        <w:ind w:left="360" w:hanging="360"/>
      </w:pPr>
      <w:rPr>
        <w:rFonts w:hint="default"/>
        <w:b w:val="0"/>
        <w:sz w:val="20"/>
        <w:szCs w:val="20"/>
      </w:rPr>
    </w:lvl>
    <w:lvl w:ilvl="1">
      <w:start w:val="1"/>
      <w:numFmt w:val="upperRoman"/>
      <w:lvlText w:val="%2."/>
      <w:lvlJc w:val="left"/>
      <w:pPr>
        <w:tabs>
          <w:tab w:val="num" w:pos="0"/>
        </w:tabs>
        <w:ind w:left="1800" w:hanging="72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bCs w:val="0"/>
      </w:rPr>
    </w:lvl>
    <w:lvl w:ilvl="4">
      <w:start w:val="1"/>
      <w:numFmt w:val="decimal"/>
      <w:lvlText w:val="%5."/>
      <w:lvlJc w:val="left"/>
      <w:pPr>
        <w:tabs>
          <w:tab w:val="num" w:pos="0"/>
        </w:tabs>
        <w:ind w:left="3600" w:hanging="360"/>
      </w:pPr>
      <w:rPr>
        <w:rFonts w:hint="default"/>
        <w:b/>
        <w:bCs w:val="0"/>
        <w:sz w:val="22"/>
        <w:szCs w:val="22"/>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ascii="Arial" w:hAnsi="Arial" w:cs="Arial" w:hint="default"/>
      </w:rPr>
    </w:lvl>
    <w:lvl w:ilvl="8">
      <w:start w:val="1"/>
      <w:numFmt w:val="lowerRoman"/>
      <w:lvlText w:val="%9."/>
      <w:lvlJc w:val="right"/>
      <w:pPr>
        <w:tabs>
          <w:tab w:val="num" w:pos="0"/>
        </w:tabs>
        <w:ind w:left="6480" w:hanging="180"/>
      </w:pPr>
      <w:rPr>
        <w:rFonts w:hint="default"/>
      </w:rPr>
    </w:lvl>
  </w:abstractNum>
  <w:abstractNum w:abstractNumId="48" w15:restartNumberingAfterBreak="0">
    <w:nsid w:val="23EF49F3"/>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5)"/>
      <w:lvlJc w:val="left"/>
      <w:pPr>
        <w:tabs>
          <w:tab w:val="num" w:pos="2520"/>
        </w:tabs>
        <w:ind w:left="2232" w:hanging="792"/>
      </w:pPr>
      <w:rPr>
        <w:rFonts w:ascii="Arial" w:eastAsia="Calibri" w:hAnsi="Arial" w:cs="Arial"/>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lowerLetter"/>
      <w:lvlText w:val="%8)"/>
      <w:lvlJc w:val="left"/>
      <w:pPr>
        <w:tabs>
          <w:tab w:val="num" w:pos="4320"/>
        </w:tabs>
        <w:ind w:left="3744" w:hanging="1224"/>
      </w:pPr>
      <w:rPr>
        <w:rFonts w:ascii="Arial" w:eastAsia="Calibri" w:hAnsi="Arial" w:cs="Arial"/>
      </w:rPr>
    </w:lvl>
    <w:lvl w:ilvl="8">
      <w:start w:val="1"/>
      <w:numFmt w:val="decimal"/>
      <w:lvlText w:val="%1.%2.%3.%4.%5.%6.%7.%8.%9."/>
      <w:lvlJc w:val="left"/>
      <w:pPr>
        <w:tabs>
          <w:tab w:val="num" w:pos="4680"/>
        </w:tabs>
        <w:ind w:left="4320" w:hanging="1440"/>
      </w:pPr>
    </w:lvl>
  </w:abstractNum>
  <w:abstractNum w:abstractNumId="49" w15:restartNumberingAfterBreak="0">
    <w:nsid w:val="246F63D9"/>
    <w:multiLevelType w:val="hybridMultilevel"/>
    <w:tmpl w:val="C936A194"/>
    <w:lvl w:ilvl="0" w:tplc="E48EC40E">
      <w:start w:val="1"/>
      <w:numFmt w:val="decimal"/>
      <w:lvlText w:val="%1)"/>
      <w:lvlJc w:val="left"/>
      <w:pPr>
        <w:ind w:left="1080" w:hanging="360"/>
      </w:pPr>
      <w:rPr>
        <w:rFonts w:hint="default"/>
      </w:rPr>
    </w:lvl>
    <w:lvl w:ilvl="1" w:tplc="3556B1DE">
      <w:start w:val="1"/>
      <w:numFmt w:val="decimal"/>
      <w:lvlText w:val="%2."/>
      <w:lvlJc w:val="left"/>
      <w:rPr>
        <w:rFonts w:ascii="Arial" w:eastAsia="Times New Roman" w:hAnsi="Arial" w:cs="Arial" w:hint="default"/>
        <w:b/>
        <w:i w:val="0"/>
        <w:strike w:val="0"/>
        <w:dstrike w:val="0"/>
        <w:color w:val="auto"/>
        <w:sz w:val="22"/>
        <w:szCs w:val="22"/>
        <w:vertAlign w:val="baseline"/>
      </w:rPr>
    </w:lvl>
    <w:lvl w:ilvl="2" w:tplc="1974D7F6">
      <w:start w:val="1"/>
      <w:numFmt w:val="decimal"/>
      <w:lvlText w:val="%3"/>
      <w:lvlJc w:val="left"/>
      <w:pPr>
        <w:ind w:left="2700" w:hanging="360"/>
      </w:pPr>
      <w:rPr>
        <w:rFonts w:hint="default"/>
      </w:rPr>
    </w:lvl>
    <w:lvl w:ilvl="3" w:tplc="0415000F">
      <w:start w:val="1"/>
      <w:numFmt w:val="decimal"/>
      <w:lvlText w:val="%4."/>
      <w:lvlJc w:val="left"/>
      <w:pPr>
        <w:ind w:left="502"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27133CE0"/>
    <w:multiLevelType w:val="multilevel"/>
    <w:tmpl w:val="FC22471E"/>
    <w:lvl w:ilvl="0">
      <w:start w:val="1"/>
      <w:numFmt w:val="decimal"/>
      <w:lvlText w:val="%1)"/>
      <w:lvlJc w:val="left"/>
      <w:pPr>
        <w:tabs>
          <w:tab w:val="num" w:pos="720"/>
        </w:tabs>
        <w:ind w:left="720" w:hanging="360"/>
      </w:pPr>
      <w:rPr>
        <w:b w:val="0"/>
        <w:sz w:val="20"/>
        <w:szCs w:val="20"/>
      </w:rPr>
    </w:lvl>
    <w:lvl w:ilvl="1">
      <w:start w:val="1"/>
      <w:numFmt w:val="decimal"/>
      <w:lvlText w:val="9.%2."/>
      <w:lvlJc w:val="left"/>
      <w:pPr>
        <w:tabs>
          <w:tab w:val="num" w:pos="540"/>
        </w:tabs>
        <w:ind w:left="540" w:hanging="540"/>
      </w:pPr>
      <w:rPr>
        <w:rFonts w:cs="Times New Roman" w:hint="default"/>
        <w:b w:val="0"/>
        <w:sz w:val="20"/>
        <w:szCs w:val="20"/>
      </w:rPr>
    </w:lvl>
    <w:lvl w:ilvl="2">
      <w:start w:val="1"/>
      <w:numFmt w:val="decimal"/>
      <w:lvlText w:val="2.1.%3."/>
      <w:lvlJc w:val="left"/>
      <w:pPr>
        <w:tabs>
          <w:tab w:val="num" w:pos="1040"/>
        </w:tabs>
        <w:ind w:left="1154" w:hanging="794"/>
      </w:pPr>
      <w:rPr>
        <w:rFonts w:cs="Times New Roman" w:hint="default"/>
        <w:b w:val="0"/>
        <w:sz w:val="22"/>
        <w:szCs w:val="22"/>
      </w:rPr>
    </w:lvl>
    <w:lvl w:ilvl="3">
      <w:start w:val="1"/>
      <w:numFmt w:val="decimal"/>
      <w:isLgl/>
      <w:lvlText w:val="%1.%2.%3.%4."/>
      <w:lvlJc w:val="left"/>
      <w:pPr>
        <w:tabs>
          <w:tab w:val="num" w:pos="1080"/>
        </w:tabs>
        <w:ind w:left="1080" w:hanging="720"/>
      </w:pPr>
      <w:rPr>
        <w:rFonts w:cs="Times New Roman" w:hint="default"/>
        <w:sz w:val="36"/>
      </w:rPr>
    </w:lvl>
    <w:lvl w:ilvl="4">
      <w:start w:val="1"/>
      <w:numFmt w:val="decimal"/>
      <w:isLgl/>
      <w:lvlText w:val="%1.%2.%3.%4.%5."/>
      <w:lvlJc w:val="left"/>
      <w:pPr>
        <w:tabs>
          <w:tab w:val="num" w:pos="1440"/>
        </w:tabs>
        <w:ind w:left="1440" w:hanging="1080"/>
      </w:pPr>
      <w:rPr>
        <w:rFonts w:cs="Times New Roman" w:hint="default"/>
        <w:sz w:val="36"/>
      </w:rPr>
    </w:lvl>
    <w:lvl w:ilvl="5">
      <w:start w:val="1"/>
      <w:numFmt w:val="decimal"/>
      <w:isLgl/>
      <w:lvlText w:val="%1.%2.%3.%4.%5.%6."/>
      <w:lvlJc w:val="left"/>
      <w:pPr>
        <w:tabs>
          <w:tab w:val="num" w:pos="1440"/>
        </w:tabs>
        <w:ind w:left="1440" w:hanging="1080"/>
      </w:pPr>
      <w:rPr>
        <w:rFonts w:cs="Times New Roman" w:hint="default"/>
        <w:sz w:val="36"/>
      </w:rPr>
    </w:lvl>
    <w:lvl w:ilvl="6">
      <w:start w:val="1"/>
      <w:numFmt w:val="decimal"/>
      <w:isLgl/>
      <w:lvlText w:val="%1.%2.%3.%4.%5.%6.%7."/>
      <w:lvlJc w:val="left"/>
      <w:pPr>
        <w:tabs>
          <w:tab w:val="num" w:pos="1800"/>
        </w:tabs>
        <w:ind w:left="1800" w:hanging="1440"/>
      </w:pPr>
      <w:rPr>
        <w:rFonts w:cs="Times New Roman" w:hint="default"/>
        <w:sz w:val="36"/>
      </w:rPr>
    </w:lvl>
    <w:lvl w:ilvl="7">
      <w:start w:val="1"/>
      <w:numFmt w:val="decimal"/>
      <w:isLgl/>
      <w:lvlText w:val="%1.%2.%3.%4.%5.%6.%7.%8."/>
      <w:lvlJc w:val="left"/>
      <w:pPr>
        <w:tabs>
          <w:tab w:val="num" w:pos="1800"/>
        </w:tabs>
        <w:ind w:left="1800" w:hanging="1440"/>
      </w:pPr>
      <w:rPr>
        <w:rFonts w:cs="Times New Roman" w:hint="default"/>
        <w:sz w:val="36"/>
      </w:rPr>
    </w:lvl>
    <w:lvl w:ilvl="8">
      <w:start w:val="1"/>
      <w:numFmt w:val="decimal"/>
      <w:isLgl/>
      <w:lvlText w:val="%1.%2.%3.%4.%5.%6.%7.%8.%9."/>
      <w:lvlJc w:val="left"/>
      <w:pPr>
        <w:tabs>
          <w:tab w:val="num" w:pos="2160"/>
        </w:tabs>
        <w:ind w:left="2160" w:hanging="1800"/>
      </w:pPr>
      <w:rPr>
        <w:rFonts w:cs="Times New Roman" w:hint="default"/>
        <w:sz w:val="36"/>
      </w:rPr>
    </w:lvl>
  </w:abstractNum>
  <w:abstractNum w:abstractNumId="51" w15:restartNumberingAfterBreak="0">
    <w:nsid w:val="27A63F65"/>
    <w:multiLevelType w:val="multilevel"/>
    <w:tmpl w:val="2130803C"/>
    <w:lvl w:ilvl="0">
      <w:start w:val="1"/>
      <w:numFmt w:val="decimal"/>
      <w:lvlText w:val="%1."/>
      <w:lvlJc w:val="left"/>
      <w:pPr>
        <w:tabs>
          <w:tab w:val="num" w:pos="363"/>
        </w:tabs>
        <w:ind w:left="363" w:hanging="360"/>
      </w:pPr>
      <w:rPr>
        <w:rFonts w:cs="Times New Roman" w:hint="default"/>
        <w:b w:val="0"/>
        <w:color w:val="auto"/>
      </w:rPr>
    </w:lvl>
    <w:lvl w:ilvl="1">
      <w:start w:val="1"/>
      <w:numFmt w:val="decimal"/>
      <w:isLgl/>
      <w:lvlText w:val="%1.%2."/>
      <w:lvlJc w:val="left"/>
      <w:pPr>
        <w:ind w:left="723" w:hanging="720"/>
      </w:pPr>
      <w:rPr>
        <w:rFonts w:cs="Times New Roman" w:hint="default"/>
      </w:rPr>
    </w:lvl>
    <w:lvl w:ilvl="2">
      <w:start w:val="1"/>
      <w:numFmt w:val="decimal"/>
      <w:isLgl/>
      <w:lvlText w:val="%1.%2.%3."/>
      <w:lvlJc w:val="left"/>
      <w:pPr>
        <w:ind w:left="723" w:hanging="720"/>
      </w:pPr>
      <w:rPr>
        <w:rFonts w:cs="Times New Roman" w:hint="default"/>
      </w:rPr>
    </w:lvl>
    <w:lvl w:ilvl="3">
      <w:start w:val="1"/>
      <w:numFmt w:val="decimal"/>
      <w:isLgl/>
      <w:lvlText w:val="%1.%2.%3.%4."/>
      <w:lvlJc w:val="left"/>
      <w:pPr>
        <w:ind w:left="1083" w:hanging="1080"/>
      </w:pPr>
      <w:rPr>
        <w:rFonts w:cs="Times New Roman" w:hint="default"/>
      </w:rPr>
    </w:lvl>
    <w:lvl w:ilvl="4">
      <w:start w:val="1"/>
      <w:numFmt w:val="decimal"/>
      <w:isLgl/>
      <w:lvlText w:val="%1.%2.%3.%4.%5."/>
      <w:lvlJc w:val="left"/>
      <w:pPr>
        <w:ind w:left="1083" w:hanging="1080"/>
      </w:pPr>
      <w:rPr>
        <w:rFonts w:cs="Times New Roman" w:hint="default"/>
      </w:rPr>
    </w:lvl>
    <w:lvl w:ilvl="5">
      <w:start w:val="1"/>
      <w:numFmt w:val="decimal"/>
      <w:isLgl/>
      <w:lvlText w:val="%1.%2.%3.%4.%5.%6."/>
      <w:lvlJc w:val="left"/>
      <w:pPr>
        <w:ind w:left="1443" w:hanging="1440"/>
      </w:pPr>
      <w:rPr>
        <w:rFonts w:cs="Times New Roman" w:hint="default"/>
      </w:rPr>
    </w:lvl>
    <w:lvl w:ilvl="6">
      <w:start w:val="1"/>
      <w:numFmt w:val="decimal"/>
      <w:isLgl/>
      <w:lvlText w:val="%1.%2.%3.%4.%5.%6.%7."/>
      <w:lvlJc w:val="left"/>
      <w:pPr>
        <w:ind w:left="1443" w:hanging="1440"/>
      </w:pPr>
      <w:rPr>
        <w:rFonts w:cs="Times New Roman" w:hint="default"/>
      </w:rPr>
    </w:lvl>
    <w:lvl w:ilvl="7">
      <w:start w:val="1"/>
      <w:numFmt w:val="decimal"/>
      <w:isLgl/>
      <w:lvlText w:val="%1.%2.%3.%4.%5.%6.%7.%8."/>
      <w:lvlJc w:val="left"/>
      <w:pPr>
        <w:ind w:left="1803" w:hanging="1800"/>
      </w:pPr>
      <w:rPr>
        <w:rFonts w:cs="Times New Roman" w:hint="default"/>
      </w:rPr>
    </w:lvl>
    <w:lvl w:ilvl="8">
      <w:start w:val="1"/>
      <w:numFmt w:val="decimal"/>
      <w:isLgl/>
      <w:lvlText w:val="%1.%2.%3.%4.%5.%6.%7.%8.%9."/>
      <w:lvlJc w:val="left"/>
      <w:pPr>
        <w:ind w:left="1803" w:hanging="1800"/>
      </w:pPr>
      <w:rPr>
        <w:rFonts w:cs="Times New Roman" w:hint="default"/>
      </w:rPr>
    </w:lvl>
  </w:abstractNum>
  <w:abstractNum w:abstractNumId="52" w15:restartNumberingAfterBreak="0">
    <w:nsid w:val="283A6147"/>
    <w:multiLevelType w:val="hybridMultilevel"/>
    <w:tmpl w:val="3746E0CA"/>
    <w:name w:val="WW8Num18322"/>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8DB1199"/>
    <w:multiLevelType w:val="multilevel"/>
    <w:tmpl w:val="D08E6202"/>
    <w:name w:val="WW8Num183"/>
    <w:lvl w:ilvl="0">
      <w:start w:val="1"/>
      <w:numFmt w:val="lowerLetter"/>
      <w:lvlText w:val="%1)"/>
      <w:lvlJc w:val="left"/>
      <w:pPr>
        <w:tabs>
          <w:tab w:val="num" w:pos="1440"/>
        </w:tabs>
        <w:ind w:left="144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2A095DBD"/>
    <w:multiLevelType w:val="hybridMultilevel"/>
    <w:tmpl w:val="DFE4A884"/>
    <w:lvl w:ilvl="0" w:tplc="D6563B0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2BA109F9"/>
    <w:multiLevelType w:val="hybridMultilevel"/>
    <w:tmpl w:val="3EFCA672"/>
    <w:lvl w:ilvl="0" w:tplc="FFFFFFFF">
      <w:start w:val="1"/>
      <w:numFmt w:val="lowerLetter"/>
      <w:lvlText w:val="%1)"/>
      <w:lvlJc w:val="left"/>
      <w:pPr>
        <w:ind w:left="1352" w:hanging="360"/>
      </w:pPr>
      <w:rPr>
        <w:rFonts w:hint="default"/>
      </w:r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56" w15:restartNumberingAfterBreak="0">
    <w:nsid w:val="2BBE5CEB"/>
    <w:multiLevelType w:val="multilevel"/>
    <w:tmpl w:val="E8B2B1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C2429DA"/>
    <w:multiLevelType w:val="multilevel"/>
    <w:tmpl w:val="0415001D"/>
    <w:styleLink w:val="Styl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2C4059BD"/>
    <w:multiLevelType w:val="multilevel"/>
    <w:tmpl w:val="EC2AA418"/>
    <w:lvl w:ilvl="0">
      <w:start w:val="2"/>
      <w:numFmt w:val="decimal"/>
      <w:lvlText w:val="%1."/>
      <w:lvlJc w:val="left"/>
      <w:pPr>
        <w:ind w:left="495" w:hanging="495"/>
      </w:pPr>
      <w:rPr>
        <w:rFonts w:hint="default"/>
        <w:b/>
        <w:bCs w:val="0"/>
        <w:strike w:val="0"/>
        <w:dstrike w:val="0"/>
        <w:color w:val="auto"/>
        <w:u w:val="none"/>
        <w:effect w:val="none"/>
      </w:rPr>
    </w:lvl>
    <w:lvl w:ilvl="1">
      <w:start w:val="2"/>
      <w:numFmt w:val="decimal"/>
      <w:lvlText w:val="%1.%2."/>
      <w:lvlJc w:val="left"/>
      <w:pPr>
        <w:ind w:left="495" w:hanging="495"/>
      </w:pPr>
      <w:rPr>
        <w:rFonts w:hint="default"/>
        <w:strike w:val="0"/>
        <w:dstrike w:val="0"/>
        <w:color w:val="auto"/>
        <w:u w:val="none"/>
        <w:effect w:val="none"/>
      </w:rPr>
    </w:lvl>
    <w:lvl w:ilvl="2">
      <w:start w:val="1"/>
      <w:numFmt w:val="decimal"/>
      <w:lvlText w:val="%1.%2.%3."/>
      <w:lvlJc w:val="left"/>
      <w:pPr>
        <w:ind w:left="720" w:hanging="720"/>
      </w:pPr>
      <w:rPr>
        <w:rFonts w:hint="default"/>
        <w:b/>
        <w:strike w:val="0"/>
        <w:dstrike w:val="0"/>
        <w:color w:val="auto"/>
        <w:u w:val="none"/>
        <w:effect w:val="non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59" w15:restartNumberingAfterBreak="0">
    <w:nsid w:val="2D956DAA"/>
    <w:multiLevelType w:val="hybridMultilevel"/>
    <w:tmpl w:val="381CF2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04E6DCB"/>
    <w:multiLevelType w:val="multilevel"/>
    <w:tmpl w:val="08283198"/>
    <w:lvl w:ilvl="0">
      <w:start w:val="1"/>
      <w:numFmt w:val="decimal"/>
      <w:lvlText w:val="%1."/>
      <w:lvlJc w:val="left"/>
      <w:pPr>
        <w:ind w:left="720" w:hanging="360"/>
      </w:pPr>
      <w:rPr>
        <w:rFonts w:hint="default"/>
        <w:b/>
        <w:bCs/>
      </w:rPr>
    </w:lvl>
    <w:lvl w:ilvl="1">
      <w:start w:val="1"/>
      <w:numFmt w:val="decimal"/>
      <w:lvlText w:val="%2)"/>
      <w:lvlJc w:val="left"/>
      <w:pPr>
        <w:ind w:left="7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61" w15:restartNumberingAfterBreak="0">
    <w:nsid w:val="30B847F4"/>
    <w:multiLevelType w:val="hybridMultilevel"/>
    <w:tmpl w:val="82800CAA"/>
    <w:lvl w:ilvl="0" w:tplc="EA067AE0">
      <w:start w:val="1"/>
      <w:numFmt w:val="lowerLetter"/>
      <w:lvlText w:val="%1)"/>
      <w:lvlJc w:val="left"/>
      <w:pPr>
        <w:ind w:left="644" w:hanging="360"/>
      </w:pPr>
      <w:rPr>
        <w:rFonts w:hint="default"/>
        <w:b w:val="0"/>
        <w:i w:val="0"/>
        <w:sz w:val="20"/>
        <w:szCs w:val="20"/>
      </w:rPr>
    </w:lvl>
    <w:lvl w:ilvl="1" w:tplc="EE76C4FC">
      <w:start w:val="1"/>
      <w:numFmt w:val="lowerLetter"/>
      <w:lvlText w:val="%2)"/>
      <w:lvlJc w:val="left"/>
      <w:pPr>
        <w:ind w:left="1800" w:hanging="360"/>
      </w:pPr>
      <w:rPr>
        <w:rFonts w:ascii="Arial" w:eastAsia="Times New Roman" w:hAnsi="Arial" w:cs="Arial"/>
        <w:b w:val="0"/>
        <w:i w:val="0"/>
        <w:sz w:val="20"/>
        <w:szCs w:val="20"/>
      </w:rPr>
    </w:lvl>
    <w:lvl w:ilvl="2" w:tplc="0415001B">
      <w:start w:val="1"/>
      <w:numFmt w:val="lowerRoman"/>
      <w:lvlText w:val="%3."/>
      <w:lvlJc w:val="right"/>
      <w:pPr>
        <w:ind w:left="2520" w:hanging="180"/>
      </w:pPr>
      <w:rPr>
        <w:rFonts w:cs="Times New Roman"/>
      </w:rPr>
    </w:lvl>
    <w:lvl w:ilvl="3" w:tplc="178A8B3E">
      <w:start w:val="1"/>
      <w:numFmt w:val="decimal"/>
      <w:lvlText w:val="%4)"/>
      <w:lvlJc w:val="left"/>
      <w:pPr>
        <w:ind w:left="720" w:hanging="360"/>
      </w:pPr>
      <w:rPr>
        <w:rFonts w:hint="default"/>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62" w15:restartNumberingAfterBreak="0">
    <w:nsid w:val="30F723B7"/>
    <w:multiLevelType w:val="multilevel"/>
    <w:tmpl w:val="0415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1C34C3F"/>
    <w:multiLevelType w:val="multilevel"/>
    <w:tmpl w:val="A13AD7A2"/>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4B70A8D"/>
    <w:multiLevelType w:val="hybridMultilevel"/>
    <w:tmpl w:val="61A215DC"/>
    <w:lvl w:ilvl="0" w:tplc="612EA390">
      <w:start w:val="1"/>
      <w:numFmt w:val="decimal"/>
      <w:lvlText w:val="%1."/>
      <w:lvlJc w:val="left"/>
      <w:pPr>
        <w:ind w:left="360" w:hanging="360"/>
      </w:pPr>
      <w:rPr>
        <w:rFonts w:hint="default"/>
        <w:b w:val="0"/>
        <w:color w:val="auto"/>
      </w:rPr>
    </w:lvl>
    <w:lvl w:ilvl="1" w:tplc="E13A2814">
      <w:start w:val="1"/>
      <w:numFmt w:val="decimal"/>
      <w:lvlText w:val="%2)"/>
      <w:lvlJc w:val="left"/>
      <w:pPr>
        <w:tabs>
          <w:tab w:val="num" w:pos="1440"/>
        </w:tabs>
        <w:ind w:left="1440" w:hanging="360"/>
      </w:pPr>
      <w:rPr>
        <w:rFonts w:ascii="Arial" w:eastAsia="Times New Roman" w:hAnsi="Arial" w:cs="Arial"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5F23D56"/>
    <w:multiLevelType w:val="hybridMultilevel"/>
    <w:tmpl w:val="4A1CABA2"/>
    <w:lvl w:ilvl="0" w:tplc="03AE9428">
      <w:start w:val="1"/>
      <w:numFmt w:val="decimal"/>
      <w:lvlText w:val="%1)"/>
      <w:lvlJc w:val="left"/>
      <w:pPr>
        <w:ind w:left="1146" w:hanging="360"/>
      </w:pPr>
      <w:rPr>
        <w:rFonts w:hint="default"/>
        <w:b w:val="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37381569"/>
    <w:multiLevelType w:val="hybridMultilevel"/>
    <w:tmpl w:val="49C457C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37B718EF"/>
    <w:multiLevelType w:val="hybridMultilevel"/>
    <w:tmpl w:val="AA5041C8"/>
    <w:lvl w:ilvl="0" w:tplc="1986883C">
      <w:start w:val="2"/>
      <w:numFmt w:val="decimal"/>
      <w:lvlText w:val="%1."/>
      <w:lvlJc w:val="left"/>
      <w:pPr>
        <w:ind w:left="468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8EF5C9D"/>
    <w:multiLevelType w:val="multilevel"/>
    <w:tmpl w:val="2EC6C22C"/>
    <w:lvl w:ilvl="0">
      <w:start w:val="5"/>
      <w:numFmt w:val="decimal"/>
      <w:lvlText w:val="%1."/>
      <w:lvlJc w:val="left"/>
      <w:pPr>
        <w:ind w:left="786" w:hanging="360"/>
      </w:pPr>
      <w:rPr>
        <w:rFonts w:hint="default"/>
        <w:b/>
        <w:bCs/>
      </w:rPr>
    </w:lvl>
    <w:lvl w:ilvl="1">
      <w:start w:val="1"/>
      <w:numFmt w:val="decimal"/>
      <w:lvlText w:val="%2)"/>
      <w:lvlJc w:val="left"/>
      <w:pPr>
        <w:ind w:left="1000" w:hanging="432"/>
      </w:pPr>
      <w:rPr>
        <w:rFonts w:hint="default"/>
        <w:b w:val="0"/>
      </w:rPr>
    </w:lvl>
    <w:lvl w:ilvl="2">
      <w:start w:val="1"/>
      <w:numFmt w:val="lowerLetter"/>
      <w:lvlText w:val="%3)"/>
      <w:lvlJc w:val="left"/>
      <w:pPr>
        <w:ind w:left="1224" w:hanging="504"/>
      </w:pPr>
      <w:rPr>
        <w:rFonts w:hint="default"/>
        <w:b w:val="0"/>
      </w:rPr>
    </w:lvl>
    <w:lvl w:ilvl="3">
      <w:start w:val="1"/>
      <w:numFmt w:val="lowerLetter"/>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39B1039B"/>
    <w:multiLevelType w:val="multilevel"/>
    <w:tmpl w:val="0415001D"/>
    <w:styleLink w:val="Styl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3B2C4CD3"/>
    <w:multiLevelType w:val="hybridMultilevel"/>
    <w:tmpl w:val="78F4ABB6"/>
    <w:lvl w:ilvl="0" w:tplc="1A64C0E6">
      <w:start w:val="1"/>
      <w:numFmt w:val="decimal"/>
      <w:lvlText w:val="%1."/>
      <w:lvlJc w:val="left"/>
      <w:pPr>
        <w:tabs>
          <w:tab w:val="num" w:pos="360"/>
        </w:tabs>
        <w:ind w:left="360" w:hanging="360"/>
      </w:pPr>
      <w:rPr>
        <w:rFonts w:hint="default"/>
        <w:b/>
        <w:bCs/>
      </w:rPr>
    </w:lvl>
    <w:lvl w:ilvl="1" w:tplc="8CDEA130">
      <w:start w:val="1"/>
      <w:numFmt w:val="decimal"/>
      <w:lvlText w:val="%2)"/>
      <w:lvlJc w:val="left"/>
      <w:pPr>
        <w:tabs>
          <w:tab w:val="num" w:pos="1100"/>
        </w:tabs>
        <w:ind w:left="1817" w:hanging="73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B4F012B"/>
    <w:multiLevelType w:val="hybridMultilevel"/>
    <w:tmpl w:val="6A103F98"/>
    <w:lvl w:ilvl="0" w:tplc="F4E4824C">
      <w:start w:val="1"/>
      <w:numFmt w:val="upperRoman"/>
      <w:lvlText w:val="%1."/>
      <w:lvlJc w:val="left"/>
      <w:pPr>
        <w:ind w:left="710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B6C5595"/>
    <w:multiLevelType w:val="hybridMultilevel"/>
    <w:tmpl w:val="F44A84D2"/>
    <w:lvl w:ilvl="0" w:tplc="DBA2542A">
      <w:start w:val="1"/>
      <w:numFmt w:val="decimal"/>
      <w:lvlText w:val="%1."/>
      <w:lvlJc w:val="left"/>
      <w:pPr>
        <w:tabs>
          <w:tab w:val="num" w:pos="360"/>
        </w:tabs>
        <w:ind w:left="360" w:hanging="360"/>
      </w:pPr>
      <w:rPr>
        <w:rFonts w:cs="Times New Roman"/>
        <w:b w:val="0"/>
      </w:rPr>
    </w:lvl>
    <w:lvl w:ilvl="1" w:tplc="B734CD80">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3CFB1E45"/>
    <w:multiLevelType w:val="hybridMultilevel"/>
    <w:tmpl w:val="992EE648"/>
    <w:lvl w:ilvl="0" w:tplc="E1A28E2C">
      <w:start w:val="1"/>
      <w:numFmt w:val="upp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E8B2898"/>
    <w:multiLevelType w:val="hybridMultilevel"/>
    <w:tmpl w:val="3EFCA672"/>
    <w:lvl w:ilvl="0" w:tplc="5B02BC8E">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75" w15:restartNumberingAfterBreak="0">
    <w:nsid w:val="3F1D0A8D"/>
    <w:multiLevelType w:val="multilevel"/>
    <w:tmpl w:val="CD8C144A"/>
    <w:name w:val="WW8Num62"/>
    <w:lvl w:ilvl="0">
      <w:start w:val="3"/>
      <w:numFmt w:val="decimal"/>
      <w:lvlText w:val="%1)"/>
      <w:lvlJc w:val="left"/>
      <w:pPr>
        <w:tabs>
          <w:tab w:val="num" w:pos="0"/>
        </w:tabs>
        <w:ind w:left="360" w:hanging="360"/>
      </w:pPr>
      <w:rPr>
        <w:rFonts w:hint="default"/>
        <w:b w:val="0"/>
        <w:i w:val="0"/>
        <w:sz w:val="24"/>
        <w:szCs w:val="24"/>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76" w15:restartNumberingAfterBreak="0">
    <w:nsid w:val="3FCD6B9B"/>
    <w:multiLevelType w:val="hybridMultilevel"/>
    <w:tmpl w:val="49C457C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40DD3233"/>
    <w:multiLevelType w:val="multilevel"/>
    <w:tmpl w:val="0415001D"/>
    <w:styleLink w:val="Styl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41256BD1"/>
    <w:multiLevelType w:val="hybridMultilevel"/>
    <w:tmpl w:val="31BEBE38"/>
    <w:lvl w:ilvl="0" w:tplc="D24AF7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3026765"/>
    <w:multiLevelType w:val="multilevel"/>
    <w:tmpl w:val="9B8A807C"/>
    <w:lvl w:ilvl="0">
      <w:start w:val="3"/>
      <w:numFmt w:val="decimal"/>
      <w:lvlText w:val="%1."/>
      <w:lvlJc w:val="left"/>
      <w:pPr>
        <w:ind w:left="720" w:hanging="360"/>
      </w:pPr>
      <w:rPr>
        <w:rFonts w:hint="default"/>
        <w:b/>
        <w:bCs/>
      </w:rPr>
    </w:lvl>
    <w:lvl w:ilvl="1">
      <w:start w:val="1"/>
      <w:numFmt w:val="decimal"/>
      <w:lvlText w:val="%2)"/>
      <w:lvlJc w:val="left"/>
      <w:pPr>
        <w:ind w:left="7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80" w15:restartNumberingAfterBreak="0">
    <w:nsid w:val="446C3403"/>
    <w:multiLevelType w:val="hybridMultilevel"/>
    <w:tmpl w:val="0904457E"/>
    <w:lvl w:ilvl="0" w:tplc="04150011">
      <w:start w:val="1"/>
      <w:numFmt w:val="decimal"/>
      <w:lvlText w:val="%1)"/>
      <w:lvlJc w:val="left"/>
      <w:pPr>
        <w:ind w:left="1352" w:hanging="360"/>
      </w:pPr>
      <w:rPr>
        <w:rFonts w:hint="default"/>
      </w:r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81" w15:restartNumberingAfterBreak="0">
    <w:nsid w:val="45201E0B"/>
    <w:multiLevelType w:val="hybridMultilevel"/>
    <w:tmpl w:val="81041EF6"/>
    <w:name w:val="WW8Num183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2" w15:restartNumberingAfterBreak="0">
    <w:nsid w:val="45674DD3"/>
    <w:multiLevelType w:val="hybridMultilevel"/>
    <w:tmpl w:val="8CBEDA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5FD4A19"/>
    <w:multiLevelType w:val="multilevel"/>
    <w:tmpl w:val="851C1A40"/>
    <w:name w:val="WW8Num183223"/>
    <w:lvl w:ilvl="0">
      <w:start w:val="5"/>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b/>
        <w:color w:val="auto"/>
      </w:rPr>
    </w:lvl>
    <w:lvl w:ilvl="2">
      <w:start w:val="1"/>
      <w:numFmt w:val="decimal"/>
      <w:lvlText w:val="%3)"/>
      <w:lvlJc w:val="left"/>
      <w:pPr>
        <w:tabs>
          <w:tab w:val="num" w:pos="0"/>
        </w:tabs>
        <w:ind w:left="720" w:hanging="720"/>
      </w:pPr>
      <w:rPr>
        <w:rFonts w:eastAsia="Times New Roman" w:hint="default"/>
        <w:b w:val="0"/>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84" w15:restartNumberingAfterBreak="0">
    <w:nsid w:val="46835177"/>
    <w:multiLevelType w:val="hybridMultilevel"/>
    <w:tmpl w:val="EF900200"/>
    <w:lvl w:ilvl="0" w:tplc="CAC47236">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47584946"/>
    <w:multiLevelType w:val="hybridMultilevel"/>
    <w:tmpl w:val="E11C6D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47EE2CA0"/>
    <w:multiLevelType w:val="hybridMultilevel"/>
    <w:tmpl w:val="78C8048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7" w15:restartNumberingAfterBreak="0">
    <w:nsid w:val="48D02220"/>
    <w:multiLevelType w:val="hybridMultilevel"/>
    <w:tmpl w:val="9BAE0730"/>
    <w:lvl w:ilvl="0" w:tplc="8752EEC6">
      <w:start w:val="1"/>
      <w:numFmt w:val="lowerLetter"/>
      <w:lvlText w:val="%1)"/>
      <w:lvlJc w:val="left"/>
      <w:pPr>
        <w:ind w:left="135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92302F7"/>
    <w:multiLevelType w:val="hybridMultilevel"/>
    <w:tmpl w:val="F2264A54"/>
    <w:lvl w:ilvl="0" w:tplc="302A3DD2">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4C50250A">
      <w:start w:val="2"/>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15:restartNumberingAfterBreak="0">
    <w:nsid w:val="4990565E"/>
    <w:multiLevelType w:val="hybridMultilevel"/>
    <w:tmpl w:val="4CBC5BB8"/>
    <w:name w:val="WW8Num182"/>
    <w:lvl w:ilvl="0" w:tplc="DA40525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4BE01FAA"/>
    <w:multiLevelType w:val="hybridMultilevel"/>
    <w:tmpl w:val="D6B6905E"/>
    <w:lvl w:ilvl="0" w:tplc="E4C044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0383FA1"/>
    <w:multiLevelType w:val="multilevel"/>
    <w:tmpl w:val="7E12FDB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5)"/>
      <w:lvlJc w:val="left"/>
      <w:pPr>
        <w:tabs>
          <w:tab w:val="num" w:pos="2520"/>
        </w:tabs>
        <w:ind w:left="2232" w:hanging="792"/>
      </w:pPr>
      <w:rPr>
        <w:rFonts w:ascii="Arial" w:eastAsia="Calibri" w:hAnsi="Arial" w:cs="Arial" w:hint="default"/>
        <w:b w:val="0"/>
        <w:sz w:val="20"/>
        <w:szCs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lowerLetter"/>
      <w:lvlText w:val="%8)"/>
      <w:lvlJc w:val="left"/>
      <w:pPr>
        <w:tabs>
          <w:tab w:val="num" w:pos="4320"/>
        </w:tabs>
        <w:ind w:left="3744" w:hanging="1224"/>
      </w:pPr>
      <w:rPr>
        <w:rFonts w:ascii="Calibri" w:eastAsia="Calibri" w:hAnsi="Calibri" w:cs="Arial" w:hint="default"/>
        <w:b w:val="0"/>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51393DB0"/>
    <w:multiLevelType w:val="hybridMultilevel"/>
    <w:tmpl w:val="079EB7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34F4CB2"/>
    <w:multiLevelType w:val="hybridMultilevel"/>
    <w:tmpl w:val="14E874CA"/>
    <w:lvl w:ilvl="0" w:tplc="37ECB3B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54075E85"/>
    <w:multiLevelType w:val="multilevel"/>
    <w:tmpl w:val="0415001D"/>
    <w:styleLink w:val="Styl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560012A2"/>
    <w:multiLevelType w:val="hybridMultilevel"/>
    <w:tmpl w:val="D6448624"/>
    <w:lvl w:ilvl="0" w:tplc="FFFFFFFF">
      <w:start w:val="1"/>
      <w:numFmt w:val="decimal"/>
      <w:lvlText w:val="%1)"/>
      <w:lvlJc w:val="left"/>
      <w:pPr>
        <w:tabs>
          <w:tab w:val="num" w:pos="833"/>
        </w:tabs>
        <w:ind w:left="1173" w:hanging="453"/>
      </w:pPr>
      <w:rPr>
        <w:rFonts w:hint="default"/>
      </w:rPr>
    </w:lvl>
    <w:lvl w:ilvl="1" w:tplc="04150011">
      <w:start w:val="1"/>
      <w:numFmt w:val="decimal"/>
      <w:lvlText w:val="%2)"/>
      <w:lvlJc w:val="left"/>
      <w:pPr>
        <w:ind w:left="720" w:hanging="360"/>
      </w:pPr>
    </w:lvl>
    <w:lvl w:ilvl="2" w:tplc="FFFFFFFF" w:tentative="1">
      <w:start w:val="1"/>
      <w:numFmt w:val="lowerRoman"/>
      <w:lvlText w:val="%3."/>
      <w:lvlJc w:val="right"/>
      <w:pPr>
        <w:tabs>
          <w:tab w:val="num" w:pos="1859"/>
        </w:tabs>
        <w:ind w:left="1859" w:hanging="180"/>
      </w:pPr>
    </w:lvl>
    <w:lvl w:ilvl="3" w:tplc="FFFFFFFF" w:tentative="1">
      <w:start w:val="1"/>
      <w:numFmt w:val="decimal"/>
      <w:lvlText w:val="%4."/>
      <w:lvlJc w:val="left"/>
      <w:pPr>
        <w:tabs>
          <w:tab w:val="num" w:pos="2579"/>
        </w:tabs>
        <w:ind w:left="2579" w:hanging="360"/>
      </w:pPr>
    </w:lvl>
    <w:lvl w:ilvl="4" w:tplc="FFFFFFFF" w:tentative="1">
      <w:start w:val="1"/>
      <w:numFmt w:val="lowerLetter"/>
      <w:lvlText w:val="%5."/>
      <w:lvlJc w:val="left"/>
      <w:pPr>
        <w:tabs>
          <w:tab w:val="num" w:pos="3299"/>
        </w:tabs>
        <w:ind w:left="3299" w:hanging="360"/>
      </w:pPr>
    </w:lvl>
    <w:lvl w:ilvl="5" w:tplc="FFFFFFFF" w:tentative="1">
      <w:start w:val="1"/>
      <w:numFmt w:val="lowerRoman"/>
      <w:lvlText w:val="%6."/>
      <w:lvlJc w:val="right"/>
      <w:pPr>
        <w:tabs>
          <w:tab w:val="num" w:pos="4019"/>
        </w:tabs>
        <w:ind w:left="4019" w:hanging="180"/>
      </w:pPr>
    </w:lvl>
    <w:lvl w:ilvl="6" w:tplc="FFFFFFFF" w:tentative="1">
      <w:start w:val="1"/>
      <w:numFmt w:val="decimal"/>
      <w:lvlText w:val="%7."/>
      <w:lvlJc w:val="left"/>
      <w:pPr>
        <w:tabs>
          <w:tab w:val="num" w:pos="4739"/>
        </w:tabs>
        <w:ind w:left="4739" w:hanging="360"/>
      </w:pPr>
    </w:lvl>
    <w:lvl w:ilvl="7" w:tplc="FFFFFFFF" w:tentative="1">
      <w:start w:val="1"/>
      <w:numFmt w:val="lowerLetter"/>
      <w:lvlText w:val="%8."/>
      <w:lvlJc w:val="left"/>
      <w:pPr>
        <w:tabs>
          <w:tab w:val="num" w:pos="5459"/>
        </w:tabs>
        <w:ind w:left="5459" w:hanging="360"/>
      </w:pPr>
    </w:lvl>
    <w:lvl w:ilvl="8" w:tplc="FFFFFFFF" w:tentative="1">
      <w:start w:val="1"/>
      <w:numFmt w:val="lowerRoman"/>
      <w:lvlText w:val="%9."/>
      <w:lvlJc w:val="right"/>
      <w:pPr>
        <w:tabs>
          <w:tab w:val="num" w:pos="6179"/>
        </w:tabs>
        <w:ind w:left="6179" w:hanging="180"/>
      </w:pPr>
    </w:lvl>
  </w:abstractNum>
  <w:abstractNum w:abstractNumId="96" w15:restartNumberingAfterBreak="0">
    <w:nsid w:val="56067B94"/>
    <w:multiLevelType w:val="hybridMultilevel"/>
    <w:tmpl w:val="938A7E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6082EB2"/>
    <w:multiLevelType w:val="hybridMultilevel"/>
    <w:tmpl w:val="425C586E"/>
    <w:lvl w:ilvl="0" w:tplc="DA64EB68">
      <w:start w:val="1"/>
      <w:numFmt w:val="decimal"/>
      <w:lvlText w:val="%1."/>
      <w:lvlJc w:val="left"/>
      <w:pPr>
        <w:tabs>
          <w:tab w:val="num" w:pos="2700"/>
        </w:tabs>
        <w:ind w:left="2700" w:hanging="360"/>
      </w:pPr>
      <w:rPr>
        <w:rFonts w:ascii="Arial" w:hAnsi="Arial" w:cs="Arial" w:hint="default"/>
        <w:b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8" w15:restartNumberingAfterBreak="0">
    <w:nsid w:val="57E236F6"/>
    <w:multiLevelType w:val="hybridMultilevel"/>
    <w:tmpl w:val="90EA0B82"/>
    <w:lvl w:ilvl="0" w:tplc="4DE264E2">
      <w:start w:val="1"/>
      <w:numFmt w:val="decimal"/>
      <w:lvlText w:val="%1)"/>
      <w:lvlJc w:val="left"/>
      <w:pPr>
        <w:tabs>
          <w:tab w:val="num" w:pos="1134"/>
        </w:tabs>
        <w:ind w:left="1474" w:hanging="45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A0A0A12"/>
    <w:multiLevelType w:val="hybridMultilevel"/>
    <w:tmpl w:val="906CFEF6"/>
    <w:lvl w:ilvl="0" w:tplc="0415000F">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0" w15:restartNumberingAfterBreak="0">
    <w:nsid w:val="5A13456F"/>
    <w:multiLevelType w:val="hybridMultilevel"/>
    <w:tmpl w:val="D63E8D1E"/>
    <w:name w:val="WW8Num1832222"/>
    <w:lvl w:ilvl="0" w:tplc="F822F604">
      <w:start w:val="3"/>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C0B594D"/>
    <w:multiLevelType w:val="hybridMultilevel"/>
    <w:tmpl w:val="2A4E7CC2"/>
    <w:lvl w:ilvl="0" w:tplc="973A0D78">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2" w15:restartNumberingAfterBreak="0">
    <w:nsid w:val="5F131C0A"/>
    <w:multiLevelType w:val="hybridMultilevel"/>
    <w:tmpl w:val="E3083A3C"/>
    <w:lvl w:ilvl="0" w:tplc="C71C05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F191E6C"/>
    <w:multiLevelType w:val="hybridMultilevel"/>
    <w:tmpl w:val="6130DB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09B6FFF"/>
    <w:multiLevelType w:val="hybridMultilevel"/>
    <w:tmpl w:val="27E863CC"/>
    <w:lvl w:ilvl="0" w:tplc="22A0AF34">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080"/>
        </w:tabs>
        <w:ind w:left="1080" w:hanging="360"/>
      </w:pPr>
      <w:rPr>
        <w:rFonts w:hint="default"/>
        <w:color w:val="auto"/>
      </w:rPr>
    </w:lvl>
    <w:lvl w:ilvl="2" w:tplc="FF98175A">
      <w:start w:val="2"/>
      <w:numFmt w:val="upperRoman"/>
      <w:lvlText w:val="%3&gt;"/>
      <w:lvlJc w:val="left"/>
      <w:pPr>
        <w:ind w:left="2340" w:hanging="720"/>
      </w:pPr>
      <w:rPr>
        <w:rFonts w:hint="default"/>
        <w:b/>
      </w:rPr>
    </w:lvl>
    <w:lvl w:ilvl="3" w:tplc="04150017">
      <w:start w:val="1"/>
      <w:numFmt w:val="lowerLetter"/>
      <w:lvlText w:val="%4)"/>
      <w:lvlJc w:val="left"/>
      <w:pPr>
        <w:ind w:left="2520" w:hanging="360"/>
      </w:pPr>
    </w:lvl>
    <w:lvl w:ilvl="4" w:tplc="A12CBB52">
      <w:start w:val="1"/>
      <w:numFmt w:val="upperRoman"/>
      <w:lvlText w:val="%5."/>
      <w:lvlJc w:val="left"/>
      <w:pPr>
        <w:ind w:left="3600" w:hanging="720"/>
      </w:pPr>
      <w:rPr>
        <w:rFonts w:hint="default"/>
        <w:b/>
      </w:rPr>
    </w:lvl>
    <w:lvl w:ilvl="5" w:tplc="0415001B">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5" w15:restartNumberingAfterBreak="0">
    <w:nsid w:val="61095F99"/>
    <w:multiLevelType w:val="hybridMultilevel"/>
    <w:tmpl w:val="B608E12A"/>
    <w:lvl w:ilvl="0" w:tplc="6004CE86">
      <w:start w:val="1"/>
      <w:numFmt w:val="decimal"/>
      <w:lvlText w:val="%1."/>
      <w:lvlJc w:val="left"/>
      <w:pPr>
        <w:tabs>
          <w:tab w:val="num" w:pos="420"/>
        </w:tabs>
        <w:ind w:left="420" w:hanging="360"/>
      </w:pPr>
      <w:rPr>
        <w:rFonts w:cs="Times New Roman" w:hint="default"/>
        <w:b w:val="0"/>
        <w:color w:val="auto"/>
      </w:rPr>
    </w:lvl>
    <w:lvl w:ilvl="1" w:tplc="FFFFFFFF">
      <w:start w:val="1"/>
      <w:numFmt w:val="lowerLetter"/>
      <w:lvlText w:val="%2."/>
      <w:lvlJc w:val="left"/>
      <w:pPr>
        <w:tabs>
          <w:tab w:val="num" w:pos="1500"/>
        </w:tabs>
        <w:ind w:left="1500" w:hanging="360"/>
      </w:pPr>
      <w:rPr>
        <w:rFonts w:cs="Times New Roman"/>
      </w:rPr>
    </w:lvl>
    <w:lvl w:ilvl="2" w:tplc="FFFFFFFF">
      <w:start w:val="1"/>
      <w:numFmt w:val="lowerRoman"/>
      <w:lvlText w:val="%3."/>
      <w:lvlJc w:val="right"/>
      <w:pPr>
        <w:tabs>
          <w:tab w:val="num" w:pos="2220"/>
        </w:tabs>
        <w:ind w:left="2220" w:hanging="180"/>
      </w:pPr>
      <w:rPr>
        <w:rFonts w:cs="Times New Roman"/>
      </w:rPr>
    </w:lvl>
    <w:lvl w:ilvl="3" w:tplc="AD2AD7BA">
      <w:start w:val="1"/>
      <w:numFmt w:val="upperRoman"/>
      <w:pStyle w:val="Tyty2"/>
      <w:lvlText w:val="%4."/>
      <w:lvlJc w:val="left"/>
      <w:pPr>
        <w:tabs>
          <w:tab w:val="num" w:pos="3300"/>
        </w:tabs>
        <w:ind w:left="3300" w:hanging="720"/>
      </w:pPr>
      <w:rPr>
        <w:rFonts w:ascii="Arial" w:hAnsi="Arial" w:cs="Arial" w:hint="default"/>
        <w:b/>
        <w:sz w:val="22"/>
        <w:szCs w:val="22"/>
      </w:rPr>
    </w:lvl>
    <w:lvl w:ilvl="4" w:tplc="FFFFFFFF">
      <w:start w:val="1"/>
      <w:numFmt w:val="lowerLetter"/>
      <w:lvlText w:val="%5."/>
      <w:lvlJc w:val="left"/>
      <w:pPr>
        <w:tabs>
          <w:tab w:val="num" w:pos="3660"/>
        </w:tabs>
        <w:ind w:left="3660" w:hanging="360"/>
      </w:pPr>
      <w:rPr>
        <w:rFonts w:cs="Times New Roman"/>
      </w:rPr>
    </w:lvl>
    <w:lvl w:ilvl="5" w:tplc="FFFFFFFF">
      <w:start w:val="1"/>
      <w:numFmt w:val="lowerRoman"/>
      <w:lvlText w:val="%6."/>
      <w:lvlJc w:val="right"/>
      <w:pPr>
        <w:tabs>
          <w:tab w:val="num" w:pos="4380"/>
        </w:tabs>
        <w:ind w:left="4380" w:hanging="180"/>
      </w:pPr>
      <w:rPr>
        <w:rFonts w:cs="Times New Roman"/>
      </w:rPr>
    </w:lvl>
    <w:lvl w:ilvl="6" w:tplc="FFFFFFFF">
      <w:start w:val="1"/>
      <w:numFmt w:val="decimal"/>
      <w:lvlText w:val="%7."/>
      <w:lvlJc w:val="left"/>
      <w:pPr>
        <w:tabs>
          <w:tab w:val="num" w:pos="5100"/>
        </w:tabs>
        <w:ind w:left="5100" w:hanging="360"/>
      </w:pPr>
      <w:rPr>
        <w:rFonts w:cs="Times New Roman"/>
      </w:rPr>
    </w:lvl>
    <w:lvl w:ilvl="7" w:tplc="FFFFFFFF">
      <w:start w:val="1"/>
      <w:numFmt w:val="lowerLetter"/>
      <w:lvlText w:val="%8."/>
      <w:lvlJc w:val="left"/>
      <w:pPr>
        <w:tabs>
          <w:tab w:val="num" w:pos="5820"/>
        </w:tabs>
        <w:ind w:left="5820" w:hanging="360"/>
      </w:pPr>
      <w:rPr>
        <w:rFonts w:cs="Times New Roman"/>
      </w:rPr>
    </w:lvl>
    <w:lvl w:ilvl="8" w:tplc="FFFFFFFF">
      <w:start w:val="1"/>
      <w:numFmt w:val="lowerRoman"/>
      <w:lvlText w:val="%9."/>
      <w:lvlJc w:val="right"/>
      <w:pPr>
        <w:tabs>
          <w:tab w:val="num" w:pos="6540"/>
        </w:tabs>
        <w:ind w:left="6540" w:hanging="180"/>
      </w:pPr>
      <w:rPr>
        <w:rFonts w:cs="Times New Roman"/>
      </w:rPr>
    </w:lvl>
  </w:abstractNum>
  <w:abstractNum w:abstractNumId="106" w15:restartNumberingAfterBreak="0">
    <w:nsid w:val="612521BE"/>
    <w:multiLevelType w:val="hybridMultilevel"/>
    <w:tmpl w:val="CE10B8CA"/>
    <w:lvl w:ilvl="0" w:tplc="8A4ACB98">
      <w:start w:val="1"/>
      <w:numFmt w:val="decimal"/>
      <w:lvlText w:val="%1."/>
      <w:lvlJc w:val="left"/>
      <w:pPr>
        <w:tabs>
          <w:tab w:val="num" w:pos="750"/>
        </w:tabs>
        <w:ind w:left="750" w:hanging="390"/>
      </w:pPr>
      <w:rPr>
        <w:rFonts w:cs="Times New Roman" w:hint="default"/>
      </w:rPr>
    </w:lvl>
    <w:lvl w:ilvl="1" w:tplc="8506B712">
      <w:start w:val="1"/>
      <w:numFmt w:val="decimal"/>
      <w:lvlText w:val="3.%2."/>
      <w:lvlJc w:val="left"/>
      <w:pPr>
        <w:tabs>
          <w:tab w:val="num" w:pos="1440"/>
        </w:tabs>
        <w:ind w:left="1440" w:hanging="360"/>
      </w:pPr>
      <w:rPr>
        <w:rFonts w:cs="Times New Roman" w:hint="default"/>
      </w:rPr>
    </w:lvl>
    <w:lvl w:ilvl="2" w:tplc="9FBEC0F0">
      <w:start w:val="4"/>
      <w:numFmt w:val="bullet"/>
      <w:lvlText w:val=""/>
      <w:lvlJc w:val="left"/>
      <w:pPr>
        <w:ind w:left="2340" w:hanging="360"/>
      </w:pPr>
      <w:rPr>
        <w:rFonts w:ascii="Symbol" w:eastAsia="Times New Roman" w:hAnsi="Symbol" w:hint="default"/>
      </w:rPr>
    </w:lvl>
    <w:lvl w:ilvl="3" w:tplc="C180D0E0">
      <w:start w:val="1"/>
      <w:numFmt w:val="upperLetter"/>
      <w:lvlText w:val="%4."/>
      <w:lvlJc w:val="left"/>
      <w:pPr>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7" w15:restartNumberingAfterBreak="0">
    <w:nsid w:val="616404E6"/>
    <w:multiLevelType w:val="hybridMultilevel"/>
    <w:tmpl w:val="5C127B12"/>
    <w:lvl w:ilvl="0" w:tplc="BC4C5AB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5E54B7B"/>
    <w:multiLevelType w:val="multilevel"/>
    <w:tmpl w:val="C1EC239A"/>
    <w:lvl w:ilvl="0">
      <w:start w:val="1"/>
      <w:numFmt w:val="decimal"/>
      <w:lvlText w:val="%1."/>
      <w:lvlJc w:val="left"/>
      <w:pPr>
        <w:ind w:left="360" w:hanging="360"/>
      </w:pPr>
      <w:rPr>
        <w:rFonts w:hint="default"/>
        <w:b/>
        <w:bCs w:val="0"/>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67B30C1A"/>
    <w:multiLevelType w:val="multilevel"/>
    <w:tmpl w:val="A9F8151E"/>
    <w:lvl w:ilvl="0">
      <w:start w:val="1"/>
      <w:numFmt w:val="decimal"/>
      <w:lvlText w:val="%1."/>
      <w:lvlJc w:val="left"/>
      <w:rPr>
        <w:rFonts w:hint="default"/>
        <w:color w:val="000000"/>
      </w:rPr>
    </w:lvl>
    <w:lvl w:ilvl="1">
      <w:start w:val="1"/>
      <w:numFmt w:val="decimal"/>
      <w:lvlText w:val="%2)"/>
      <w:lvlJc w:val="left"/>
      <w:pPr>
        <w:ind w:left="360" w:hanging="360"/>
      </w:pPr>
      <w:rPr>
        <w:rFonts w:hint="default"/>
        <w:b w:val="0"/>
      </w:rPr>
    </w:lvl>
    <w:lvl w:ilvl="2">
      <w:start w:val="1"/>
      <w:numFmt w:val="lowerLetter"/>
      <w:lvlText w:val="%3)"/>
      <w:lvlJc w:val="left"/>
      <w:pPr>
        <w:ind w:left="1495" w:hanging="360"/>
      </w:pPr>
      <w:rPr>
        <w:rFonts w:hint="default"/>
        <w:u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8391410"/>
    <w:multiLevelType w:val="multilevel"/>
    <w:tmpl w:val="4FFA8966"/>
    <w:lvl w:ilvl="0">
      <w:start w:val="1"/>
      <w:numFmt w:val="decimal"/>
      <w:lvlText w:val="%1."/>
      <w:lvlJc w:val="left"/>
      <w:pPr>
        <w:ind w:left="720" w:hanging="360"/>
      </w:pPr>
      <w:rPr>
        <w:b/>
        <w:bCs/>
      </w:rPr>
    </w:lvl>
    <w:lvl w:ilvl="1">
      <w:start w:val="1"/>
      <w:numFmt w:val="decimal"/>
      <w:lvlText w:val="%2)"/>
      <w:lvlJc w:val="left"/>
      <w:pPr>
        <w:ind w:left="7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11" w15:restartNumberingAfterBreak="0">
    <w:nsid w:val="68F25F43"/>
    <w:multiLevelType w:val="hybridMultilevel"/>
    <w:tmpl w:val="A6C09122"/>
    <w:lvl w:ilvl="0" w:tplc="59E065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8FE3722"/>
    <w:multiLevelType w:val="hybridMultilevel"/>
    <w:tmpl w:val="648E1B4E"/>
    <w:lvl w:ilvl="0" w:tplc="F7762248">
      <w:start w:val="1"/>
      <w:numFmt w:val="decimal"/>
      <w:lvlText w:val="%1."/>
      <w:lvlJc w:val="left"/>
      <w:pPr>
        <w:ind w:left="720" w:hanging="360"/>
      </w:pPr>
      <w:rPr>
        <w:rFonts w:hint="default"/>
        <w:b/>
        <w:bCs/>
      </w:rPr>
    </w:lvl>
    <w:lvl w:ilvl="1" w:tplc="E13A2814">
      <w:start w:val="1"/>
      <w:numFmt w:val="decimal"/>
      <w:lvlText w:val="%2)"/>
      <w:lvlJc w:val="left"/>
      <w:pPr>
        <w:ind w:left="2345" w:hanging="360"/>
      </w:pPr>
      <w:rPr>
        <w:rFonts w:ascii="Arial" w:eastAsia="Times New Roman" w:hAnsi="Arial" w:cs="Arial" w:hint="default"/>
        <w:b w:val="0"/>
        <w:i w:val="0"/>
        <w:color w:val="auto"/>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A797035"/>
    <w:multiLevelType w:val="hybridMultilevel"/>
    <w:tmpl w:val="EE9A0CE2"/>
    <w:lvl w:ilvl="0" w:tplc="80EEBC7A">
      <w:start w:val="1"/>
      <w:numFmt w:val="decimal"/>
      <w:lvlText w:val="%1)"/>
      <w:lvlJc w:val="left"/>
      <w:pPr>
        <w:tabs>
          <w:tab w:val="num" w:pos="900"/>
        </w:tabs>
        <w:ind w:left="900" w:hanging="360"/>
      </w:pPr>
      <w:rPr>
        <w:rFonts w:ascii="Arial" w:eastAsia="Times New Roman" w:hAnsi="Arial" w:cs="Arial"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6BC77D00"/>
    <w:multiLevelType w:val="hybridMultilevel"/>
    <w:tmpl w:val="6BA05AA6"/>
    <w:lvl w:ilvl="0" w:tplc="02D4D79C">
      <w:start w:val="1"/>
      <w:numFmt w:val="lowerLetter"/>
      <w:lvlText w:val="%1)"/>
      <w:lvlJc w:val="left"/>
      <w:pPr>
        <w:tabs>
          <w:tab w:val="num" w:pos="720"/>
        </w:tabs>
        <w:ind w:left="720" w:hanging="360"/>
      </w:pPr>
      <w:rPr>
        <w:rFonts w:hint="default"/>
        <w:color w:val="auto"/>
      </w:rPr>
    </w:lvl>
    <w:lvl w:ilvl="1" w:tplc="1B2239B0">
      <w:start w:val="1"/>
      <w:numFmt w:val="decimal"/>
      <w:lvlText w:val="%2."/>
      <w:lvlJc w:val="left"/>
      <w:rPr>
        <w:rFonts w:ascii="Arial" w:hAnsi="Arial" w:cs="Arial" w:hint="default"/>
        <w:b w:val="0"/>
        <w:i w:val="0"/>
        <w:strike w:val="0"/>
        <w:dstrike w:val="0"/>
        <w:color w:val="auto"/>
        <w:vertAlign w:val="baseline"/>
      </w:rPr>
    </w:lvl>
    <w:lvl w:ilvl="2" w:tplc="C8B210C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6CD50159"/>
    <w:multiLevelType w:val="hybridMultilevel"/>
    <w:tmpl w:val="E794BE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15:restartNumberingAfterBreak="0">
    <w:nsid w:val="6E161C64"/>
    <w:multiLevelType w:val="multilevel"/>
    <w:tmpl w:val="0415001D"/>
    <w:styleLink w:val="Styl2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6FCC40E3"/>
    <w:multiLevelType w:val="hybridMultilevel"/>
    <w:tmpl w:val="6524881E"/>
    <w:lvl w:ilvl="0" w:tplc="67AEFEDC">
      <w:start w:val="1"/>
      <w:numFmt w:val="decimal"/>
      <w:lvlText w:val="%1."/>
      <w:lvlJc w:val="left"/>
      <w:pPr>
        <w:tabs>
          <w:tab w:val="num" w:pos="397"/>
        </w:tabs>
        <w:ind w:left="397" w:hanging="397"/>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FD92648"/>
    <w:multiLevelType w:val="hybridMultilevel"/>
    <w:tmpl w:val="8236F83C"/>
    <w:lvl w:ilvl="0" w:tplc="C5D2918E">
      <w:start w:val="2"/>
      <w:numFmt w:val="decimal"/>
      <w:lvlText w:val="%1."/>
      <w:lvlJc w:val="left"/>
      <w:pPr>
        <w:tabs>
          <w:tab w:val="num" w:pos="397"/>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6FDC2C38"/>
    <w:multiLevelType w:val="hybridMultilevel"/>
    <w:tmpl w:val="374CAEA8"/>
    <w:lvl w:ilvl="0" w:tplc="74CC3BE2">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0AD7D68"/>
    <w:multiLevelType w:val="multilevel"/>
    <w:tmpl w:val="0415001D"/>
    <w:styleLink w:val="Styl2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15343CB"/>
    <w:multiLevelType w:val="hybridMultilevel"/>
    <w:tmpl w:val="E6700A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730F578F"/>
    <w:multiLevelType w:val="hybridMultilevel"/>
    <w:tmpl w:val="83C246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766B272F"/>
    <w:multiLevelType w:val="hybridMultilevel"/>
    <w:tmpl w:val="4BA0CB1C"/>
    <w:lvl w:ilvl="0" w:tplc="04150011">
      <w:start w:val="1"/>
      <w:numFmt w:val="decimal"/>
      <w:lvlText w:val="%1)"/>
      <w:lvlJc w:val="left"/>
      <w:pPr>
        <w:tabs>
          <w:tab w:val="num" w:pos="750"/>
        </w:tabs>
        <w:ind w:left="750" w:hanging="390"/>
      </w:pPr>
      <w:rPr>
        <w:rFonts w:hint="default"/>
      </w:rPr>
    </w:lvl>
    <w:lvl w:ilvl="1" w:tplc="8506B712">
      <w:start w:val="1"/>
      <w:numFmt w:val="decimal"/>
      <w:lvlText w:val="3.%2."/>
      <w:lvlJc w:val="left"/>
      <w:pPr>
        <w:tabs>
          <w:tab w:val="num" w:pos="1440"/>
        </w:tabs>
        <w:ind w:left="1440" w:hanging="360"/>
      </w:pPr>
      <w:rPr>
        <w:rFonts w:hint="default"/>
      </w:rPr>
    </w:lvl>
    <w:lvl w:ilvl="2" w:tplc="9FBEC0F0">
      <w:start w:val="4"/>
      <w:numFmt w:val="bullet"/>
      <w:lvlText w:val=""/>
      <w:lvlJc w:val="left"/>
      <w:pPr>
        <w:ind w:left="2340" w:hanging="360"/>
      </w:pPr>
      <w:rPr>
        <w:rFonts w:ascii="Symbol" w:eastAsia="Times New Roman" w:hAnsi="Symbol" w:cs="Times New Roman" w:hint="default"/>
      </w:rPr>
    </w:lvl>
    <w:lvl w:ilvl="3" w:tplc="C180D0E0">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76C65B4D"/>
    <w:multiLevelType w:val="hybridMultilevel"/>
    <w:tmpl w:val="66B228D8"/>
    <w:lvl w:ilvl="0" w:tplc="2954EBA4">
      <w:start w:val="1"/>
      <w:numFmt w:val="decimal"/>
      <w:lvlText w:val="%1)"/>
      <w:lvlJc w:val="left"/>
      <w:pPr>
        <w:tabs>
          <w:tab w:val="num" w:pos="900"/>
        </w:tabs>
        <w:ind w:left="900" w:hanging="360"/>
      </w:pPr>
      <w:rPr>
        <w:rFonts w:ascii="Arial" w:eastAsia="Times New Roman" w:hAnsi="Arial" w:cs="Arial" w:hint="default"/>
        <w:b w:val="0"/>
        <w:strike w:val="0"/>
        <w:color w:val="auto"/>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25" w15:restartNumberingAfterBreak="0">
    <w:nsid w:val="78686EBE"/>
    <w:multiLevelType w:val="multilevel"/>
    <w:tmpl w:val="0415001D"/>
    <w:styleLink w:val="Styl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790577A1"/>
    <w:multiLevelType w:val="multilevel"/>
    <w:tmpl w:val="5B7E85E6"/>
    <w:lvl w:ilvl="0">
      <w:start w:val="1"/>
      <w:numFmt w:val="decimal"/>
      <w:lvlText w:val="%1."/>
      <w:lvlJc w:val="left"/>
      <w:pPr>
        <w:ind w:left="360" w:hanging="360"/>
      </w:pPr>
      <w:rPr>
        <w:rFonts w:eastAsia="Calibri" w:hint="default"/>
      </w:rPr>
    </w:lvl>
    <w:lvl w:ilvl="1">
      <w:start w:val="1"/>
      <w:numFmt w:val="decimal"/>
      <w:lvlText w:val="%2)"/>
      <w:lvlJc w:val="left"/>
      <w:pPr>
        <w:ind w:left="786" w:hanging="360"/>
      </w:pPr>
      <w:rPr>
        <w:rFonts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27" w15:restartNumberingAfterBreak="0">
    <w:nsid w:val="7B676836"/>
    <w:multiLevelType w:val="multilevel"/>
    <w:tmpl w:val="94C254AE"/>
    <w:name w:val="WW8Num63"/>
    <w:lvl w:ilvl="0">
      <w:start w:val="2"/>
      <w:numFmt w:val="decimal"/>
      <w:lvlText w:val="%1)"/>
      <w:lvlJc w:val="left"/>
      <w:pPr>
        <w:tabs>
          <w:tab w:val="num" w:pos="0"/>
        </w:tabs>
        <w:ind w:left="360" w:hanging="360"/>
      </w:pPr>
      <w:rPr>
        <w:rFonts w:hint="default"/>
        <w:b w:val="0"/>
        <w:i w:val="0"/>
        <w:sz w:val="24"/>
        <w:szCs w:val="24"/>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28" w15:restartNumberingAfterBreak="0">
    <w:nsid w:val="7D7B2871"/>
    <w:multiLevelType w:val="hybridMultilevel"/>
    <w:tmpl w:val="53E031D4"/>
    <w:lvl w:ilvl="0" w:tplc="04150019">
      <w:start w:val="1"/>
      <w:numFmt w:val="lowerLetter"/>
      <w:lvlText w:val="%1."/>
      <w:lvlJc w:val="left"/>
      <w:pPr>
        <w:ind w:left="2594" w:hanging="360"/>
      </w:pPr>
    </w:lvl>
    <w:lvl w:ilvl="1" w:tplc="04150019" w:tentative="1">
      <w:start w:val="1"/>
      <w:numFmt w:val="lowerLetter"/>
      <w:lvlText w:val="%2."/>
      <w:lvlJc w:val="left"/>
      <w:pPr>
        <w:ind w:left="3314" w:hanging="360"/>
      </w:pPr>
    </w:lvl>
    <w:lvl w:ilvl="2" w:tplc="0415001B" w:tentative="1">
      <w:start w:val="1"/>
      <w:numFmt w:val="lowerRoman"/>
      <w:lvlText w:val="%3."/>
      <w:lvlJc w:val="right"/>
      <w:pPr>
        <w:ind w:left="4034" w:hanging="180"/>
      </w:pPr>
    </w:lvl>
    <w:lvl w:ilvl="3" w:tplc="0415000F" w:tentative="1">
      <w:start w:val="1"/>
      <w:numFmt w:val="decimal"/>
      <w:lvlText w:val="%4."/>
      <w:lvlJc w:val="left"/>
      <w:pPr>
        <w:ind w:left="4754" w:hanging="360"/>
      </w:pPr>
    </w:lvl>
    <w:lvl w:ilvl="4" w:tplc="04150019" w:tentative="1">
      <w:start w:val="1"/>
      <w:numFmt w:val="lowerLetter"/>
      <w:lvlText w:val="%5."/>
      <w:lvlJc w:val="left"/>
      <w:pPr>
        <w:ind w:left="5474" w:hanging="360"/>
      </w:pPr>
    </w:lvl>
    <w:lvl w:ilvl="5" w:tplc="0415001B" w:tentative="1">
      <w:start w:val="1"/>
      <w:numFmt w:val="lowerRoman"/>
      <w:lvlText w:val="%6."/>
      <w:lvlJc w:val="right"/>
      <w:pPr>
        <w:ind w:left="6194" w:hanging="180"/>
      </w:pPr>
    </w:lvl>
    <w:lvl w:ilvl="6" w:tplc="0415000F" w:tentative="1">
      <w:start w:val="1"/>
      <w:numFmt w:val="decimal"/>
      <w:lvlText w:val="%7."/>
      <w:lvlJc w:val="left"/>
      <w:pPr>
        <w:ind w:left="6914" w:hanging="360"/>
      </w:pPr>
    </w:lvl>
    <w:lvl w:ilvl="7" w:tplc="04150019" w:tentative="1">
      <w:start w:val="1"/>
      <w:numFmt w:val="lowerLetter"/>
      <w:lvlText w:val="%8."/>
      <w:lvlJc w:val="left"/>
      <w:pPr>
        <w:ind w:left="7634" w:hanging="360"/>
      </w:pPr>
    </w:lvl>
    <w:lvl w:ilvl="8" w:tplc="0415001B" w:tentative="1">
      <w:start w:val="1"/>
      <w:numFmt w:val="lowerRoman"/>
      <w:lvlText w:val="%9."/>
      <w:lvlJc w:val="right"/>
      <w:pPr>
        <w:ind w:left="8354" w:hanging="180"/>
      </w:pPr>
    </w:lvl>
  </w:abstractNum>
  <w:abstractNum w:abstractNumId="129" w15:restartNumberingAfterBreak="0">
    <w:nsid w:val="7EF84D92"/>
    <w:multiLevelType w:val="hybridMultilevel"/>
    <w:tmpl w:val="C2467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0991964">
    <w:abstractNumId w:val="36"/>
  </w:num>
  <w:num w:numId="2" w16cid:durableId="70542948">
    <w:abstractNumId w:val="99"/>
  </w:num>
  <w:num w:numId="3" w16cid:durableId="1173450993">
    <w:abstractNumId w:val="101"/>
  </w:num>
  <w:num w:numId="4" w16cid:durableId="698817609">
    <w:abstractNumId w:val="105"/>
  </w:num>
  <w:num w:numId="5" w16cid:durableId="1667708917">
    <w:abstractNumId w:val="51"/>
  </w:num>
  <w:num w:numId="6" w16cid:durableId="41708550">
    <w:abstractNumId w:val="97"/>
  </w:num>
  <w:num w:numId="7" w16cid:durableId="2145192534">
    <w:abstractNumId w:val="72"/>
  </w:num>
  <w:num w:numId="8" w16cid:durableId="1011758433">
    <w:abstractNumId w:val="22"/>
  </w:num>
  <w:num w:numId="9" w16cid:durableId="453449798">
    <w:abstractNumId w:val="106"/>
  </w:num>
  <w:num w:numId="10" w16cid:durableId="1723409325">
    <w:abstractNumId w:val="20"/>
  </w:num>
  <w:num w:numId="11" w16cid:durableId="1442870294">
    <w:abstractNumId w:val="50"/>
  </w:num>
  <w:num w:numId="12" w16cid:durableId="1060592085">
    <w:abstractNumId w:val="24"/>
  </w:num>
  <w:num w:numId="13" w16cid:durableId="112946568">
    <w:abstractNumId w:val="25"/>
  </w:num>
  <w:num w:numId="14" w16cid:durableId="974798793">
    <w:abstractNumId w:val="27"/>
  </w:num>
  <w:num w:numId="15" w16cid:durableId="1220483678">
    <w:abstractNumId w:val="30"/>
  </w:num>
  <w:num w:numId="16" w16cid:durableId="827286095">
    <w:abstractNumId w:val="35"/>
  </w:num>
  <w:num w:numId="17" w16cid:durableId="900478306">
    <w:abstractNumId w:val="46"/>
  </w:num>
  <w:num w:numId="18" w16cid:durableId="522480571">
    <w:abstractNumId w:val="57"/>
  </w:num>
  <w:num w:numId="19" w16cid:durableId="1074738863">
    <w:abstractNumId w:val="69"/>
  </w:num>
  <w:num w:numId="20" w16cid:durableId="77599396">
    <w:abstractNumId w:val="77"/>
  </w:num>
  <w:num w:numId="21" w16cid:durableId="1545676355">
    <w:abstractNumId w:val="94"/>
  </w:num>
  <w:num w:numId="22" w16cid:durableId="179589609">
    <w:abstractNumId w:val="116"/>
  </w:num>
  <w:num w:numId="23" w16cid:durableId="588855029">
    <w:abstractNumId w:val="120"/>
  </w:num>
  <w:num w:numId="24" w16cid:durableId="40176119">
    <w:abstractNumId w:val="125"/>
  </w:num>
  <w:num w:numId="25" w16cid:durableId="1912080898">
    <w:abstractNumId w:val="19"/>
  </w:num>
  <w:num w:numId="26" w16cid:durableId="324481438">
    <w:abstractNumId w:val="118"/>
  </w:num>
  <w:num w:numId="27" w16cid:durableId="789977882">
    <w:abstractNumId w:val="129"/>
  </w:num>
  <w:num w:numId="28" w16cid:durableId="2085452003">
    <w:abstractNumId w:val="112"/>
  </w:num>
  <w:num w:numId="29" w16cid:durableId="2033919647">
    <w:abstractNumId w:val="49"/>
  </w:num>
  <w:num w:numId="30" w16cid:durableId="1247616113">
    <w:abstractNumId w:val="123"/>
  </w:num>
  <w:num w:numId="31" w16cid:durableId="1546865404">
    <w:abstractNumId w:val="15"/>
  </w:num>
  <w:num w:numId="32" w16cid:durableId="1931548085">
    <w:abstractNumId w:val="128"/>
  </w:num>
  <w:num w:numId="33" w16cid:durableId="1979652545">
    <w:abstractNumId w:val="122"/>
  </w:num>
  <w:num w:numId="34" w16cid:durableId="869493880">
    <w:abstractNumId w:val="17"/>
  </w:num>
  <w:num w:numId="35" w16cid:durableId="391078822">
    <w:abstractNumId w:val="98"/>
  </w:num>
  <w:num w:numId="36" w16cid:durableId="599483819">
    <w:abstractNumId w:val="26"/>
  </w:num>
  <w:num w:numId="37" w16cid:durableId="820120098">
    <w:abstractNumId w:val="18"/>
  </w:num>
  <w:num w:numId="38" w16cid:durableId="521941403">
    <w:abstractNumId w:val="41"/>
  </w:num>
  <w:num w:numId="39" w16cid:durableId="1186596153">
    <w:abstractNumId w:val="71"/>
  </w:num>
  <w:num w:numId="40" w16cid:durableId="205070296">
    <w:abstractNumId w:val="92"/>
  </w:num>
  <w:num w:numId="41" w16cid:durableId="1604144407">
    <w:abstractNumId w:val="21"/>
  </w:num>
  <w:num w:numId="42" w16cid:durableId="893275007">
    <w:abstractNumId w:val="88"/>
  </w:num>
  <w:num w:numId="43" w16cid:durableId="2141412691">
    <w:abstractNumId w:val="64"/>
  </w:num>
  <w:num w:numId="44" w16cid:durableId="122386623">
    <w:abstractNumId w:val="114"/>
  </w:num>
  <w:num w:numId="45" w16cid:durableId="107625770">
    <w:abstractNumId w:val="23"/>
  </w:num>
  <w:num w:numId="46" w16cid:durableId="1207527053">
    <w:abstractNumId w:val="124"/>
  </w:num>
  <w:num w:numId="47" w16cid:durableId="1914200831">
    <w:abstractNumId w:val="43"/>
  </w:num>
  <w:num w:numId="48" w16cid:durableId="513155403">
    <w:abstractNumId w:val="93"/>
  </w:num>
  <w:num w:numId="49" w16cid:durableId="1717662595">
    <w:abstractNumId w:val="113"/>
  </w:num>
  <w:num w:numId="50" w16cid:durableId="1284341543">
    <w:abstractNumId w:val="45"/>
  </w:num>
  <w:num w:numId="51" w16cid:durableId="1602689939">
    <w:abstractNumId w:val="117"/>
  </w:num>
  <w:num w:numId="52" w16cid:durableId="233900355">
    <w:abstractNumId w:val="59"/>
  </w:num>
  <w:num w:numId="53" w16cid:durableId="2099936249">
    <w:abstractNumId w:val="74"/>
  </w:num>
  <w:num w:numId="54" w16cid:durableId="1631932826">
    <w:abstractNumId w:val="107"/>
  </w:num>
  <w:num w:numId="55" w16cid:durableId="892157097">
    <w:abstractNumId w:val="54"/>
  </w:num>
  <w:num w:numId="56" w16cid:durableId="1717049512">
    <w:abstractNumId w:val="48"/>
  </w:num>
  <w:num w:numId="57" w16cid:durableId="361054401">
    <w:abstractNumId w:val="104"/>
  </w:num>
  <w:num w:numId="58" w16cid:durableId="1575772130">
    <w:abstractNumId w:val="65"/>
  </w:num>
  <w:num w:numId="59" w16cid:durableId="971517404">
    <w:abstractNumId w:val="63"/>
  </w:num>
  <w:num w:numId="60" w16cid:durableId="278150578">
    <w:abstractNumId w:val="68"/>
  </w:num>
  <w:num w:numId="61" w16cid:durableId="484588870">
    <w:abstractNumId w:val="40"/>
  </w:num>
  <w:num w:numId="62" w16cid:durableId="9505487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1864917">
    <w:abstractNumId w:val="58"/>
  </w:num>
  <w:num w:numId="64" w16cid:durableId="1347901049">
    <w:abstractNumId w:val="37"/>
  </w:num>
  <w:num w:numId="65" w16cid:durableId="835193398">
    <w:abstractNumId w:val="109"/>
  </w:num>
  <w:num w:numId="66" w16cid:durableId="1960524389">
    <w:abstractNumId w:val="95"/>
  </w:num>
  <w:num w:numId="67" w16cid:durableId="15010586">
    <w:abstractNumId w:val="70"/>
  </w:num>
  <w:num w:numId="68" w16cid:durableId="329675855">
    <w:abstractNumId w:val="126"/>
  </w:num>
  <w:num w:numId="69" w16cid:durableId="2138260592">
    <w:abstractNumId w:val="110"/>
  </w:num>
  <w:num w:numId="70" w16cid:durableId="1327321397">
    <w:abstractNumId w:val="61"/>
  </w:num>
  <w:num w:numId="71" w16cid:durableId="521944660">
    <w:abstractNumId w:val="73"/>
  </w:num>
  <w:num w:numId="72" w16cid:durableId="1643848091">
    <w:abstractNumId w:val="42"/>
  </w:num>
  <w:num w:numId="73" w16cid:durableId="44725386">
    <w:abstractNumId w:val="32"/>
  </w:num>
  <w:num w:numId="74" w16cid:durableId="654258890">
    <w:abstractNumId w:val="115"/>
  </w:num>
  <w:num w:numId="75" w16cid:durableId="891039205">
    <w:abstractNumId w:val="86"/>
  </w:num>
  <w:num w:numId="76" w16cid:durableId="1524633375">
    <w:abstractNumId w:val="28"/>
  </w:num>
  <w:num w:numId="77" w16cid:durableId="1172916057">
    <w:abstractNumId w:val="103"/>
  </w:num>
  <w:num w:numId="78" w16cid:durableId="1872261178">
    <w:abstractNumId w:val="80"/>
  </w:num>
  <w:num w:numId="79" w16cid:durableId="762921948">
    <w:abstractNumId w:val="47"/>
  </w:num>
  <w:num w:numId="80" w16cid:durableId="322508612">
    <w:abstractNumId w:val="91"/>
  </w:num>
  <w:num w:numId="81" w16cid:durableId="9748705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6642327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1671188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56048180">
    <w:abstractNumId w:val="67"/>
  </w:num>
  <w:num w:numId="85" w16cid:durableId="2078284732">
    <w:abstractNumId w:val="111"/>
  </w:num>
  <w:num w:numId="86" w16cid:durableId="695543788">
    <w:abstractNumId w:val="78"/>
  </w:num>
  <w:num w:numId="87" w16cid:durableId="1007370982">
    <w:abstractNumId w:val="90"/>
  </w:num>
  <w:num w:numId="88" w16cid:durableId="1182622621">
    <w:abstractNumId w:val="33"/>
  </w:num>
  <w:num w:numId="89" w16cid:durableId="1008143667">
    <w:abstractNumId w:val="39"/>
  </w:num>
  <w:num w:numId="90" w16cid:durableId="447284770">
    <w:abstractNumId w:val="119"/>
  </w:num>
  <w:num w:numId="91" w16cid:durableId="2025402561">
    <w:abstractNumId w:val="29"/>
    <w:lvlOverride w:ilvl="0">
      <w:startOverride w:val="1"/>
    </w:lvlOverride>
  </w:num>
  <w:num w:numId="92" w16cid:durableId="552620077">
    <w:abstractNumId w:val="87"/>
  </w:num>
  <w:num w:numId="93" w16cid:durableId="246311900">
    <w:abstractNumId w:val="14"/>
  </w:num>
  <w:num w:numId="94" w16cid:durableId="525294693">
    <w:abstractNumId w:val="34"/>
  </w:num>
  <w:num w:numId="95" w16cid:durableId="1297375155">
    <w:abstractNumId w:val="121"/>
  </w:num>
  <w:num w:numId="96" w16cid:durableId="734208572">
    <w:abstractNumId w:val="102"/>
  </w:num>
  <w:num w:numId="97" w16cid:durableId="249236919">
    <w:abstractNumId w:val="76"/>
  </w:num>
  <w:num w:numId="98" w16cid:durableId="1309045770">
    <w:abstractNumId w:val="66"/>
  </w:num>
  <w:num w:numId="99" w16cid:durableId="1762020428">
    <w:abstractNumId w:val="84"/>
  </w:num>
  <w:num w:numId="100" w16cid:durableId="1912888515">
    <w:abstractNumId w:val="79"/>
  </w:num>
  <w:num w:numId="101" w16cid:durableId="73763501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73706280">
    <w:abstractNumId w:val="62"/>
    <w:lvlOverride w:ilvl="0">
      <w:startOverride w:val="1"/>
      <w:lvl w:ilvl="0">
        <w:start w:val="1"/>
        <w:numFmt w:val="decimal"/>
        <w:lvlText w:val="%1."/>
        <w:lvlJc w:val="left"/>
        <w:pPr>
          <w:tabs>
            <w:tab w:val="num" w:pos="360"/>
          </w:tabs>
          <w:ind w:left="360" w:hanging="360"/>
        </w:pPr>
      </w:lvl>
    </w:lvlOverride>
    <w:lvlOverride w:ilvl="1">
      <w:startOverride w:val="1"/>
      <w:lvl w:ilvl="1">
        <w:start w:val="1"/>
        <w:numFmt w:val="decimal"/>
        <w:lvlText w:val=""/>
        <w:lvlJc w:val="left"/>
        <w:pPr>
          <w:ind w:left="0" w:firstLine="0"/>
        </w:pPr>
      </w:lvl>
    </w:lvlOverride>
    <w:lvlOverride w:ilvl="2">
      <w:startOverride w:val="1"/>
      <w:lvl w:ilvl="2">
        <w:start w:val="1"/>
        <w:numFmt w:val="decimal"/>
        <w:lvlText w:val=""/>
        <w:lvlJc w:val="left"/>
        <w:pPr>
          <w:ind w:left="0" w:firstLine="0"/>
        </w:pPr>
      </w:lvl>
    </w:lvlOverride>
    <w:lvlOverride w:ilvl="3">
      <w:startOverride w:val="1"/>
      <w:lvl w:ilvl="3">
        <w:start w:val="1"/>
        <w:numFmt w:val="decimal"/>
        <w:lvlText w:val=""/>
        <w:lvlJc w:val="left"/>
        <w:pPr>
          <w:ind w:left="0" w:firstLine="0"/>
        </w:pPr>
      </w:lvl>
    </w:lvlOverride>
    <w:lvlOverride w:ilvl="4">
      <w:startOverride w:val="1"/>
      <w:lvl w:ilvl="4">
        <w:start w:val="1"/>
        <w:numFmt w:val="decimal"/>
        <w:lvlText w:val="%5)"/>
        <w:lvlJc w:val="left"/>
        <w:pPr>
          <w:tabs>
            <w:tab w:val="num" w:pos="2520"/>
          </w:tabs>
          <w:ind w:left="2232" w:hanging="792"/>
        </w:pPr>
        <w:rPr>
          <w:rFonts w:ascii="Arial" w:eastAsia="Calibri" w:hAnsi="Arial" w:cs="Arial" w:hint="default"/>
        </w:rPr>
      </w:lvl>
    </w:lvlOverride>
    <w:lvlOverride w:ilvl="5">
      <w:startOverride w:val="1"/>
      <w:lvl w:ilvl="5">
        <w:start w:val="1"/>
        <w:numFmt w:val="decimal"/>
        <w:lvlText w:val=""/>
        <w:lvlJc w:val="left"/>
        <w:pPr>
          <w:ind w:left="0" w:firstLine="0"/>
        </w:pPr>
      </w:lvl>
    </w:lvlOverride>
    <w:lvlOverride w:ilvl="6">
      <w:startOverride w:val="1"/>
      <w:lvl w:ilvl="6">
        <w:start w:val="1"/>
        <w:numFmt w:val="decimal"/>
        <w:lvlText w:val=""/>
        <w:lvlJc w:val="left"/>
        <w:pPr>
          <w:ind w:left="0" w:firstLine="0"/>
        </w:pPr>
      </w:lvl>
    </w:lvlOverride>
    <w:lvlOverride w:ilvl="7">
      <w:startOverride w:val="1"/>
      <w:lvl w:ilvl="7">
        <w:start w:val="1"/>
        <w:numFmt w:val="decimal"/>
        <w:lvlText w:val="%8)"/>
        <w:lvlJc w:val="left"/>
        <w:pPr>
          <w:tabs>
            <w:tab w:val="num" w:pos="4320"/>
          </w:tabs>
          <w:ind w:left="3744" w:hanging="1224"/>
        </w:pPr>
        <w:rPr>
          <w:rFonts w:ascii="Arial" w:eastAsia="Calibri" w:hAnsi="Arial" w:cs="Arial" w:hint="default"/>
        </w:rPr>
      </w:lvl>
    </w:lvlOverride>
    <w:lvlOverride w:ilvl="8">
      <w:startOverride w:val="1"/>
      <w:lvl w:ilvl="8">
        <w:start w:val="1"/>
        <w:numFmt w:val="decimal"/>
        <w:lvlText w:val=""/>
        <w:lvlJc w:val="left"/>
      </w:lvl>
    </w:lvlOverride>
  </w:num>
  <w:num w:numId="103" w16cid:durableId="803233922">
    <w:abstractNumId w:val="44"/>
  </w:num>
  <w:num w:numId="104" w16cid:durableId="1776825254">
    <w:abstractNumId w:val="60"/>
  </w:num>
  <w:num w:numId="105" w16cid:durableId="905577977">
    <w:abstractNumId w:val="52"/>
  </w:num>
  <w:num w:numId="106" w16cid:durableId="1303534122">
    <w:abstractNumId w:val="55"/>
  </w:num>
  <w:num w:numId="107" w16cid:durableId="1198539995">
    <w:abstractNumId w:val="3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1F"/>
    <w:rsid w:val="000007C7"/>
    <w:rsid w:val="00000808"/>
    <w:rsid w:val="00001010"/>
    <w:rsid w:val="0000201F"/>
    <w:rsid w:val="00003252"/>
    <w:rsid w:val="00003D5E"/>
    <w:rsid w:val="00003F8F"/>
    <w:rsid w:val="00004039"/>
    <w:rsid w:val="00005EE5"/>
    <w:rsid w:val="00005FB5"/>
    <w:rsid w:val="00006F67"/>
    <w:rsid w:val="00007064"/>
    <w:rsid w:val="00007479"/>
    <w:rsid w:val="000101D5"/>
    <w:rsid w:val="00010B38"/>
    <w:rsid w:val="00011923"/>
    <w:rsid w:val="00011A8B"/>
    <w:rsid w:val="000126A7"/>
    <w:rsid w:val="00013478"/>
    <w:rsid w:val="0001455F"/>
    <w:rsid w:val="0001460E"/>
    <w:rsid w:val="00014D75"/>
    <w:rsid w:val="00014F8E"/>
    <w:rsid w:val="00015419"/>
    <w:rsid w:val="00015438"/>
    <w:rsid w:val="000154C3"/>
    <w:rsid w:val="00015A11"/>
    <w:rsid w:val="00016924"/>
    <w:rsid w:val="00016A87"/>
    <w:rsid w:val="00017603"/>
    <w:rsid w:val="00020481"/>
    <w:rsid w:val="00020A9F"/>
    <w:rsid w:val="00020F6D"/>
    <w:rsid w:val="000220EB"/>
    <w:rsid w:val="00022465"/>
    <w:rsid w:val="00022909"/>
    <w:rsid w:val="00022BE5"/>
    <w:rsid w:val="00022C98"/>
    <w:rsid w:val="0002424B"/>
    <w:rsid w:val="0002481A"/>
    <w:rsid w:val="00024AF0"/>
    <w:rsid w:val="000261C1"/>
    <w:rsid w:val="00027A18"/>
    <w:rsid w:val="00027D2F"/>
    <w:rsid w:val="0003093B"/>
    <w:rsid w:val="000319C3"/>
    <w:rsid w:val="00031D20"/>
    <w:rsid w:val="00031FA8"/>
    <w:rsid w:val="000323B5"/>
    <w:rsid w:val="00032B82"/>
    <w:rsid w:val="00032D9F"/>
    <w:rsid w:val="000333D3"/>
    <w:rsid w:val="00034437"/>
    <w:rsid w:val="00034B36"/>
    <w:rsid w:val="0003523B"/>
    <w:rsid w:val="00035422"/>
    <w:rsid w:val="00036111"/>
    <w:rsid w:val="00036F29"/>
    <w:rsid w:val="00037976"/>
    <w:rsid w:val="00037C04"/>
    <w:rsid w:val="00037F5A"/>
    <w:rsid w:val="00040058"/>
    <w:rsid w:val="00040085"/>
    <w:rsid w:val="00041431"/>
    <w:rsid w:val="00041457"/>
    <w:rsid w:val="0004268B"/>
    <w:rsid w:val="00042CA8"/>
    <w:rsid w:val="00043862"/>
    <w:rsid w:val="00043E90"/>
    <w:rsid w:val="000440EC"/>
    <w:rsid w:val="00045B8E"/>
    <w:rsid w:val="0004657D"/>
    <w:rsid w:val="000466EF"/>
    <w:rsid w:val="00047399"/>
    <w:rsid w:val="000473AB"/>
    <w:rsid w:val="0004750D"/>
    <w:rsid w:val="00050B65"/>
    <w:rsid w:val="00050EC6"/>
    <w:rsid w:val="000522AF"/>
    <w:rsid w:val="00052E33"/>
    <w:rsid w:val="000549FB"/>
    <w:rsid w:val="000558E7"/>
    <w:rsid w:val="00056286"/>
    <w:rsid w:val="00056B81"/>
    <w:rsid w:val="000576F3"/>
    <w:rsid w:val="0006004F"/>
    <w:rsid w:val="000601DB"/>
    <w:rsid w:val="0006027C"/>
    <w:rsid w:val="000606FC"/>
    <w:rsid w:val="00060F53"/>
    <w:rsid w:val="0006186B"/>
    <w:rsid w:val="00061F84"/>
    <w:rsid w:val="00062631"/>
    <w:rsid w:val="00062E29"/>
    <w:rsid w:val="000634BA"/>
    <w:rsid w:val="00065FEA"/>
    <w:rsid w:val="000660BA"/>
    <w:rsid w:val="00066358"/>
    <w:rsid w:val="00066680"/>
    <w:rsid w:val="0007190D"/>
    <w:rsid w:val="00071F84"/>
    <w:rsid w:val="00072739"/>
    <w:rsid w:val="00072839"/>
    <w:rsid w:val="0007451D"/>
    <w:rsid w:val="00074972"/>
    <w:rsid w:val="00074A8C"/>
    <w:rsid w:val="00076084"/>
    <w:rsid w:val="0007630E"/>
    <w:rsid w:val="00076DDC"/>
    <w:rsid w:val="00077865"/>
    <w:rsid w:val="00080B2E"/>
    <w:rsid w:val="000813D1"/>
    <w:rsid w:val="000817E9"/>
    <w:rsid w:val="00081951"/>
    <w:rsid w:val="000821CA"/>
    <w:rsid w:val="00082C01"/>
    <w:rsid w:val="00083B64"/>
    <w:rsid w:val="00083CA1"/>
    <w:rsid w:val="0008477C"/>
    <w:rsid w:val="0008707F"/>
    <w:rsid w:val="0008735C"/>
    <w:rsid w:val="00091909"/>
    <w:rsid w:val="00092029"/>
    <w:rsid w:val="00092645"/>
    <w:rsid w:val="0009292D"/>
    <w:rsid w:val="00094343"/>
    <w:rsid w:val="00094DEF"/>
    <w:rsid w:val="00094E3C"/>
    <w:rsid w:val="000978E6"/>
    <w:rsid w:val="00097C1E"/>
    <w:rsid w:val="000A0431"/>
    <w:rsid w:val="000A131B"/>
    <w:rsid w:val="000A131F"/>
    <w:rsid w:val="000A2D4D"/>
    <w:rsid w:val="000A4966"/>
    <w:rsid w:val="000A4D44"/>
    <w:rsid w:val="000A55F1"/>
    <w:rsid w:val="000A58F4"/>
    <w:rsid w:val="000A717A"/>
    <w:rsid w:val="000A73C5"/>
    <w:rsid w:val="000A78EC"/>
    <w:rsid w:val="000A7CDF"/>
    <w:rsid w:val="000B0940"/>
    <w:rsid w:val="000B12B5"/>
    <w:rsid w:val="000B3A58"/>
    <w:rsid w:val="000B476D"/>
    <w:rsid w:val="000B621D"/>
    <w:rsid w:val="000B78FC"/>
    <w:rsid w:val="000C02BF"/>
    <w:rsid w:val="000C09E8"/>
    <w:rsid w:val="000C1583"/>
    <w:rsid w:val="000C1AB2"/>
    <w:rsid w:val="000C28F0"/>
    <w:rsid w:val="000C3045"/>
    <w:rsid w:val="000C34D2"/>
    <w:rsid w:val="000C36D1"/>
    <w:rsid w:val="000C41E7"/>
    <w:rsid w:val="000C46B1"/>
    <w:rsid w:val="000C6C69"/>
    <w:rsid w:val="000C7B34"/>
    <w:rsid w:val="000C7D55"/>
    <w:rsid w:val="000D1C94"/>
    <w:rsid w:val="000D2432"/>
    <w:rsid w:val="000D2503"/>
    <w:rsid w:val="000D304D"/>
    <w:rsid w:val="000D4B7C"/>
    <w:rsid w:val="000D5320"/>
    <w:rsid w:val="000D5A9A"/>
    <w:rsid w:val="000D5BBE"/>
    <w:rsid w:val="000D6158"/>
    <w:rsid w:val="000D6458"/>
    <w:rsid w:val="000D7AA0"/>
    <w:rsid w:val="000E0626"/>
    <w:rsid w:val="000E0952"/>
    <w:rsid w:val="000E1C6B"/>
    <w:rsid w:val="000E1D62"/>
    <w:rsid w:val="000E1ECA"/>
    <w:rsid w:val="000E25E3"/>
    <w:rsid w:val="000E2FE7"/>
    <w:rsid w:val="000E3DF0"/>
    <w:rsid w:val="000E3EA5"/>
    <w:rsid w:val="000E4879"/>
    <w:rsid w:val="000E4E38"/>
    <w:rsid w:val="000E7375"/>
    <w:rsid w:val="000E75E3"/>
    <w:rsid w:val="000E7F3E"/>
    <w:rsid w:val="000E7F52"/>
    <w:rsid w:val="000F0912"/>
    <w:rsid w:val="000F0C3C"/>
    <w:rsid w:val="000F1683"/>
    <w:rsid w:val="000F23B0"/>
    <w:rsid w:val="000F35FE"/>
    <w:rsid w:val="000F3D69"/>
    <w:rsid w:val="000F450D"/>
    <w:rsid w:val="000F48F3"/>
    <w:rsid w:val="000F5620"/>
    <w:rsid w:val="000F6AAD"/>
    <w:rsid w:val="000F78B5"/>
    <w:rsid w:val="000F7D53"/>
    <w:rsid w:val="000F7FFC"/>
    <w:rsid w:val="00100AD3"/>
    <w:rsid w:val="00100D59"/>
    <w:rsid w:val="001022E3"/>
    <w:rsid w:val="001030BF"/>
    <w:rsid w:val="001044D2"/>
    <w:rsid w:val="00104A6B"/>
    <w:rsid w:val="00104DA6"/>
    <w:rsid w:val="00104DBC"/>
    <w:rsid w:val="00105585"/>
    <w:rsid w:val="0010579A"/>
    <w:rsid w:val="001068BF"/>
    <w:rsid w:val="00107165"/>
    <w:rsid w:val="00107EF9"/>
    <w:rsid w:val="00107F5C"/>
    <w:rsid w:val="00110049"/>
    <w:rsid w:val="0011051F"/>
    <w:rsid w:val="001115AF"/>
    <w:rsid w:val="00111D94"/>
    <w:rsid w:val="0011264E"/>
    <w:rsid w:val="0011271B"/>
    <w:rsid w:val="00112A40"/>
    <w:rsid w:val="001159C8"/>
    <w:rsid w:val="0011642F"/>
    <w:rsid w:val="00116606"/>
    <w:rsid w:val="0011723E"/>
    <w:rsid w:val="001208BD"/>
    <w:rsid w:val="00120EC2"/>
    <w:rsid w:val="001213F4"/>
    <w:rsid w:val="00121436"/>
    <w:rsid w:val="00121538"/>
    <w:rsid w:val="00121B0B"/>
    <w:rsid w:val="001228E2"/>
    <w:rsid w:val="00122ADC"/>
    <w:rsid w:val="00123E59"/>
    <w:rsid w:val="0012486B"/>
    <w:rsid w:val="00130D88"/>
    <w:rsid w:val="0013154B"/>
    <w:rsid w:val="00131AA7"/>
    <w:rsid w:val="001320F9"/>
    <w:rsid w:val="0013501A"/>
    <w:rsid w:val="00136B09"/>
    <w:rsid w:val="0013701C"/>
    <w:rsid w:val="00137A77"/>
    <w:rsid w:val="00140D6A"/>
    <w:rsid w:val="00141838"/>
    <w:rsid w:val="00142B84"/>
    <w:rsid w:val="00143371"/>
    <w:rsid w:val="00144096"/>
    <w:rsid w:val="00144E7E"/>
    <w:rsid w:val="00145011"/>
    <w:rsid w:val="001451C1"/>
    <w:rsid w:val="00145246"/>
    <w:rsid w:val="0014556C"/>
    <w:rsid w:val="001456D3"/>
    <w:rsid w:val="001459B1"/>
    <w:rsid w:val="00146203"/>
    <w:rsid w:val="00146793"/>
    <w:rsid w:val="00146AB3"/>
    <w:rsid w:val="00147456"/>
    <w:rsid w:val="001475D9"/>
    <w:rsid w:val="00147834"/>
    <w:rsid w:val="0014793C"/>
    <w:rsid w:val="00150EA0"/>
    <w:rsid w:val="00151572"/>
    <w:rsid w:val="001527A0"/>
    <w:rsid w:val="00152C45"/>
    <w:rsid w:val="00152CCF"/>
    <w:rsid w:val="001548FC"/>
    <w:rsid w:val="00155163"/>
    <w:rsid w:val="0015577E"/>
    <w:rsid w:val="001560D8"/>
    <w:rsid w:val="00156709"/>
    <w:rsid w:val="00156888"/>
    <w:rsid w:val="00157383"/>
    <w:rsid w:val="0015776C"/>
    <w:rsid w:val="00160006"/>
    <w:rsid w:val="001602B3"/>
    <w:rsid w:val="0016035C"/>
    <w:rsid w:val="0016070B"/>
    <w:rsid w:val="001607EA"/>
    <w:rsid w:val="00160865"/>
    <w:rsid w:val="00160D78"/>
    <w:rsid w:val="0016186C"/>
    <w:rsid w:val="00161F8D"/>
    <w:rsid w:val="0016205E"/>
    <w:rsid w:val="0016258A"/>
    <w:rsid w:val="00162BC8"/>
    <w:rsid w:val="00162CE5"/>
    <w:rsid w:val="001637B6"/>
    <w:rsid w:val="00163D3D"/>
    <w:rsid w:val="00163D6E"/>
    <w:rsid w:val="00165008"/>
    <w:rsid w:val="00165E10"/>
    <w:rsid w:val="00165FB9"/>
    <w:rsid w:val="00166C3F"/>
    <w:rsid w:val="00167E89"/>
    <w:rsid w:val="00170CA7"/>
    <w:rsid w:val="0017182E"/>
    <w:rsid w:val="00172AD8"/>
    <w:rsid w:val="001731C7"/>
    <w:rsid w:val="00173730"/>
    <w:rsid w:val="001737C0"/>
    <w:rsid w:val="00173D35"/>
    <w:rsid w:val="0017414E"/>
    <w:rsid w:val="001759D6"/>
    <w:rsid w:val="00176667"/>
    <w:rsid w:val="0017699F"/>
    <w:rsid w:val="00176DAC"/>
    <w:rsid w:val="00176DF0"/>
    <w:rsid w:val="00177316"/>
    <w:rsid w:val="00177DB7"/>
    <w:rsid w:val="00183A11"/>
    <w:rsid w:val="00183B37"/>
    <w:rsid w:val="00183D4A"/>
    <w:rsid w:val="001847AF"/>
    <w:rsid w:val="00184F1F"/>
    <w:rsid w:val="001859F5"/>
    <w:rsid w:val="001862EF"/>
    <w:rsid w:val="00187102"/>
    <w:rsid w:val="00187D6C"/>
    <w:rsid w:val="00190E8E"/>
    <w:rsid w:val="001912C5"/>
    <w:rsid w:val="001916D5"/>
    <w:rsid w:val="00191B0B"/>
    <w:rsid w:val="001921C8"/>
    <w:rsid w:val="001922F8"/>
    <w:rsid w:val="001925F1"/>
    <w:rsid w:val="00192935"/>
    <w:rsid w:val="00193657"/>
    <w:rsid w:val="00194891"/>
    <w:rsid w:val="00194B2D"/>
    <w:rsid w:val="00194F64"/>
    <w:rsid w:val="001950C9"/>
    <w:rsid w:val="0019573D"/>
    <w:rsid w:val="00195F1F"/>
    <w:rsid w:val="0019618B"/>
    <w:rsid w:val="0019745A"/>
    <w:rsid w:val="001A21D0"/>
    <w:rsid w:val="001A2317"/>
    <w:rsid w:val="001A2400"/>
    <w:rsid w:val="001A262D"/>
    <w:rsid w:val="001A4148"/>
    <w:rsid w:val="001A4E34"/>
    <w:rsid w:val="001A589B"/>
    <w:rsid w:val="001A5CEA"/>
    <w:rsid w:val="001A5F37"/>
    <w:rsid w:val="001A601D"/>
    <w:rsid w:val="001A658B"/>
    <w:rsid w:val="001A694F"/>
    <w:rsid w:val="001A6B7B"/>
    <w:rsid w:val="001A7B77"/>
    <w:rsid w:val="001B10C8"/>
    <w:rsid w:val="001B1296"/>
    <w:rsid w:val="001B1628"/>
    <w:rsid w:val="001B16DC"/>
    <w:rsid w:val="001B270F"/>
    <w:rsid w:val="001B2AC7"/>
    <w:rsid w:val="001B374E"/>
    <w:rsid w:val="001B39F1"/>
    <w:rsid w:val="001B4740"/>
    <w:rsid w:val="001B4B9A"/>
    <w:rsid w:val="001B4FFC"/>
    <w:rsid w:val="001B5EA8"/>
    <w:rsid w:val="001B5F92"/>
    <w:rsid w:val="001B618F"/>
    <w:rsid w:val="001B654A"/>
    <w:rsid w:val="001B7BF1"/>
    <w:rsid w:val="001C0D7D"/>
    <w:rsid w:val="001C25CA"/>
    <w:rsid w:val="001C2628"/>
    <w:rsid w:val="001C2996"/>
    <w:rsid w:val="001C2999"/>
    <w:rsid w:val="001C2D2A"/>
    <w:rsid w:val="001C3074"/>
    <w:rsid w:val="001C30D0"/>
    <w:rsid w:val="001C34DD"/>
    <w:rsid w:val="001C3ABA"/>
    <w:rsid w:val="001C3C85"/>
    <w:rsid w:val="001C43BA"/>
    <w:rsid w:val="001C4577"/>
    <w:rsid w:val="001C5628"/>
    <w:rsid w:val="001C5771"/>
    <w:rsid w:val="001C681F"/>
    <w:rsid w:val="001C688A"/>
    <w:rsid w:val="001C7423"/>
    <w:rsid w:val="001C7DE1"/>
    <w:rsid w:val="001D0E3C"/>
    <w:rsid w:val="001D2425"/>
    <w:rsid w:val="001D257E"/>
    <w:rsid w:val="001D284D"/>
    <w:rsid w:val="001D2E3E"/>
    <w:rsid w:val="001D3F6A"/>
    <w:rsid w:val="001D46F8"/>
    <w:rsid w:val="001D4A98"/>
    <w:rsid w:val="001D4C80"/>
    <w:rsid w:val="001D539D"/>
    <w:rsid w:val="001D6F0C"/>
    <w:rsid w:val="001E006F"/>
    <w:rsid w:val="001E3B80"/>
    <w:rsid w:val="001E5883"/>
    <w:rsid w:val="001E5ED9"/>
    <w:rsid w:val="001E61B4"/>
    <w:rsid w:val="001E62A5"/>
    <w:rsid w:val="001E7497"/>
    <w:rsid w:val="001E7B33"/>
    <w:rsid w:val="001F05F4"/>
    <w:rsid w:val="001F1634"/>
    <w:rsid w:val="001F1B62"/>
    <w:rsid w:val="001F3977"/>
    <w:rsid w:val="001F4288"/>
    <w:rsid w:val="001F4DD6"/>
    <w:rsid w:val="001F50C1"/>
    <w:rsid w:val="001F5F07"/>
    <w:rsid w:val="001F6172"/>
    <w:rsid w:val="001F6B29"/>
    <w:rsid w:val="001F744D"/>
    <w:rsid w:val="00201B50"/>
    <w:rsid w:val="00203977"/>
    <w:rsid w:val="0020398D"/>
    <w:rsid w:val="00206065"/>
    <w:rsid w:val="002067E2"/>
    <w:rsid w:val="00206F18"/>
    <w:rsid w:val="0020710C"/>
    <w:rsid w:val="002073DB"/>
    <w:rsid w:val="002076C8"/>
    <w:rsid w:val="00207736"/>
    <w:rsid w:val="002100E9"/>
    <w:rsid w:val="00210732"/>
    <w:rsid w:val="002107DD"/>
    <w:rsid w:val="00210BA6"/>
    <w:rsid w:val="00210D62"/>
    <w:rsid w:val="0021137A"/>
    <w:rsid w:val="00211D34"/>
    <w:rsid w:val="00212937"/>
    <w:rsid w:val="0021311F"/>
    <w:rsid w:val="00213A4C"/>
    <w:rsid w:val="00213BB9"/>
    <w:rsid w:val="00214718"/>
    <w:rsid w:val="00214C69"/>
    <w:rsid w:val="00215F0B"/>
    <w:rsid w:val="0021666E"/>
    <w:rsid w:val="00217F5C"/>
    <w:rsid w:val="00220D40"/>
    <w:rsid w:val="00220D8B"/>
    <w:rsid w:val="00220FA1"/>
    <w:rsid w:val="002215DB"/>
    <w:rsid w:val="00221E12"/>
    <w:rsid w:val="00221FB6"/>
    <w:rsid w:val="00222A81"/>
    <w:rsid w:val="00222E26"/>
    <w:rsid w:val="0022378D"/>
    <w:rsid w:val="0022392A"/>
    <w:rsid w:val="00224582"/>
    <w:rsid w:val="002247A5"/>
    <w:rsid w:val="00224E41"/>
    <w:rsid w:val="002250DC"/>
    <w:rsid w:val="002254EF"/>
    <w:rsid w:val="00225E37"/>
    <w:rsid w:val="002263C6"/>
    <w:rsid w:val="002269CF"/>
    <w:rsid w:val="00226F03"/>
    <w:rsid w:val="0022705B"/>
    <w:rsid w:val="002272B2"/>
    <w:rsid w:val="0022765C"/>
    <w:rsid w:val="002276AE"/>
    <w:rsid w:val="00232062"/>
    <w:rsid w:val="00232C2D"/>
    <w:rsid w:val="00232E08"/>
    <w:rsid w:val="002336E7"/>
    <w:rsid w:val="00234863"/>
    <w:rsid w:val="00234A77"/>
    <w:rsid w:val="00234D9A"/>
    <w:rsid w:val="002352A2"/>
    <w:rsid w:val="00235EA0"/>
    <w:rsid w:val="002365E9"/>
    <w:rsid w:val="0024025B"/>
    <w:rsid w:val="00240432"/>
    <w:rsid w:val="002414D2"/>
    <w:rsid w:val="00242D22"/>
    <w:rsid w:val="00242D53"/>
    <w:rsid w:val="0024440D"/>
    <w:rsid w:val="002444D2"/>
    <w:rsid w:val="00244732"/>
    <w:rsid w:val="00245BF8"/>
    <w:rsid w:val="002465A5"/>
    <w:rsid w:val="00247272"/>
    <w:rsid w:val="002475D6"/>
    <w:rsid w:val="002478FA"/>
    <w:rsid w:val="00250C83"/>
    <w:rsid w:val="0025127D"/>
    <w:rsid w:val="0025195A"/>
    <w:rsid w:val="0025207B"/>
    <w:rsid w:val="002532BB"/>
    <w:rsid w:val="00253B6A"/>
    <w:rsid w:val="00253D41"/>
    <w:rsid w:val="00255F64"/>
    <w:rsid w:val="002566D4"/>
    <w:rsid w:val="00257E06"/>
    <w:rsid w:val="00257F8C"/>
    <w:rsid w:val="0026230E"/>
    <w:rsid w:val="00262677"/>
    <w:rsid w:val="00262EC1"/>
    <w:rsid w:val="00262FE0"/>
    <w:rsid w:val="00263647"/>
    <w:rsid w:val="00263E45"/>
    <w:rsid w:val="002649B0"/>
    <w:rsid w:val="00264D64"/>
    <w:rsid w:val="002655A8"/>
    <w:rsid w:val="00265C25"/>
    <w:rsid w:val="00265F64"/>
    <w:rsid w:val="00271BD0"/>
    <w:rsid w:val="00271DAD"/>
    <w:rsid w:val="00275B90"/>
    <w:rsid w:val="002765ED"/>
    <w:rsid w:val="0027677D"/>
    <w:rsid w:val="00276C09"/>
    <w:rsid w:val="0027735E"/>
    <w:rsid w:val="00277799"/>
    <w:rsid w:val="0028054B"/>
    <w:rsid w:val="00280740"/>
    <w:rsid w:val="002808F4"/>
    <w:rsid w:val="002818B7"/>
    <w:rsid w:val="00284ABD"/>
    <w:rsid w:val="002855A8"/>
    <w:rsid w:val="0028598F"/>
    <w:rsid w:val="00286718"/>
    <w:rsid w:val="00287C91"/>
    <w:rsid w:val="00290667"/>
    <w:rsid w:val="002923B7"/>
    <w:rsid w:val="00292617"/>
    <w:rsid w:val="00292F4A"/>
    <w:rsid w:val="00293435"/>
    <w:rsid w:val="00293FCF"/>
    <w:rsid w:val="00294449"/>
    <w:rsid w:val="002947E9"/>
    <w:rsid w:val="002953F7"/>
    <w:rsid w:val="00295533"/>
    <w:rsid w:val="00296228"/>
    <w:rsid w:val="00296969"/>
    <w:rsid w:val="00296B00"/>
    <w:rsid w:val="0029776D"/>
    <w:rsid w:val="002977BE"/>
    <w:rsid w:val="002A0324"/>
    <w:rsid w:val="002A08CE"/>
    <w:rsid w:val="002A2456"/>
    <w:rsid w:val="002A2EF5"/>
    <w:rsid w:val="002A320E"/>
    <w:rsid w:val="002A3681"/>
    <w:rsid w:val="002A3697"/>
    <w:rsid w:val="002A3D36"/>
    <w:rsid w:val="002A4508"/>
    <w:rsid w:val="002A4752"/>
    <w:rsid w:val="002A67E5"/>
    <w:rsid w:val="002A6DB2"/>
    <w:rsid w:val="002A72D9"/>
    <w:rsid w:val="002A7381"/>
    <w:rsid w:val="002B03BB"/>
    <w:rsid w:val="002B152A"/>
    <w:rsid w:val="002B192F"/>
    <w:rsid w:val="002B1B38"/>
    <w:rsid w:val="002B240B"/>
    <w:rsid w:val="002B3297"/>
    <w:rsid w:val="002B36EE"/>
    <w:rsid w:val="002B3994"/>
    <w:rsid w:val="002B54FE"/>
    <w:rsid w:val="002B61FE"/>
    <w:rsid w:val="002B691A"/>
    <w:rsid w:val="002B71F4"/>
    <w:rsid w:val="002C0CA4"/>
    <w:rsid w:val="002C0D4C"/>
    <w:rsid w:val="002C1EFF"/>
    <w:rsid w:val="002C2C5F"/>
    <w:rsid w:val="002C2C77"/>
    <w:rsid w:val="002C35EE"/>
    <w:rsid w:val="002C37D4"/>
    <w:rsid w:val="002C3989"/>
    <w:rsid w:val="002C47CE"/>
    <w:rsid w:val="002C4B0C"/>
    <w:rsid w:val="002C4FFB"/>
    <w:rsid w:val="002C503D"/>
    <w:rsid w:val="002C50A0"/>
    <w:rsid w:val="002C518D"/>
    <w:rsid w:val="002C5EEB"/>
    <w:rsid w:val="002C74FE"/>
    <w:rsid w:val="002C7758"/>
    <w:rsid w:val="002C7E32"/>
    <w:rsid w:val="002D055B"/>
    <w:rsid w:val="002D0C95"/>
    <w:rsid w:val="002D1083"/>
    <w:rsid w:val="002D115B"/>
    <w:rsid w:val="002D1C9B"/>
    <w:rsid w:val="002D2028"/>
    <w:rsid w:val="002D2B83"/>
    <w:rsid w:val="002D4642"/>
    <w:rsid w:val="002D5BF9"/>
    <w:rsid w:val="002D7853"/>
    <w:rsid w:val="002D7B8F"/>
    <w:rsid w:val="002E0A27"/>
    <w:rsid w:val="002E2296"/>
    <w:rsid w:val="002E23F4"/>
    <w:rsid w:val="002E3701"/>
    <w:rsid w:val="002E3E3D"/>
    <w:rsid w:val="002E3FDF"/>
    <w:rsid w:val="002E40B7"/>
    <w:rsid w:val="002E4C46"/>
    <w:rsid w:val="002E6197"/>
    <w:rsid w:val="002E654A"/>
    <w:rsid w:val="002E6B8B"/>
    <w:rsid w:val="002E7C21"/>
    <w:rsid w:val="002F016F"/>
    <w:rsid w:val="002F0989"/>
    <w:rsid w:val="002F0D02"/>
    <w:rsid w:val="002F233F"/>
    <w:rsid w:val="002F2498"/>
    <w:rsid w:val="002F25BD"/>
    <w:rsid w:val="002F317C"/>
    <w:rsid w:val="002F3DB2"/>
    <w:rsid w:val="002F4666"/>
    <w:rsid w:val="002F50B9"/>
    <w:rsid w:val="002F5343"/>
    <w:rsid w:val="002F637C"/>
    <w:rsid w:val="002F63C7"/>
    <w:rsid w:val="002F705B"/>
    <w:rsid w:val="002F777A"/>
    <w:rsid w:val="002F79B3"/>
    <w:rsid w:val="00300327"/>
    <w:rsid w:val="00300EC3"/>
    <w:rsid w:val="00301148"/>
    <w:rsid w:val="00302337"/>
    <w:rsid w:val="0030238E"/>
    <w:rsid w:val="00303023"/>
    <w:rsid w:val="00304F08"/>
    <w:rsid w:val="00305234"/>
    <w:rsid w:val="00305B9F"/>
    <w:rsid w:val="00305CF8"/>
    <w:rsid w:val="00307228"/>
    <w:rsid w:val="003075B9"/>
    <w:rsid w:val="00307D98"/>
    <w:rsid w:val="00310549"/>
    <w:rsid w:val="0031111A"/>
    <w:rsid w:val="003117FF"/>
    <w:rsid w:val="00312139"/>
    <w:rsid w:val="00313224"/>
    <w:rsid w:val="0031328B"/>
    <w:rsid w:val="003138C1"/>
    <w:rsid w:val="00313F8D"/>
    <w:rsid w:val="003140FD"/>
    <w:rsid w:val="00314892"/>
    <w:rsid w:val="0031494F"/>
    <w:rsid w:val="003154AF"/>
    <w:rsid w:val="00315AD4"/>
    <w:rsid w:val="00315C94"/>
    <w:rsid w:val="00315DAD"/>
    <w:rsid w:val="0031677B"/>
    <w:rsid w:val="00320866"/>
    <w:rsid w:val="00320AF2"/>
    <w:rsid w:val="00321153"/>
    <w:rsid w:val="00321483"/>
    <w:rsid w:val="0032180C"/>
    <w:rsid w:val="003224A1"/>
    <w:rsid w:val="003225A8"/>
    <w:rsid w:val="003229F3"/>
    <w:rsid w:val="00322AF8"/>
    <w:rsid w:val="00322FAA"/>
    <w:rsid w:val="0032310E"/>
    <w:rsid w:val="00323AB1"/>
    <w:rsid w:val="00323E5C"/>
    <w:rsid w:val="0032496A"/>
    <w:rsid w:val="00324C8C"/>
    <w:rsid w:val="003253A3"/>
    <w:rsid w:val="003253F7"/>
    <w:rsid w:val="00326185"/>
    <w:rsid w:val="00327892"/>
    <w:rsid w:val="0033108D"/>
    <w:rsid w:val="00331283"/>
    <w:rsid w:val="003318DD"/>
    <w:rsid w:val="00331F5F"/>
    <w:rsid w:val="00333BC8"/>
    <w:rsid w:val="00334308"/>
    <w:rsid w:val="00334449"/>
    <w:rsid w:val="0033524F"/>
    <w:rsid w:val="0033543F"/>
    <w:rsid w:val="00335472"/>
    <w:rsid w:val="003357BB"/>
    <w:rsid w:val="00336025"/>
    <w:rsid w:val="0033675D"/>
    <w:rsid w:val="00337552"/>
    <w:rsid w:val="003403FE"/>
    <w:rsid w:val="00340C8E"/>
    <w:rsid w:val="00341747"/>
    <w:rsid w:val="003418D4"/>
    <w:rsid w:val="00341ABF"/>
    <w:rsid w:val="00343EF8"/>
    <w:rsid w:val="00344602"/>
    <w:rsid w:val="0034486B"/>
    <w:rsid w:val="003451BC"/>
    <w:rsid w:val="00345D55"/>
    <w:rsid w:val="00345F5E"/>
    <w:rsid w:val="003469B5"/>
    <w:rsid w:val="0034750C"/>
    <w:rsid w:val="00347938"/>
    <w:rsid w:val="00347C8B"/>
    <w:rsid w:val="00347EB1"/>
    <w:rsid w:val="00350ABA"/>
    <w:rsid w:val="00351E30"/>
    <w:rsid w:val="00352C86"/>
    <w:rsid w:val="00353025"/>
    <w:rsid w:val="003542B3"/>
    <w:rsid w:val="0035476D"/>
    <w:rsid w:val="003547A3"/>
    <w:rsid w:val="003558D6"/>
    <w:rsid w:val="0035683D"/>
    <w:rsid w:val="0035766B"/>
    <w:rsid w:val="003579A4"/>
    <w:rsid w:val="003630FC"/>
    <w:rsid w:val="00363F4A"/>
    <w:rsid w:val="0036531E"/>
    <w:rsid w:val="00365C52"/>
    <w:rsid w:val="00365D32"/>
    <w:rsid w:val="00366CF3"/>
    <w:rsid w:val="00366DAC"/>
    <w:rsid w:val="003672F7"/>
    <w:rsid w:val="003679A1"/>
    <w:rsid w:val="00367F88"/>
    <w:rsid w:val="00367FD5"/>
    <w:rsid w:val="00370617"/>
    <w:rsid w:val="00370A3D"/>
    <w:rsid w:val="00370E7E"/>
    <w:rsid w:val="0037138C"/>
    <w:rsid w:val="0037157B"/>
    <w:rsid w:val="00371834"/>
    <w:rsid w:val="00372366"/>
    <w:rsid w:val="0037248F"/>
    <w:rsid w:val="003728F6"/>
    <w:rsid w:val="00372916"/>
    <w:rsid w:val="00372A36"/>
    <w:rsid w:val="00372C2C"/>
    <w:rsid w:val="00372EFB"/>
    <w:rsid w:val="003735DF"/>
    <w:rsid w:val="00375039"/>
    <w:rsid w:val="00375407"/>
    <w:rsid w:val="00375615"/>
    <w:rsid w:val="00376C05"/>
    <w:rsid w:val="00377AF3"/>
    <w:rsid w:val="00380853"/>
    <w:rsid w:val="00380EB8"/>
    <w:rsid w:val="00381966"/>
    <w:rsid w:val="00381DC2"/>
    <w:rsid w:val="00382239"/>
    <w:rsid w:val="00382504"/>
    <w:rsid w:val="00382726"/>
    <w:rsid w:val="00382BAB"/>
    <w:rsid w:val="00383444"/>
    <w:rsid w:val="00384E7F"/>
    <w:rsid w:val="00384F01"/>
    <w:rsid w:val="00384F53"/>
    <w:rsid w:val="003861EC"/>
    <w:rsid w:val="003862B6"/>
    <w:rsid w:val="00390796"/>
    <w:rsid w:val="003913C3"/>
    <w:rsid w:val="00391945"/>
    <w:rsid w:val="00392109"/>
    <w:rsid w:val="00392810"/>
    <w:rsid w:val="003942C7"/>
    <w:rsid w:val="003942C9"/>
    <w:rsid w:val="003946F5"/>
    <w:rsid w:val="00395EFD"/>
    <w:rsid w:val="003A014F"/>
    <w:rsid w:val="003A0828"/>
    <w:rsid w:val="003A131B"/>
    <w:rsid w:val="003A168C"/>
    <w:rsid w:val="003A1B74"/>
    <w:rsid w:val="003A204B"/>
    <w:rsid w:val="003A2878"/>
    <w:rsid w:val="003A28F1"/>
    <w:rsid w:val="003A2C0F"/>
    <w:rsid w:val="003A326E"/>
    <w:rsid w:val="003A36EE"/>
    <w:rsid w:val="003A3B8E"/>
    <w:rsid w:val="003A4861"/>
    <w:rsid w:val="003A48A7"/>
    <w:rsid w:val="003A4E42"/>
    <w:rsid w:val="003A5F61"/>
    <w:rsid w:val="003A6C99"/>
    <w:rsid w:val="003A71E1"/>
    <w:rsid w:val="003A72AA"/>
    <w:rsid w:val="003A7EA5"/>
    <w:rsid w:val="003A7FAB"/>
    <w:rsid w:val="003B098A"/>
    <w:rsid w:val="003B2BA3"/>
    <w:rsid w:val="003B3E1E"/>
    <w:rsid w:val="003B3F87"/>
    <w:rsid w:val="003B538E"/>
    <w:rsid w:val="003B53C1"/>
    <w:rsid w:val="003B58E7"/>
    <w:rsid w:val="003B6C69"/>
    <w:rsid w:val="003C05CB"/>
    <w:rsid w:val="003C06CA"/>
    <w:rsid w:val="003C096F"/>
    <w:rsid w:val="003C1D98"/>
    <w:rsid w:val="003C2A98"/>
    <w:rsid w:val="003C3078"/>
    <w:rsid w:val="003C3D7E"/>
    <w:rsid w:val="003C4326"/>
    <w:rsid w:val="003C4978"/>
    <w:rsid w:val="003C6DC1"/>
    <w:rsid w:val="003C760B"/>
    <w:rsid w:val="003C7E01"/>
    <w:rsid w:val="003D022C"/>
    <w:rsid w:val="003D0D8A"/>
    <w:rsid w:val="003D12C8"/>
    <w:rsid w:val="003D2AED"/>
    <w:rsid w:val="003D2F3E"/>
    <w:rsid w:val="003D30DB"/>
    <w:rsid w:val="003D3610"/>
    <w:rsid w:val="003D6015"/>
    <w:rsid w:val="003E01E3"/>
    <w:rsid w:val="003E0A26"/>
    <w:rsid w:val="003E2F02"/>
    <w:rsid w:val="003E31E2"/>
    <w:rsid w:val="003E342E"/>
    <w:rsid w:val="003E489E"/>
    <w:rsid w:val="003E4E15"/>
    <w:rsid w:val="003E5D8C"/>
    <w:rsid w:val="003E796F"/>
    <w:rsid w:val="003F032B"/>
    <w:rsid w:val="003F0519"/>
    <w:rsid w:val="003F0FA3"/>
    <w:rsid w:val="003F0FB3"/>
    <w:rsid w:val="003F1291"/>
    <w:rsid w:val="003F1BD4"/>
    <w:rsid w:val="003F1BDA"/>
    <w:rsid w:val="003F21AD"/>
    <w:rsid w:val="003F21C7"/>
    <w:rsid w:val="003F5056"/>
    <w:rsid w:val="003F5A8D"/>
    <w:rsid w:val="003F5D38"/>
    <w:rsid w:val="003F5D6A"/>
    <w:rsid w:val="003F5E6D"/>
    <w:rsid w:val="003F5F63"/>
    <w:rsid w:val="003F6819"/>
    <w:rsid w:val="004017C8"/>
    <w:rsid w:val="004018A2"/>
    <w:rsid w:val="004022F0"/>
    <w:rsid w:val="00402971"/>
    <w:rsid w:val="00402F04"/>
    <w:rsid w:val="004037A8"/>
    <w:rsid w:val="00403DB5"/>
    <w:rsid w:val="00403EDC"/>
    <w:rsid w:val="004059C7"/>
    <w:rsid w:val="00405A59"/>
    <w:rsid w:val="004066C9"/>
    <w:rsid w:val="004066DE"/>
    <w:rsid w:val="0041037D"/>
    <w:rsid w:val="004106D8"/>
    <w:rsid w:val="00411C69"/>
    <w:rsid w:val="004130E9"/>
    <w:rsid w:val="004133E4"/>
    <w:rsid w:val="00413429"/>
    <w:rsid w:val="004142BD"/>
    <w:rsid w:val="004143DC"/>
    <w:rsid w:val="00415162"/>
    <w:rsid w:val="00415732"/>
    <w:rsid w:val="004173D1"/>
    <w:rsid w:val="00417E79"/>
    <w:rsid w:val="0042077E"/>
    <w:rsid w:val="00420A37"/>
    <w:rsid w:val="00421035"/>
    <w:rsid w:val="004213D8"/>
    <w:rsid w:val="0042331F"/>
    <w:rsid w:val="00423B58"/>
    <w:rsid w:val="00424541"/>
    <w:rsid w:val="0042495E"/>
    <w:rsid w:val="00424C1D"/>
    <w:rsid w:val="00424F41"/>
    <w:rsid w:val="00426B1E"/>
    <w:rsid w:val="00426DB6"/>
    <w:rsid w:val="00427C3C"/>
    <w:rsid w:val="00427E94"/>
    <w:rsid w:val="004302A9"/>
    <w:rsid w:val="00431401"/>
    <w:rsid w:val="004315A0"/>
    <w:rsid w:val="00431986"/>
    <w:rsid w:val="00431A64"/>
    <w:rsid w:val="00431EE9"/>
    <w:rsid w:val="00431F1E"/>
    <w:rsid w:val="00432C69"/>
    <w:rsid w:val="00433BCD"/>
    <w:rsid w:val="00433DBA"/>
    <w:rsid w:val="00433DC4"/>
    <w:rsid w:val="00434A26"/>
    <w:rsid w:val="0043626B"/>
    <w:rsid w:val="00437B15"/>
    <w:rsid w:val="00440D61"/>
    <w:rsid w:val="00441985"/>
    <w:rsid w:val="00442140"/>
    <w:rsid w:val="00442622"/>
    <w:rsid w:val="00442BE3"/>
    <w:rsid w:val="00443875"/>
    <w:rsid w:val="00443E17"/>
    <w:rsid w:val="00443E9B"/>
    <w:rsid w:val="00443F22"/>
    <w:rsid w:val="0044475B"/>
    <w:rsid w:val="00444F0C"/>
    <w:rsid w:val="004456E8"/>
    <w:rsid w:val="00445826"/>
    <w:rsid w:val="0044654E"/>
    <w:rsid w:val="00446AC6"/>
    <w:rsid w:val="0045078A"/>
    <w:rsid w:val="00451169"/>
    <w:rsid w:val="00451C1E"/>
    <w:rsid w:val="00451C68"/>
    <w:rsid w:val="00452785"/>
    <w:rsid w:val="00453054"/>
    <w:rsid w:val="004531FA"/>
    <w:rsid w:val="00453D2F"/>
    <w:rsid w:val="004562B1"/>
    <w:rsid w:val="00457CC4"/>
    <w:rsid w:val="004626F2"/>
    <w:rsid w:val="004644C8"/>
    <w:rsid w:val="0046470C"/>
    <w:rsid w:val="004651D7"/>
    <w:rsid w:val="00466834"/>
    <w:rsid w:val="00466849"/>
    <w:rsid w:val="00467F15"/>
    <w:rsid w:val="00470558"/>
    <w:rsid w:val="00470AA9"/>
    <w:rsid w:val="00470AE4"/>
    <w:rsid w:val="00471E40"/>
    <w:rsid w:val="00472133"/>
    <w:rsid w:val="004730CA"/>
    <w:rsid w:val="0047390F"/>
    <w:rsid w:val="00473B7A"/>
    <w:rsid w:val="00475D8F"/>
    <w:rsid w:val="0047618C"/>
    <w:rsid w:val="00476C17"/>
    <w:rsid w:val="00477A7D"/>
    <w:rsid w:val="00480A6E"/>
    <w:rsid w:val="0048107D"/>
    <w:rsid w:val="004843A5"/>
    <w:rsid w:val="004849FB"/>
    <w:rsid w:val="004851FF"/>
    <w:rsid w:val="0048555D"/>
    <w:rsid w:val="00485B58"/>
    <w:rsid w:val="004868D6"/>
    <w:rsid w:val="004869B5"/>
    <w:rsid w:val="00486B3C"/>
    <w:rsid w:val="00487F5E"/>
    <w:rsid w:val="004901D5"/>
    <w:rsid w:val="00490336"/>
    <w:rsid w:val="00490DEF"/>
    <w:rsid w:val="00491108"/>
    <w:rsid w:val="0049179A"/>
    <w:rsid w:val="00491886"/>
    <w:rsid w:val="004927CB"/>
    <w:rsid w:val="00492CDC"/>
    <w:rsid w:val="004931A4"/>
    <w:rsid w:val="00493A6C"/>
    <w:rsid w:val="00493AA1"/>
    <w:rsid w:val="0049451F"/>
    <w:rsid w:val="00496F7B"/>
    <w:rsid w:val="0049771B"/>
    <w:rsid w:val="00497891"/>
    <w:rsid w:val="004A0675"/>
    <w:rsid w:val="004A12AD"/>
    <w:rsid w:val="004A21C0"/>
    <w:rsid w:val="004A229C"/>
    <w:rsid w:val="004A27D6"/>
    <w:rsid w:val="004A35EF"/>
    <w:rsid w:val="004A3808"/>
    <w:rsid w:val="004A3AFF"/>
    <w:rsid w:val="004A3CD5"/>
    <w:rsid w:val="004A5BD8"/>
    <w:rsid w:val="004A64F6"/>
    <w:rsid w:val="004A6B6A"/>
    <w:rsid w:val="004A7397"/>
    <w:rsid w:val="004A7A20"/>
    <w:rsid w:val="004B05C6"/>
    <w:rsid w:val="004B1962"/>
    <w:rsid w:val="004B2109"/>
    <w:rsid w:val="004B22A7"/>
    <w:rsid w:val="004B24A6"/>
    <w:rsid w:val="004B2778"/>
    <w:rsid w:val="004B28D6"/>
    <w:rsid w:val="004B35B7"/>
    <w:rsid w:val="004B5603"/>
    <w:rsid w:val="004B5940"/>
    <w:rsid w:val="004B5FB7"/>
    <w:rsid w:val="004B6EAC"/>
    <w:rsid w:val="004C035F"/>
    <w:rsid w:val="004C1B48"/>
    <w:rsid w:val="004C2171"/>
    <w:rsid w:val="004C2639"/>
    <w:rsid w:val="004C35C2"/>
    <w:rsid w:val="004C4C56"/>
    <w:rsid w:val="004C4D01"/>
    <w:rsid w:val="004C564C"/>
    <w:rsid w:val="004C5D18"/>
    <w:rsid w:val="004C5F5A"/>
    <w:rsid w:val="004C6F66"/>
    <w:rsid w:val="004C6F79"/>
    <w:rsid w:val="004C7A51"/>
    <w:rsid w:val="004C7DD8"/>
    <w:rsid w:val="004D01EC"/>
    <w:rsid w:val="004D02C1"/>
    <w:rsid w:val="004D100F"/>
    <w:rsid w:val="004D1424"/>
    <w:rsid w:val="004D143E"/>
    <w:rsid w:val="004D188E"/>
    <w:rsid w:val="004D1BFE"/>
    <w:rsid w:val="004D20E3"/>
    <w:rsid w:val="004D2CC6"/>
    <w:rsid w:val="004D2F47"/>
    <w:rsid w:val="004D3BA0"/>
    <w:rsid w:val="004D486B"/>
    <w:rsid w:val="004D5487"/>
    <w:rsid w:val="004D5AE0"/>
    <w:rsid w:val="004D5BF0"/>
    <w:rsid w:val="004D6E18"/>
    <w:rsid w:val="004D741B"/>
    <w:rsid w:val="004D790D"/>
    <w:rsid w:val="004D7A9C"/>
    <w:rsid w:val="004E120F"/>
    <w:rsid w:val="004E2927"/>
    <w:rsid w:val="004E2CA4"/>
    <w:rsid w:val="004E355B"/>
    <w:rsid w:val="004E3B3C"/>
    <w:rsid w:val="004E3E36"/>
    <w:rsid w:val="004E3F26"/>
    <w:rsid w:val="004E3FB9"/>
    <w:rsid w:val="004E4382"/>
    <w:rsid w:val="004E4509"/>
    <w:rsid w:val="004E4941"/>
    <w:rsid w:val="004E4CEB"/>
    <w:rsid w:val="004E64BC"/>
    <w:rsid w:val="004E65BD"/>
    <w:rsid w:val="004E7BB3"/>
    <w:rsid w:val="004E7C29"/>
    <w:rsid w:val="004F4FF8"/>
    <w:rsid w:val="004F5E05"/>
    <w:rsid w:val="004F7BCA"/>
    <w:rsid w:val="00500DA5"/>
    <w:rsid w:val="00501692"/>
    <w:rsid w:val="00502734"/>
    <w:rsid w:val="005027CA"/>
    <w:rsid w:val="00502F39"/>
    <w:rsid w:val="0050352B"/>
    <w:rsid w:val="0050398B"/>
    <w:rsid w:val="005039CD"/>
    <w:rsid w:val="00504BAF"/>
    <w:rsid w:val="00504E54"/>
    <w:rsid w:val="00506AE7"/>
    <w:rsid w:val="005070B9"/>
    <w:rsid w:val="005077FA"/>
    <w:rsid w:val="0050789B"/>
    <w:rsid w:val="005104E2"/>
    <w:rsid w:val="00510889"/>
    <w:rsid w:val="00511496"/>
    <w:rsid w:val="00511F8C"/>
    <w:rsid w:val="0051218D"/>
    <w:rsid w:val="0051234F"/>
    <w:rsid w:val="0051311C"/>
    <w:rsid w:val="005133AC"/>
    <w:rsid w:val="00513AB6"/>
    <w:rsid w:val="00513EEE"/>
    <w:rsid w:val="00515C15"/>
    <w:rsid w:val="00516A8E"/>
    <w:rsid w:val="005179D0"/>
    <w:rsid w:val="00517C7D"/>
    <w:rsid w:val="00520D30"/>
    <w:rsid w:val="00520FC9"/>
    <w:rsid w:val="00521D49"/>
    <w:rsid w:val="00522155"/>
    <w:rsid w:val="005237A3"/>
    <w:rsid w:val="005246B6"/>
    <w:rsid w:val="005247E2"/>
    <w:rsid w:val="0052493D"/>
    <w:rsid w:val="0052544A"/>
    <w:rsid w:val="0053070B"/>
    <w:rsid w:val="00530C12"/>
    <w:rsid w:val="005312FA"/>
    <w:rsid w:val="00533392"/>
    <w:rsid w:val="005341AC"/>
    <w:rsid w:val="00534206"/>
    <w:rsid w:val="00534A8C"/>
    <w:rsid w:val="00534DE9"/>
    <w:rsid w:val="005362A7"/>
    <w:rsid w:val="005369D8"/>
    <w:rsid w:val="00536D0D"/>
    <w:rsid w:val="00537B37"/>
    <w:rsid w:val="00537E42"/>
    <w:rsid w:val="005400CC"/>
    <w:rsid w:val="00540A31"/>
    <w:rsid w:val="0054180A"/>
    <w:rsid w:val="00541F76"/>
    <w:rsid w:val="005420DA"/>
    <w:rsid w:val="00542400"/>
    <w:rsid w:val="00542469"/>
    <w:rsid w:val="00542637"/>
    <w:rsid w:val="00542ABE"/>
    <w:rsid w:val="00543452"/>
    <w:rsid w:val="00543925"/>
    <w:rsid w:val="00543DC5"/>
    <w:rsid w:val="00545B82"/>
    <w:rsid w:val="00546588"/>
    <w:rsid w:val="00546611"/>
    <w:rsid w:val="0054699D"/>
    <w:rsid w:val="0054713A"/>
    <w:rsid w:val="00547D31"/>
    <w:rsid w:val="00547FE3"/>
    <w:rsid w:val="005511AB"/>
    <w:rsid w:val="005511FA"/>
    <w:rsid w:val="00551D7C"/>
    <w:rsid w:val="00552AA0"/>
    <w:rsid w:val="0055353A"/>
    <w:rsid w:val="00553619"/>
    <w:rsid w:val="00554E63"/>
    <w:rsid w:val="00555189"/>
    <w:rsid w:val="0055528A"/>
    <w:rsid w:val="00555530"/>
    <w:rsid w:val="005571E8"/>
    <w:rsid w:val="005573A3"/>
    <w:rsid w:val="005578CA"/>
    <w:rsid w:val="00557DEE"/>
    <w:rsid w:val="00560616"/>
    <w:rsid w:val="00560862"/>
    <w:rsid w:val="00560BA2"/>
    <w:rsid w:val="00561519"/>
    <w:rsid w:val="00562609"/>
    <w:rsid w:val="005628D7"/>
    <w:rsid w:val="00562A21"/>
    <w:rsid w:val="005632BA"/>
    <w:rsid w:val="00563586"/>
    <w:rsid w:val="005635BB"/>
    <w:rsid w:val="005638D1"/>
    <w:rsid w:val="00563A4A"/>
    <w:rsid w:val="00563A4F"/>
    <w:rsid w:val="00563D61"/>
    <w:rsid w:val="00564E1D"/>
    <w:rsid w:val="00565194"/>
    <w:rsid w:val="00565484"/>
    <w:rsid w:val="00565783"/>
    <w:rsid w:val="00566018"/>
    <w:rsid w:val="0056616D"/>
    <w:rsid w:val="00566289"/>
    <w:rsid w:val="00566335"/>
    <w:rsid w:val="00567D1E"/>
    <w:rsid w:val="0057020A"/>
    <w:rsid w:val="00571A6D"/>
    <w:rsid w:val="00571C68"/>
    <w:rsid w:val="00571CA4"/>
    <w:rsid w:val="00572284"/>
    <w:rsid w:val="00572653"/>
    <w:rsid w:val="00572B3C"/>
    <w:rsid w:val="00573741"/>
    <w:rsid w:val="00573895"/>
    <w:rsid w:val="00573994"/>
    <w:rsid w:val="005742E4"/>
    <w:rsid w:val="005745CC"/>
    <w:rsid w:val="005749E3"/>
    <w:rsid w:val="00574B8F"/>
    <w:rsid w:val="00574C98"/>
    <w:rsid w:val="0057554A"/>
    <w:rsid w:val="005757A8"/>
    <w:rsid w:val="005758BA"/>
    <w:rsid w:val="00575B21"/>
    <w:rsid w:val="0057612F"/>
    <w:rsid w:val="005762A9"/>
    <w:rsid w:val="005771A5"/>
    <w:rsid w:val="0057748E"/>
    <w:rsid w:val="0058041F"/>
    <w:rsid w:val="00580D0F"/>
    <w:rsid w:val="00581800"/>
    <w:rsid w:val="005820D0"/>
    <w:rsid w:val="00583318"/>
    <w:rsid w:val="00584BEC"/>
    <w:rsid w:val="00585F39"/>
    <w:rsid w:val="00586096"/>
    <w:rsid w:val="00586B37"/>
    <w:rsid w:val="00586E81"/>
    <w:rsid w:val="005870B4"/>
    <w:rsid w:val="005908B7"/>
    <w:rsid w:val="00590924"/>
    <w:rsid w:val="00590BDE"/>
    <w:rsid w:val="00590C98"/>
    <w:rsid w:val="00590E7B"/>
    <w:rsid w:val="005916F3"/>
    <w:rsid w:val="005920FF"/>
    <w:rsid w:val="0059213A"/>
    <w:rsid w:val="00592452"/>
    <w:rsid w:val="00592471"/>
    <w:rsid w:val="00592E16"/>
    <w:rsid w:val="00592E6D"/>
    <w:rsid w:val="0059365F"/>
    <w:rsid w:val="0059387E"/>
    <w:rsid w:val="0059426E"/>
    <w:rsid w:val="005942D5"/>
    <w:rsid w:val="005944DB"/>
    <w:rsid w:val="00594E65"/>
    <w:rsid w:val="0059527A"/>
    <w:rsid w:val="00595AA7"/>
    <w:rsid w:val="00595F1E"/>
    <w:rsid w:val="005962F5"/>
    <w:rsid w:val="0059641E"/>
    <w:rsid w:val="00596CC7"/>
    <w:rsid w:val="00597779"/>
    <w:rsid w:val="00597CF7"/>
    <w:rsid w:val="00597F17"/>
    <w:rsid w:val="005A0E6D"/>
    <w:rsid w:val="005A1210"/>
    <w:rsid w:val="005A129D"/>
    <w:rsid w:val="005A1487"/>
    <w:rsid w:val="005A15C4"/>
    <w:rsid w:val="005A20AA"/>
    <w:rsid w:val="005A27FA"/>
    <w:rsid w:val="005A2FD9"/>
    <w:rsid w:val="005A474B"/>
    <w:rsid w:val="005A54F2"/>
    <w:rsid w:val="005A5B96"/>
    <w:rsid w:val="005A5F04"/>
    <w:rsid w:val="005A6273"/>
    <w:rsid w:val="005B0543"/>
    <w:rsid w:val="005B1D29"/>
    <w:rsid w:val="005B2B1F"/>
    <w:rsid w:val="005B363A"/>
    <w:rsid w:val="005B3B60"/>
    <w:rsid w:val="005B6647"/>
    <w:rsid w:val="005B757A"/>
    <w:rsid w:val="005C0120"/>
    <w:rsid w:val="005C0676"/>
    <w:rsid w:val="005C07E6"/>
    <w:rsid w:val="005C09A7"/>
    <w:rsid w:val="005C0A2B"/>
    <w:rsid w:val="005C1705"/>
    <w:rsid w:val="005C2633"/>
    <w:rsid w:val="005C2CCC"/>
    <w:rsid w:val="005C39D2"/>
    <w:rsid w:val="005C42F3"/>
    <w:rsid w:val="005C48E3"/>
    <w:rsid w:val="005C4FCD"/>
    <w:rsid w:val="005C5181"/>
    <w:rsid w:val="005C5591"/>
    <w:rsid w:val="005C57C6"/>
    <w:rsid w:val="005C5982"/>
    <w:rsid w:val="005C5BB4"/>
    <w:rsid w:val="005C6305"/>
    <w:rsid w:val="005C7092"/>
    <w:rsid w:val="005D21A6"/>
    <w:rsid w:val="005D27A5"/>
    <w:rsid w:val="005D2843"/>
    <w:rsid w:val="005D3314"/>
    <w:rsid w:val="005D3B03"/>
    <w:rsid w:val="005D4EC5"/>
    <w:rsid w:val="005D51A8"/>
    <w:rsid w:val="005D580C"/>
    <w:rsid w:val="005D6AA6"/>
    <w:rsid w:val="005D7883"/>
    <w:rsid w:val="005E00C5"/>
    <w:rsid w:val="005E0E42"/>
    <w:rsid w:val="005E17EF"/>
    <w:rsid w:val="005E28E0"/>
    <w:rsid w:val="005E3006"/>
    <w:rsid w:val="005E37EE"/>
    <w:rsid w:val="005E4545"/>
    <w:rsid w:val="005E48C6"/>
    <w:rsid w:val="005E5347"/>
    <w:rsid w:val="005E57E3"/>
    <w:rsid w:val="005E5D0B"/>
    <w:rsid w:val="005E6747"/>
    <w:rsid w:val="005E7CFB"/>
    <w:rsid w:val="005E7E98"/>
    <w:rsid w:val="005F084C"/>
    <w:rsid w:val="005F1186"/>
    <w:rsid w:val="005F1423"/>
    <w:rsid w:val="005F183C"/>
    <w:rsid w:val="005F1AE6"/>
    <w:rsid w:val="005F2442"/>
    <w:rsid w:val="005F25EE"/>
    <w:rsid w:val="005F27F7"/>
    <w:rsid w:val="005F2C33"/>
    <w:rsid w:val="005F388B"/>
    <w:rsid w:val="005F3E9B"/>
    <w:rsid w:val="005F406B"/>
    <w:rsid w:val="005F47D8"/>
    <w:rsid w:val="005F47F4"/>
    <w:rsid w:val="005F4EEB"/>
    <w:rsid w:val="005F5A27"/>
    <w:rsid w:val="005F6086"/>
    <w:rsid w:val="005F68B8"/>
    <w:rsid w:val="00602AEC"/>
    <w:rsid w:val="00602EFB"/>
    <w:rsid w:val="00603068"/>
    <w:rsid w:val="00603A09"/>
    <w:rsid w:val="00604655"/>
    <w:rsid w:val="00604D8B"/>
    <w:rsid w:val="00605304"/>
    <w:rsid w:val="006053E4"/>
    <w:rsid w:val="00611256"/>
    <w:rsid w:val="006116F7"/>
    <w:rsid w:val="00611AD4"/>
    <w:rsid w:val="00612BBE"/>
    <w:rsid w:val="00612FFE"/>
    <w:rsid w:val="006134AC"/>
    <w:rsid w:val="006134C1"/>
    <w:rsid w:val="006142E7"/>
    <w:rsid w:val="006146C5"/>
    <w:rsid w:val="00615470"/>
    <w:rsid w:val="00615646"/>
    <w:rsid w:val="006161C6"/>
    <w:rsid w:val="006167B2"/>
    <w:rsid w:val="00617377"/>
    <w:rsid w:val="00617454"/>
    <w:rsid w:val="006175F7"/>
    <w:rsid w:val="0061783D"/>
    <w:rsid w:val="00617E2F"/>
    <w:rsid w:val="006204AF"/>
    <w:rsid w:val="006206AE"/>
    <w:rsid w:val="00620820"/>
    <w:rsid w:val="00621A64"/>
    <w:rsid w:val="00621B46"/>
    <w:rsid w:val="00621B8D"/>
    <w:rsid w:val="00622CBC"/>
    <w:rsid w:val="00623AE3"/>
    <w:rsid w:val="00625639"/>
    <w:rsid w:val="00626AB6"/>
    <w:rsid w:val="00630089"/>
    <w:rsid w:val="006312F2"/>
    <w:rsid w:val="00634557"/>
    <w:rsid w:val="006353DB"/>
    <w:rsid w:val="00635C73"/>
    <w:rsid w:val="00637879"/>
    <w:rsid w:val="00637CCB"/>
    <w:rsid w:val="00640F8C"/>
    <w:rsid w:val="00641392"/>
    <w:rsid w:val="006421F5"/>
    <w:rsid w:val="00642D6E"/>
    <w:rsid w:val="006439E3"/>
    <w:rsid w:val="00644056"/>
    <w:rsid w:val="00644593"/>
    <w:rsid w:val="00644AB2"/>
    <w:rsid w:val="00644EC7"/>
    <w:rsid w:val="00644FC8"/>
    <w:rsid w:val="00645979"/>
    <w:rsid w:val="0064664A"/>
    <w:rsid w:val="00646D15"/>
    <w:rsid w:val="006470C9"/>
    <w:rsid w:val="006474A8"/>
    <w:rsid w:val="00647680"/>
    <w:rsid w:val="00650432"/>
    <w:rsid w:val="006508A4"/>
    <w:rsid w:val="006515BD"/>
    <w:rsid w:val="006519BF"/>
    <w:rsid w:val="00651A19"/>
    <w:rsid w:val="00651B65"/>
    <w:rsid w:val="00653BB9"/>
    <w:rsid w:val="00653E99"/>
    <w:rsid w:val="00654187"/>
    <w:rsid w:val="006548C6"/>
    <w:rsid w:val="00656250"/>
    <w:rsid w:val="00656292"/>
    <w:rsid w:val="006579CF"/>
    <w:rsid w:val="00660267"/>
    <w:rsid w:val="00660461"/>
    <w:rsid w:val="006604E6"/>
    <w:rsid w:val="006607AE"/>
    <w:rsid w:val="0066191A"/>
    <w:rsid w:val="00662619"/>
    <w:rsid w:val="0066269F"/>
    <w:rsid w:val="0066399A"/>
    <w:rsid w:val="00664A52"/>
    <w:rsid w:val="00667195"/>
    <w:rsid w:val="0066740A"/>
    <w:rsid w:val="00667A73"/>
    <w:rsid w:val="0067013B"/>
    <w:rsid w:val="00670AF6"/>
    <w:rsid w:val="0067152D"/>
    <w:rsid w:val="00671BBE"/>
    <w:rsid w:val="00672BBC"/>
    <w:rsid w:val="00672C36"/>
    <w:rsid w:val="00672DAC"/>
    <w:rsid w:val="00673B5D"/>
    <w:rsid w:val="00673BCB"/>
    <w:rsid w:val="00674DE3"/>
    <w:rsid w:val="0067505E"/>
    <w:rsid w:val="00676D1B"/>
    <w:rsid w:val="00677030"/>
    <w:rsid w:val="00677538"/>
    <w:rsid w:val="00677D25"/>
    <w:rsid w:val="006806A6"/>
    <w:rsid w:val="006806E3"/>
    <w:rsid w:val="00680C94"/>
    <w:rsid w:val="00681D7D"/>
    <w:rsid w:val="0068254D"/>
    <w:rsid w:val="006826C5"/>
    <w:rsid w:val="006827D2"/>
    <w:rsid w:val="00683A0D"/>
    <w:rsid w:val="006840BA"/>
    <w:rsid w:val="0068491E"/>
    <w:rsid w:val="0068492C"/>
    <w:rsid w:val="006854CA"/>
    <w:rsid w:val="0068583C"/>
    <w:rsid w:val="006863CA"/>
    <w:rsid w:val="00686F02"/>
    <w:rsid w:val="00687182"/>
    <w:rsid w:val="00687AC5"/>
    <w:rsid w:val="00687E7B"/>
    <w:rsid w:val="006906CB"/>
    <w:rsid w:val="006909A1"/>
    <w:rsid w:val="006918DE"/>
    <w:rsid w:val="00691AAD"/>
    <w:rsid w:val="00691BD5"/>
    <w:rsid w:val="0069298B"/>
    <w:rsid w:val="006939F1"/>
    <w:rsid w:val="00693CDA"/>
    <w:rsid w:val="00693DAA"/>
    <w:rsid w:val="00694335"/>
    <w:rsid w:val="00695E59"/>
    <w:rsid w:val="00696FC1"/>
    <w:rsid w:val="00696FE1"/>
    <w:rsid w:val="00697533"/>
    <w:rsid w:val="006976E5"/>
    <w:rsid w:val="006977D4"/>
    <w:rsid w:val="006A2186"/>
    <w:rsid w:val="006A3348"/>
    <w:rsid w:val="006A4C03"/>
    <w:rsid w:val="006A4CF0"/>
    <w:rsid w:val="006A53B8"/>
    <w:rsid w:val="006A5921"/>
    <w:rsid w:val="006A6526"/>
    <w:rsid w:val="006A6E4D"/>
    <w:rsid w:val="006A7155"/>
    <w:rsid w:val="006A72D5"/>
    <w:rsid w:val="006B0789"/>
    <w:rsid w:val="006B0A6A"/>
    <w:rsid w:val="006B0C24"/>
    <w:rsid w:val="006B0DEC"/>
    <w:rsid w:val="006B0FB6"/>
    <w:rsid w:val="006B186B"/>
    <w:rsid w:val="006B261E"/>
    <w:rsid w:val="006B2821"/>
    <w:rsid w:val="006B4D69"/>
    <w:rsid w:val="006B5453"/>
    <w:rsid w:val="006B6C8A"/>
    <w:rsid w:val="006B7364"/>
    <w:rsid w:val="006B76E3"/>
    <w:rsid w:val="006B7764"/>
    <w:rsid w:val="006B7E24"/>
    <w:rsid w:val="006B7E70"/>
    <w:rsid w:val="006B7F0D"/>
    <w:rsid w:val="006C1B74"/>
    <w:rsid w:val="006C2E9A"/>
    <w:rsid w:val="006C2EC0"/>
    <w:rsid w:val="006C30BF"/>
    <w:rsid w:val="006C441D"/>
    <w:rsid w:val="006C558E"/>
    <w:rsid w:val="006C59E2"/>
    <w:rsid w:val="006C5DAE"/>
    <w:rsid w:val="006C73A2"/>
    <w:rsid w:val="006D0097"/>
    <w:rsid w:val="006D1979"/>
    <w:rsid w:val="006D1AA8"/>
    <w:rsid w:val="006D20C6"/>
    <w:rsid w:val="006D26CF"/>
    <w:rsid w:val="006D2B5B"/>
    <w:rsid w:val="006D342A"/>
    <w:rsid w:val="006D4DA6"/>
    <w:rsid w:val="006D6152"/>
    <w:rsid w:val="006E0649"/>
    <w:rsid w:val="006E10CC"/>
    <w:rsid w:val="006E13DA"/>
    <w:rsid w:val="006E2712"/>
    <w:rsid w:val="006E4008"/>
    <w:rsid w:val="006E5F58"/>
    <w:rsid w:val="006E6D90"/>
    <w:rsid w:val="006E6E1E"/>
    <w:rsid w:val="006F1099"/>
    <w:rsid w:val="006F14EB"/>
    <w:rsid w:val="006F1591"/>
    <w:rsid w:val="006F382B"/>
    <w:rsid w:val="006F46BD"/>
    <w:rsid w:val="006F6F0D"/>
    <w:rsid w:val="006F7077"/>
    <w:rsid w:val="006F7A41"/>
    <w:rsid w:val="007004B3"/>
    <w:rsid w:val="0070133D"/>
    <w:rsid w:val="0070228C"/>
    <w:rsid w:val="00702A58"/>
    <w:rsid w:val="007037E7"/>
    <w:rsid w:val="007059DC"/>
    <w:rsid w:val="007068CB"/>
    <w:rsid w:val="00706947"/>
    <w:rsid w:val="00707498"/>
    <w:rsid w:val="00707E4B"/>
    <w:rsid w:val="00707E93"/>
    <w:rsid w:val="00707ED1"/>
    <w:rsid w:val="00712850"/>
    <w:rsid w:val="00712919"/>
    <w:rsid w:val="007135ED"/>
    <w:rsid w:val="00713A4B"/>
    <w:rsid w:val="0071421C"/>
    <w:rsid w:val="00714297"/>
    <w:rsid w:val="007148B2"/>
    <w:rsid w:val="00716C54"/>
    <w:rsid w:val="0072040D"/>
    <w:rsid w:val="00720747"/>
    <w:rsid w:val="00720F56"/>
    <w:rsid w:val="007213A2"/>
    <w:rsid w:val="00721419"/>
    <w:rsid w:val="00721950"/>
    <w:rsid w:val="00721E61"/>
    <w:rsid w:val="00722078"/>
    <w:rsid w:val="00722B98"/>
    <w:rsid w:val="007235CE"/>
    <w:rsid w:val="0072431B"/>
    <w:rsid w:val="0072443C"/>
    <w:rsid w:val="00724581"/>
    <w:rsid w:val="007258F5"/>
    <w:rsid w:val="00725E61"/>
    <w:rsid w:val="00725F24"/>
    <w:rsid w:val="0072662C"/>
    <w:rsid w:val="00727C33"/>
    <w:rsid w:val="00727E5A"/>
    <w:rsid w:val="007306E8"/>
    <w:rsid w:val="0073097D"/>
    <w:rsid w:val="00730F1A"/>
    <w:rsid w:val="00733403"/>
    <w:rsid w:val="00733612"/>
    <w:rsid w:val="00733DA2"/>
    <w:rsid w:val="007340A1"/>
    <w:rsid w:val="0073431A"/>
    <w:rsid w:val="007347A1"/>
    <w:rsid w:val="007348F7"/>
    <w:rsid w:val="00734AB8"/>
    <w:rsid w:val="00736CCA"/>
    <w:rsid w:val="0073799E"/>
    <w:rsid w:val="0074016C"/>
    <w:rsid w:val="00741272"/>
    <w:rsid w:val="00741C15"/>
    <w:rsid w:val="00742406"/>
    <w:rsid w:val="00742D06"/>
    <w:rsid w:val="00742EA7"/>
    <w:rsid w:val="00742EF8"/>
    <w:rsid w:val="00743960"/>
    <w:rsid w:val="00746003"/>
    <w:rsid w:val="00746ACB"/>
    <w:rsid w:val="0074711A"/>
    <w:rsid w:val="007479D4"/>
    <w:rsid w:val="0075060D"/>
    <w:rsid w:val="00751084"/>
    <w:rsid w:val="00751DB9"/>
    <w:rsid w:val="00752722"/>
    <w:rsid w:val="00752B3F"/>
    <w:rsid w:val="00753429"/>
    <w:rsid w:val="00754267"/>
    <w:rsid w:val="00754471"/>
    <w:rsid w:val="007553A5"/>
    <w:rsid w:val="00755DB6"/>
    <w:rsid w:val="00755FA5"/>
    <w:rsid w:val="00756224"/>
    <w:rsid w:val="0075651A"/>
    <w:rsid w:val="00757EC8"/>
    <w:rsid w:val="007601CE"/>
    <w:rsid w:val="00760B44"/>
    <w:rsid w:val="00763736"/>
    <w:rsid w:val="007642D1"/>
    <w:rsid w:val="00764D0F"/>
    <w:rsid w:val="0076654D"/>
    <w:rsid w:val="00766974"/>
    <w:rsid w:val="00767C51"/>
    <w:rsid w:val="00770805"/>
    <w:rsid w:val="00771F0A"/>
    <w:rsid w:val="007733BE"/>
    <w:rsid w:val="00773487"/>
    <w:rsid w:val="007747D5"/>
    <w:rsid w:val="0077570B"/>
    <w:rsid w:val="00777801"/>
    <w:rsid w:val="00780A99"/>
    <w:rsid w:val="00780C63"/>
    <w:rsid w:val="00781508"/>
    <w:rsid w:val="00781D34"/>
    <w:rsid w:val="00781E3A"/>
    <w:rsid w:val="007829E9"/>
    <w:rsid w:val="00784668"/>
    <w:rsid w:val="00786C44"/>
    <w:rsid w:val="00790D27"/>
    <w:rsid w:val="00791256"/>
    <w:rsid w:val="0079152A"/>
    <w:rsid w:val="00792051"/>
    <w:rsid w:val="0079396E"/>
    <w:rsid w:val="007942CB"/>
    <w:rsid w:val="00794C12"/>
    <w:rsid w:val="00794ED1"/>
    <w:rsid w:val="00795320"/>
    <w:rsid w:val="00795C53"/>
    <w:rsid w:val="00796038"/>
    <w:rsid w:val="00797B23"/>
    <w:rsid w:val="007A00AD"/>
    <w:rsid w:val="007A10D0"/>
    <w:rsid w:val="007A1618"/>
    <w:rsid w:val="007A1BB7"/>
    <w:rsid w:val="007A25BE"/>
    <w:rsid w:val="007A27FC"/>
    <w:rsid w:val="007A4167"/>
    <w:rsid w:val="007A4470"/>
    <w:rsid w:val="007A46C7"/>
    <w:rsid w:val="007A5049"/>
    <w:rsid w:val="007A5762"/>
    <w:rsid w:val="007A5882"/>
    <w:rsid w:val="007A611D"/>
    <w:rsid w:val="007A64F8"/>
    <w:rsid w:val="007B0222"/>
    <w:rsid w:val="007B0901"/>
    <w:rsid w:val="007B10AB"/>
    <w:rsid w:val="007B1566"/>
    <w:rsid w:val="007B1A81"/>
    <w:rsid w:val="007B3014"/>
    <w:rsid w:val="007B33E5"/>
    <w:rsid w:val="007B4C5C"/>
    <w:rsid w:val="007B52DF"/>
    <w:rsid w:val="007B6223"/>
    <w:rsid w:val="007B6F8F"/>
    <w:rsid w:val="007C0654"/>
    <w:rsid w:val="007C0C7E"/>
    <w:rsid w:val="007C16F3"/>
    <w:rsid w:val="007C270D"/>
    <w:rsid w:val="007C5619"/>
    <w:rsid w:val="007C6662"/>
    <w:rsid w:val="007C6714"/>
    <w:rsid w:val="007C7BDF"/>
    <w:rsid w:val="007C7BF3"/>
    <w:rsid w:val="007D005C"/>
    <w:rsid w:val="007D0C78"/>
    <w:rsid w:val="007D0CE8"/>
    <w:rsid w:val="007D2E5F"/>
    <w:rsid w:val="007D2EF9"/>
    <w:rsid w:val="007D35AB"/>
    <w:rsid w:val="007D47DB"/>
    <w:rsid w:val="007D480A"/>
    <w:rsid w:val="007D5213"/>
    <w:rsid w:val="007D53F1"/>
    <w:rsid w:val="007D5C7A"/>
    <w:rsid w:val="007E14D5"/>
    <w:rsid w:val="007E1980"/>
    <w:rsid w:val="007E1E60"/>
    <w:rsid w:val="007E3657"/>
    <w:rsid w:val="007E3B8A"/>
    <w:rsid w:val="007E666E"/>
    <w:rsid w:val="007E72E1"/>
    <w:rsid w:val="007F0B92"/>
    <w:rsid w:val="007F1342"/>
    <w:rsid w:val="007F18F1"/>
    <w:rsid w:val="007F1BDC"/>
    <w:rsid w:val="007F1F26"/>
    <w:rsid w:val="007F356C"/>
    <w:rsid w:val="007F3960"/>
    <w:rsid w:val="007F54F8"/>
    <w:rsid w:val="007F5C44"/>
    <w:rsid w:val="007F67F8"/>
    <w:rsid w:val="00800F08"/>
    <w:rsid w:val="008018D4"/>
    <w:rsid w:val="00801FEE"/>
    <w:rsid w:val="0080326C"/>
    <w:rsid w:val="0080349D"/>
    <w:rsid w:val="0080384C"/>
    <w:rsid w:val="0080490A"/>
    <w:rsid w:val="008051A9"/>
    <w:rsid w:val="0080534F"/>
    <w:rsid w:val="00805757"/>
    <w:rsid w:val="0080676C"/>
    <w:rsid w:val="008068FB"/>
    <w:rsid w:val="008101E5"/>
    <w:rsid w:val="00810272"/>
    <w:rsid w:val="00811802"/>
    <w:rsid w:val="00812293"/>
    <w:rsid w:val="00812C68"/>
    <w:rsid w:val="0081308F"/>
    <w:rsid w:val="00814D86"/>
    <w:rsid w:val="00815734"/>
    <w:rsid w:val="008159B0"/>
    <w:rsid w:val="0081641D"/>
    <w:rsid w:val="0081769D"/>
    <w:rsid w:val="00817A5C"/>
    <w:rsid w:val="00817D5C"/>
    <w:rsid w:val="00820A71"/>
    <w:rsid w:val="00820C83"/>
    <w:rsid w:val="008219E0"/>
    <w:rsid w:val="00821CE0"/>
    <w:rsid w:val="008224C7"/>
    <w:rsid w:val="00823122"/>
    <w:rsid w:val="0082325F"/>
    <w:rsid w:val="00823CA7"/>
    <w:rsid w:val="008240E6"/>
    <w:rsid w:val="008246E7"/>
    <w:rsid w:val="008247F7"/>
    <w:rsid w:val="00825B0F"/>
    <w:rsid w:val="00826090"/>
    <w:rsid w:val="00826613"/>
    <w:rsid w:val="008270D8"/>
    <w:rsid w:val="0082721E"/>
    <w:rsid w:val="00830069"/>
    <w:rsid w:val="008305C5"/>
    <w:rsid w:val="0083132D"/>
    <w:rsid w:val="008315F3"/>
    <w:rsid w:val="0083161C"/>
    <w:rsid w:val="00831777"/>
    <w:rsid w:val="008322C5"/>
    <w:rsid w:val="00832E03"/>
    <w:rsid w:val="0083320F"/>
    <w:rsid w:val="008337A3"/>
    <w:rsid w:val="008341B9"/>
    <w:rsid w:val="0083425F"/>
    <w:rsid w:val="008345C2"/>
    <w:rsid w:val="0083478B"/>
    <w:rsid w:val="00834F34"/>
    <w:rsid w:val="00835D96"/>
    <w:rsid w:val="008376D2"/>
    <w:rsid w:val="008412E0"/>
    <w:rsid w:val="00841A2F"/>
    <w:rsid w:val="008427C7"/>
    <w:rsid w:val="00842892"/>
    <w:rsid w:val="00842B61"/>
    <w:rsid w:val="008431C7"/>
    <w:rsid w:val="008446C9"/>
    <w:rsid w:val="00844A7F"/>
    <w:rsid w:val="00845C88"/>
    <w:rsid w:val="00845FC3"/>
    <w:rsid w:val="008463BB"/>
    <w:rsid w:val="00846726"/>
    <w:rsid w:val="00846EFE"/>
    <w:rsid w:val="00846F2E"/>
    <w:rsid w:val="00850B6D"/>
    <w:rsid w:val="008518A3"/>
    <w:rsid w:val="008518F3"/>
    <w:rsid w:val="008529BD"/>
    <w:rsid w:val="00852A75"/>
    <w:rsid w:val="00852F04"/>
    <w:rsid w:val="00853228"/>
    <w:rsid w:val="00854203"/>
    <w:rsid w:val="008543BB"/>
    <w:rsid w:val="008548EC"/>
    <w:rsid w:val="0085492D"/>
    <w:rsid w:val="00854FD6"/>
    <w:rsid w:val="00855028"/>
    <w:rsid w:val="00855ED2"/>
    <w:rsid w:val="00857099"/>
    <w:rsid w:val="008571DD"/>
    <w:rsid w:val="00857616"/>
    <w:rsid w:val="00857652"/>
    <w:rsid w:val="008579FA"/>
    <w:rsid w:val="00860CAA"/>
    <w:rsid w:val="00860CD5"/>
    <w:rsid w:val="0086101F"/>
    <w:rsid w:val="008616B5"/>
    <w:rsid w:val="00861B8F"/>
    <w:rsid w:val="008629A7"/>
    <w:rsid w:val="008633E1"/>
    <w:rsid w:val="008633FE"/>
    <w:rsid w:val="00863954"/>
    <w:rsid w:val="008642F6"/>
    <w:rsid w:val="0086433D"/>
    <w:rsid w:val="00864B2D"/>
    <w:rsid w:val="0086593B"/>
    <w:rsid w:val="00865BA8"/>
    <w:rsid w:val="008666E5"/>
    <w:rsid w:val="00867170"/>
    <w:rsid w:val="0086753B"/>
    <w:rsid w:val="0087026B"/>
    <w:rsid w:val="00870478"/>
    <w:rsid w:val="00872AC0"/>
    <w:rsid w:val="00873759"/>
    <w:rsid w:val="00873BAB"/>
    <w:rsid w:val="008749EE"/>
    <w:rsid w:val="008750E4"/>
    <w:rsid w:val="00875318"/>
    <w:rsid w:val="008753F2"/>
    <w:rsid w:val="00875D09"/>
    <w:rsid w:val="0087680C"/>
    <w:rsid w:val="00876E2F"/>
    <w:rsid w:val="00881748"/>
    <w:rsid w:val="00881B85"/>
    <w:rsid w:val="00881D8A"/>
    <w:rsid w:val="008830FF"/>
    <w:rsid w:val="00884229"/>
    <w:rsid w:val="00884D96"/>
    <w:rsid w:val="00884EAE"/>
    <w:rsid w:val="0088637A"/>
    <w:rsid w:val="008866D6"/>
    <w:rsid w:val="00886B73"/>
    <w:rsid w:val="00886E2E"/>
    <w:rsid w:val="00886FE0"/>
    <w:rsid w:val="00887B70"/>
    <w:rsid w:val="00887DF6"/>
    <w:rsid w:val="00890153"/>
    <w:rsid w:val="008906C2"/>
    <w:rsid w:val="0089167A"/>
    <w:rsid w:val="00891AAC"/>
    <w:rsid w:val="00892045"/>
    <w:rsid w:val="00892828"/>
    <w:rsid w:val="0089283E"/>
    <w:rsid w:val="00892D22"/>
    <w:rsid w:val="0089395B"/>
    <w:rsid w:val="00893BB2"/>
    <w:rsid w:val="00893FF1"/>
    <w:rsid w:val="00894BDD"/>
    <w:rsid w:val="00894DB6"/>
    <w:rsid w:val="0089671F"/>
    <w:rsid w:val="00896EE5"/>
    <w:rsid w:val="00897389"/>
    <w:rsid w:val="008A0A3F"/>
    <w:rsid w:val="008A0B65"/>
    <w:rsid w:val="008A2895"/>
    <w:rsid w:val="008A2A4F"/>
    <w:rsid w:val="008A2A7B"/>
    <w:rsid w:val="008A43D9"/>
    <w:rsid w:val="008A567F"/>
    <w:rsid w:val="008B0B53"/>
    <w:rsid w:val="008B0F3D"/>
    <w:rsid w:val="008B28A9"/>
    <w:rsid w:val="008B3278"/>
    <w:rsid w:val="008B3C2C"/>
    <w:rsid w:val="008B4EEA"/>
    <w:rsid w:val="008B503B"/>
    <w:rsid w:val="008B545E"/>
    <w:rsid w:val="008B6254"/>
    <w:rsid w:val="008B6DC6"/>
    <w:rsid w:val="008B70DC"/>
    <w:rsid w:val="008B7523"/>
    <w:rsid w:val="008B767C"/>
    <w:rsid w:val="008B7AC2"/>
    <w:rsid w:val="008B7FBB"/>
    <w:rsid w:val="008C12A9"/>
    <w:rsid w:val="008C1981"/>
    <w:rsid w:val="008C2F2A"/>
    <w:rsid w:val="008C3522"/>
    <w:rsid w:val="008C3BED"/>
    <w:rsid w:val="008C445E"/>
    <w:rsid w:val="008C5522"/>
    <w:rsid w:val="008C5E73"/>
    <w:rsid w:val="008C669C"/>
    <w:rsid w:val="008C702C"/>
    <w:rsid w:val="008D02DA"/>
    <w:rsid w:val="008D1E88"/>
    <w:rsid w:val="008D1EBC"/>
    <w:rsid w:val="008D2047"/>
    <w:rsid w:val="008D2C18"/>
    <w:rsid w:val="008D50DE"/>
    <w:rsid w:val="008D5639"/>
    <w:rsid w:val="008D6448"/>
    <w:rsid w:val="008D6E1A"/>
    <w:rsid w:val="008D7031"/>
    <w:rsid w:val="008D7CD7"/>
    <w:rsid w:val="008E0C83"/>
    <w:rsid w:val="008E0ED6"/>
    <w:rsid w:val="008E1803"/>
    <w:rsid w:val="008E1F21"/>
    <w:rsid w:val="008E1F75"/>
    <w:rsid w:val="008E2F04"/>
    <w:rsid w:val="008E303E"/>
    <w:rsid w:val="008E4085"/>
    <w:rsid w:val="008E4CBE"/>
    <w:rsid w:val="008E5752"/>
    <w:rsid w:val="008E5AD0"/>
    <w:rsid w:val="008E6BCA"/>
    <w:rsid w:val="008E6D3C"/>
    <w:rsid w:val="008E7A7E"/>
    <w:rsid w:val="008E7E20"/>
    <w:rsid w:val="008E7E2E"/>
    <w:rsid w:val="008F110E"/>
    <w:rsid w:val="008F1341"/>
    <w:rsid w:val="008F24AE"/>
    <w:rsid w:val="008F2F39"/>
    <w:rsid w:val="008F2FAB"/>
    <w:rsid w:val="008F3CEC"/>
    <w:rsid w:val="008F64B5"/>
    <w:rsid w:val="008F651D"/>
    <w:rsid w:val="008F7B20"/>
    <w:rsid w:val="00901949"/>
    <w:rsid w:val="00901D7E"/>
    <w:rsid w:val="00902138"/>
    <w:rsid w:val="00902B42"/>
    <w:rsid w:val="0090330D"/>
    <w:rsid w:val="00903982"/>
    <w:rsid w:val="00903CAC"/>
    <w:rsid w:val="0090537E"/>
    <w:rsid w:val="00906152"/>
    <w:rsid w:val="009076F2"/>
    <w:rsid w:val="009101F8"/>
    <w:rsid w:val="00910291"/>
    <w:rsid w:val="00910838"/>
    <w:rsid w:val="00910DBA"/>
    <w:rsid w:val="00911F18"/>
    <w:rsid w:val="00913338"/>
    <w:rsid w:val="009133A5"/>
    <w:rsid w:val="00914605"/>
    <w:rsid w:val="00915953"/>
    <w:rsid w:val="00916DD2"/>
    <w:rsid w:val="00917473"/>
    <w:rsid w:val="0091792E"/>
    <w:rsid w:val="00920BCF"/>
    <w:rsid w:val="009216B8"/>
    <w:rsid w:val="00922838"/>
    <w:rsid w:val="00922B1B"/>
    <w:rsid w:val="00922DB4"/>
    <w:rsid w:val="0092470B"/>
    <w:rsid w:val="00924D03"/>
    <w:rsid w:val="0092582E"/>
    <w:rsid w:val="009259AB"/>
    <w:rsid w:val="00925C16"/>
    <w:rsid w:val="00927306"/>
    <w:rsid w:val="009277F9"/>
    <w:rsid w:val="00927CBC"/>
    <w:rsid w:val="009306D8"/>
    <w:rsid w:val="0093172B"/>
    <w:rsid w:val="0093402E"/>
    <w:rsid w:val="00934736"/>
    <w:rsid w:val="00937811"/>
    <w:rsid w:val="00937C4C"/>
    <w:rsid w:val="00941113"/>
    <w:rsid w:val="00941473"/>
    <w:rsid w:val="0094343B"/>
    <w:rsid w:val="00943805"/>
    <w:rsid w:val="00943F55"/>
    <w:rsid w:val="009452B7"/>
    <w:rsid w:val="00950AAB"/>
    <w:rsid w:val="0095116C"/>
    <w:rsid w:val="00951820"/>
    <w:rsid w:val="00951C62"/>
    <w:rsid w:val="00952087"/>
    <w:rsid w:val="00954CF3"/>
    <w:rsid w:val="00955130"/>
    <w:rsid w:val="009566CE"/>
    <w:rsid w:val="00956843"/>
    <w:rsid w:val="00956A66"/>
    <w:rsid w:val="0095730B"/>
    <w:rsid w:val="009576E5"/>
    <w:rsid w:val="00957A7D"/>
    <w:rsid w:val="00957D82"/>
    <w:rsid w:val="009607FD"/>
    <w:rsid w:val="00961F63"/>
    <w:rsid w:val="009629FE"/>
    <w:rsid w:val="00963978"/>
    <w:rsid w:val="009643A3"/>
    <w:rsid w:val="00964468"/>
    <w:rsid w:val="00964F35"/>
    <w:rsid w:val="009650D8"/>
    <w:rsid w:val="009664C5"/>
    <w:rsid w:val="00966B24"/>
    <w:rsid w:val="00966FEF"/>
    <w:rsid w:val="00967072"/>
    <w:rsid w:val="0096716A"/>
    <w:rsid w:val="009672ED"/>
    <w:rsid w:val="009672EE"/>
    <w:rsid w:val="00967E13"/>
    <w:rsid w:val="00970572"/>
    <w:rsid w:val="00970A64"/>
    <w:rsid w:val="00972871"/>
    <w:rsid w:val="0097296D"/>
    <w:rsid w:val="00972D91"/>
    <w:rsid w:val="00972FE8"/>
    <w:rsid w:val="00973E6D"/>
    <w:rsid w:val="009747A1"/>
    <w:rsid w:val="009747A5"/>
    <w:rsid w:val="00975DAF"/>
    <w:rsid w:val="009763CB"/>
    <w:rsid w:val="00977789"/>
    <w:rsid w:val="00981D4A"/>
    <w:rsid w:val="0098244E"/>
    <w:rsid w:val="00982A16"/>
    <w:rsid w:val="00982F25"/>
    <w:rsid w:val="00983584"/>
    <w:rsid w:val="00983996"/>
    <w:rsid w:val="00983A9F"/>
    <w:rsid w:val="009840D9"/>
    <w:rsid w:val="009843FD"/>
    <w:rsid w:val="0098527E"/>
    <w:rsid w:val="0098544D"/>
    <w:rsid w:val="00986DED"/>
    <w:rsid w:val="009872F2"/>
    <w:rsid w:val="009875E5"/>
    <w:rsid w:val="009876EB"/>
    <w:rsid w:val="00987855"/>
    <w:rsid w:val="00987C6E"/>
    <w:rsid w:val="00990178"/>
    <w:rsid w:val="0099029F"/>
    <w:rsid w:val="009915DC"/>
    <w:rsid w:val="009919EE"/>
    <w:rsid w:val="00992039"/>
    <w:rsid w:val="00992442"/>
    <w:rsid w:val="009925C1"/>
    <w:rsid w:val="0099301C"/>
    <w:rsid w:val="009932FE"/>
    <w:rsid w:val="009933A9"/>
    <w:rsid w:val="00993B20"/>
    <w:rsid w:val="009949FB"/>
    <w:rsid w:val="00995737"/>
    <w:rsid w:val="00995966"/>
    <w:rsid w:val="00995A9A"/>
    <w:rsid w:val="00995B22"/>
    <w:rsid w:val="009968F6"/>
    <w:rsid w:val="009969CC"/>
    <w:rsid w:val="00997581"/>
    <w:rsid w:val="009977DB"/>
    <w:rsid w:val="00997BC5"/>
    <w:rsid w:val="00997C95"/>
    <w:rsid w:val="009A0059"/>
    <w:rsid w:val="009A0B52"/>
    <w:rsid w:val="009A0E30"/>
    <w:rsid w:val="009A1A66"/>
    <w:rsid w:val="009A1B84"/>
    <w:rsid w:val="009A231C"/>
    <w:rsid w:val="009A24BA"/>
    <w:rsid w:val="009A3B53"/>
    <w:rsid w:val="009A3C68"/>
    <w:rsid w:val="009A4245"/>
    <w:rsid w:val="009A5624"/>
    <w:rsid w:val="009A5862"/>
    <w:rsid w:val="009A6BFE"/>
    <w:rsid w:val="009A6FF0"/>
    <w:rsid w:val="009A76A6"/>
    <w:rsid w:val="009B07A7"/>
    <w:rsid w:val="009B0A6F"/>
    <w:rsid w:val="009B1F16"/>
    <w:rsid w:val="009B3AF6"/>
    <w:rsid w:val="009B47D2"/>
    <w:rsid w:val="009B51DA"/>
    <w:rsid w:val="009B60F3"/>
    <w:rsid w:val="009B74FD"/>
    <w:rsid w:val="009C02E1"/>
    <w:rsid w:val="009C05CD"/>
    <w:rsid w:val="009C122E"/>
    <w:rsid w:val="009C173D"/>
    <w:rsid w:val="009C1BA1"/>
    <w:rsid w:val="009C2D57"/>
    <w:rsid w:val="009C2DEB"/>
    <w:rsid w:val="009C4453"/>
    <w:rsid w:val="009C5772"/>
    <w:rsid w:val="009C5AF0"/>
    <w:rsid w:val="009C636C"/>
    <w:rsid w:val="009C644B"/>
    <w:rsid w:val="009C72AE"/>
    <w:rsid w:val="009C7490"/>
    <w:rsid w:val="009D10CA"/>
    <w:rsid w:val="009D1439"/>
    <w:rsid w:val="009D1B05"/>
    <w:rsid w:val="009D232C"/>
    <w:rsid w:val="009D33A6"/>
    <w:rsid w:val="009D56B4"/>
    <w:rsid w:val="009D5A37"/>
    <w:rsid w:val="009D5A43"/>
    <w:rsid w:val="009D74BF"/>
    <w:rsid w:val="009E0A63"/>
    <w:rsid w:val="009E15F7"/>
    <w:rsid w:val="009E2934"/>
    <w:rsid w:val="009E2CAF"/>
    <w:rsid w:val="009E2F40"/>
    <w:rsid w:val="009E3B69"/>
    <w:rsid w:val="009E40C1"/>
    <w:rsid w:val="009E45C0"/>
    <w:rsid w:val="009E48A8"/>
    <w:rsid w:val="009E5526"/>
    <w:rsid w:val="009E59A8"/>
    <w:rsid w:val="009E650B"/>
    <w:rsid w:val="009E7425"/>
    <w:rsid w:val="009E7A36"/>
    <w:rsid w:val="009F01E7"/>
    <w:rsid w:val="009F0A16"/>
    <w:rsid w:val="009F12EB"/>
    <w:rsid w:val="009F150E"/>
    <w:rsid w:val="009F2786"/>
    <w:rsid w:val="009F330E"/>
    <w:rsid w:val="009F35C4"/>
    <w:rsid w:val="009F3AD5"/>
    <w:rsid w:val="009F3FC7"/>
    <w:rsid w:val="009F44E3"/>
    <w:rsid w:val="009F46C9"/>
    <w:rsid w:val="009F471F"/>
    <w:rsid w:val="009F5A33"/>
    <w:rsid w:val="009F6017"/>
    <w:rsid w:val="009F6108"/>
    <w:rsid w:val="009F643C"/>
    <w:rsid w:val="009F6573"/>
    <w:rsid w:val="009F6581"/>
    <w:rsid w:val="009F6D5A"/>
    <w:rsid w:val="009F7B05"/>
    <w:rsid w:val="00A0016B"/>
    <w:rsid w:val="00A003D8"/>
    <w:rsid w:val="00A01223"/>
    <w:rsid w:val="00A01A70"/>
    <w:rsid w:val="00A02227"/>
    <w:rsid w:val="00A02259"/>
    <w:rsid w:val="00A028CE"/>
    <w:rsid w:val="00A0299B"/>
    <w:rsid w:val="00A03113"/>
    <w:rsid w:val="00A04244"/>
    <w:rsid w:val="00A049C7"/>
    <w:rsid w:val="00A04D02"/>
    <w:rsid w:val="00A055B0"/>
    <w:rsid w:val="00A05E16"/>
    <w:rsid w:val="00A05F64"/>
    <w:rsid w:val="00A0703B"/>
    <w:rsid w:val="00A07380"/>
    <w:rsid w:val="00A079C6"/>
    <w:rsid w:val="00A07E16"/>
    <w:rsid w:val="00A104AA"/>
    <w:rsid w:val="00A112FC"/>
    <w:rsid w:val="00A11522"/>
    <w:rsid w:val="00A11A3B"/>
    <w:rsid w:val="00A124A4"/>
    <w:rsid w:val="00A128BF"/>
    <w:rsid w:val="00A13298"/>
    <w:rsid w:val="00A1366F"/>
    <w:rsid w:val="00A1380A"/>
    <w:rsid w:val="00A13D2E"/>
    <w:rsid w:val="00A1409B"/>
    <w:rsid w:val="00A1415D"/>
    <w:rsid w:val="00A148A1"/>
    <w:rsid w:val="00A15293"/>
    <w:rsid w:val="00A15AB1"/>
    <w:rsid w:val="00A15D82"/>
    <w:rsid w:val="00A162A3"/>
    <w:rsid w:val="00A16E01"/>
    <w:rsid w:val="00A171D2"/>
    <w:rsid w:val="00A1768E"/>
    <w:rsid w:val="00A2151A"/>
    <w:rsid w:val="00A235E7"/>
    <w:rsid w:val="00A23955"/>
    <w:rsid w:val="00A2439E"/>
    <w:rsid w:val="00A24D57"/>
    <w:rsid w:val="00A258DF"/>
    <w:rsid w:val="00A262B2"/>
    <w:rsid w:val="00A26C96"/>
    <w:rsid w:val="00A27115"/>
    <w:rsid w:val="00A2731A"/>
    <w:rsid w:val="00A278E9"/>
    <w:rsid w:val="00A27F36"/>
    <w:rsid w:val="00A300DA"/>
    <w:rsid w:val="00A32E91"/>
    <w:rsid w:val="00A32ED1"/>
    <w:rsid w:val="00A34B58"/>
    <w:rsid w:val="00A35CA3"/>
    <w:rsid w:val="00A378EE"/>
    <w:rsid w:val="00A40A24"/>
    <w:rsid w:val="00A40CA5"/>
    <w:rsid w:val="00A40F5D"/>
    <w:rsid w:val="00A41446"/>
    <w:rsid w:val="00A416AB"/>
    <w:rsid w:val="00A41991"/>
    <w:rsid w:val="00A4314B"/>
    <w:rsid w:val="00A44508"/>
    <w:rsid w:val="00A45068"/>
    <w:rsid w:val="00A47680"/>
    <w:rsid w:val="00A478E5"/>
    <w:rsid w:val="00A47C0E"/>
    <w:rsid w:val="00A519DC"/>
    <w:rsid w:val="00A53A23"/>
    <w:rsid w:val="00A53B06"/>
    <w:rsid w:val="00A53D45"/>
    <w:rsid w:val="00A5405A"/>
    <w:rsid w:val="00A549B9"/>
    <w:rsid w:val="00A54CF5"/>
    <w:rsid w:val="00A54EF4"/>
    <w:rsid w:val="00A555E1"/>
    <w:rsid w:val="00A56BED"/>
    <w:rsid w:val="00A5751E"/>
    <w:rsid w:val="00A57CCE"/>
    <w:rsid w:val="00A6103F"/>
    <w:rsid w:val="00A62CD0"/>
    <w:rsid w:val="00A6314C"/>
    <w:rsid w:val="00A63929"/>
    <w:rsid w:val="00A64367"/>
    <w:rsid w:val="00A660D3"/>
    <w:rsid w:val="00A66FC1"/>
    <w:rsid w:val="00A673C9"/>
    <w:rsid w:val="00A67707"/>
    <w:rsid w:val="00A67FA7"/>
    <w:rsid w:val="00A70515"/>
    <w:rsid w:val="00A7069E"/>
    <w:rsid w:val="00A70904"/>
    <w:rsid w:val="00A7243A"/>
    <w:rsid w:val="00A728B4"/>
    <w:rsid w:val="00A73570"/>
    <w:rsid w:val="00A73F07"/>
    <w:rsid w:val="00A7408B"/>
    <w:rsid w:val="00A741A4"/>
    <w:rsid w:val="00A74800"/>
    <w:rsid w:val="00A74EFB"/>
    <w:rsid w:val="00A75371"/>
    <w:rsid w:val="00A76E06"/>
    <w:rsid w:val="00A77B12"/>
    <w:rsid w:val="00A80E35"/>
    <w:rsid w:val="00A81C22"/>
    <w:rsid w:val="00A820B7"/>
    <w:rsid w:val="00A821EE"/>
    <w:rsid w:val="00A84095"/>
    <w:rsid w:val="00A840F9"/>
    <w:rsid w:val="00A84FCB"/>
    <w:rsid w:val="00A864C7"/>
    <w:rsid w:val="00A865F2"/>
    <w:rsid w:val="00A86802"/>
    <w:rsid w:val="00A868AF"/>
    <w:rsid w:val="00A86CF7"/>
    <w:rsid w:val="00A87A85"/>
    <w:rsid w:val="00A90101"/>
    <w:rsid w:val="00A90107"/>
    <w:rsid w:val="00A91489"/>
    <w:rsid w:val="00A9158D"/>
    <w:rsid w:val="00A91E28"/>
    <w:rsid w:val="00A92CFB"/>
    <w:rsid w:val="00A935EB"/>
    <w:rsid w:val="00A9587E"/>
    <w:rsid w:val="00A95A4F"/>
    <w:rsid w:val="00AA0F79"/>
    <w:rsid w:val="00AA126E"/>
    <w:rsid w:val="00AA13F3"/>
    <w:rsid w:val="00AA2CF4"/>
    <w:rsid w:val="00AA32D9"/>
    <w:rsid w:val="00AA3C45"/>
    <w:rsid w:val="00AA52DC"/>
    <w:rsid w:val="00AA53E3"/>
    <w:rsid w:val="00AA63C7"/>
    <w:rsid w:val="00AA7D08"/>
    <w:rsid w:val="00AB0F6E"/>
    <w:rsid w:val="00AB112D"/>
    <w:rsid w:val="00AB1ED5"/>
    <w:rsid w:val="00AB310A"/>
    <w:rsid w:val="00AB4A4D"/>
    <w:rsid w:val="00AB4A95"/>
    <w:rsid w:val="00AB4C93"/>
    <w:rsid w:val="00AB5103"/>
    <w:rsid w:val="00AB5CA7"/>
    <w:rsid w:val="00AB6796"/>
    <w:rsid w:val="00AB7516"/>
    <w:rsid w:val="00AC0365"/>
    <w:rsid w:val="00AC085B"/>
    <w:rsid w:val="00AC0E59"/>
    <w:rsid w:val="00AC0EC1"/>
    <w:rsid w:val="00AC16FD"/>
    <w:rsid w:val="00AC19B5"/>
    <w:rsid w:val="00AC1A51"/>
    <w:rsid w:val="00AC1FD5"/>
    <w:rsid w:val="00AC25E4"/>
    <w:rsid w:val="00AC28D0"/>
    <w:rsid w:val="00AC478D"/>
    <w:rsid w:val="00AC47D5"/>
    <w:rsid w:val="00AC4ACA"/>
    <w:rsid w:val="00AC6111"/>
    <w:rsid w:val="00AC65AF"/>
    <w:rsid w:val="00AC6817"/>
    <w:rsid w:val="00AC6D77"/>
    <w:rsid w:val="00AC6EBB"/>
    <w:rsid w:val="00AC729F"/>
    <w:rsid w:val="00AC7E54"/>
    <w:rsid w:val="00AD07D0"/>
    <w:rsid w:val="00AD0FFD"/>
    <w:rsid w:val="00AD17EF"/>
    <w:rsid w:val="00AD1C69"/>
    <w:rsid w:val="00AD1D36"/>
    <w:rsid w:val="00AD3BFD"/>
    <w:rsid w:val="00AD457F"/>
    <w:rsid w:val="00AD55DF"/>
    <w:rsid w:val="00AD6F50"/>
    <w:rsid w:val="00AE0D09"/>
    <w:rsid w:val="00AE0D96"/>
    <w:rsid w:val="00AE15CE"/>
    <w:rsid w:val="00AE191F"/>
    <w:rsid w:val="00AE22CE"/>
    <w:rsid w:val="00AE2375"/>
    <w:rsid w:val="00AE28ED"/>
    <w:rsid w:val="00AE37DD"/>
    <w:rsid w:val="00AE5A1D"/>
    <w:rsid w:val="00AF0218"/>
    <w:rsid w:val="00AF106A"/>
    <w:rsid w:val="00AF1F7D"/>
    <w:rsid w:val="00AF2027"/>
    <w:rsid w:val="00AF3C22"/>
    <w:rsid w:val="00AF3CE7"/>
    <w:rsid w:val="00AF4190"/>
    <w:rsid w:val="00AF4D74"/>
    <w:rsid w:val="00AF60BA"/>
    <w:rsid w:val="00AF62F3"/>
    <w:rsid w:val="00AF6308"/>
    <w:rsid w:val="00AF6D89"/>
    <w:rsid w:val="00AF7D8D"/>
    <w:rsid w:val="00B0249E"/>
    <w:rsid w:val="00B02720"/>
    <w:rsid w:val="00B028BA"/>
    <w:rsid w:val="00B03034"/>
    <w:rsid w:val="00B03442"/>
    <w:rsid w:val="00B04252"/>
    <w:rsid w:val="00B046E5"/>
    <w:rsid w:val="00B0523A"/>
    <w:rsid w:val="00B05253"/>
    <w:rsid w:val="00B054D4"/>
    <w:rsid w:val="00B05A0B"/>
    <w:rsid w:val="00B0691B"/>
    <w:rsid w:val="00B06940"/>
    <w:rsid w:val="00B0698F"/>
    <w:rsid w:val="00B06B76"/>
    <w:rsid w:val="00B10420"/>
    <w:rsid w:val="00B10814"/>
    <w:rsid w:val="00B10B48"/>
    <w:rsid w:val="00B1274A"/>
    <w:rsid w:val="00B128AC"/>
    <w:rsid w:val="00B12A67"/>
    <w:rsid w:val="00B12E7A"/>
    <w:rsid w:val="00B12FD4"/>
    <w:rsid w:val="00B12FDB"/>
    <w:rsid w:val="00B13076"/>
    <w:rsid w:val="00B13A4C"/>
    <w:rsid w:val="00B1461B"/>
    <w:rsid w:val="00B15FEF"/>
    <w:rsid w:val="00B161D7"/>
    <w:rsid w:val="00B16927"/>
    <w:rsid w:val="00B2185F"/>
    <w:rsid w:val="00B2294A"/>
    <w:rsid w:val="00B23609"/>
    <w:rsid w:val="00B23A1E"/>
    <w:rsid w:val="00B24164"/>
    <w:rsid w:val="00B2422C"/>
    <w:rsid w:val="00B245B4"/>
    <w:rsid w:val="00B26971"/>
    <w:rsid w:val="00B26FD9"/>
    <w:rsid w:val="00B30686"/>
    <w:rsid w:val="00B320CA"/>
    <w:rsid w:val="00B323F0"/>
    <w:rsid w:val="00B329D9"/>
    <w:rsid w:val="00B32E32"/>
    <w:rsid w:val="00B33011"/>
    <w:rsid w:val="00B33A88"/>
    <w:rsid w:val="00B3508D"/>
    <w:rsid w:val="00B353D2"/>
    <w:rsid w:val="00B35660"/>
    <w:rsid w:val="00B35EA9"/>
    <w:rsid w:val="00B36530"/>
    <w:rsid w:val="00B36699"/>
    <w:rsid w:val="00B4021D"/>
    <w:rsid w:val="00B402A0"/>
    <w:rsid w:val="00B40EB2"/>
    <w:rsid w:val="00B41836"/>
    <w:rsid w:val="00B42EA1"/>
    <w:rsid w:val="00B43311"/>
    <w:rsid w:val="00B458E9"/>
    <w:rsid w:val="00B45A1D"/>
    <w:rsid w:val="00B465AD"/>
    <w:rsid w:val="00B479EC"/>
    <w:rsid w:val="00B50B8A"/>
    <w:rsid w:val="00B5141D"/>
    <w:rsid w:val="00B51AD0"/>
    <w:rsid w:val="00B53353"/>
    <w:rsid w:val="00B545D0"/>
    <w:rsid w:val="00B549B8"/>
    <w:rsid w:val="00B552D0"/>
    <w:rsid w:val="00B562FC"/>
    <w:rsid w:val="00B56461"/>
    <w:rsid w:val="00B56950"/>
    <w:rsid w:val="00B56FCE"/>
    <w:rsid w:val="00B57567"/>
    <w:rsid w:val="00B5759D"/>
    <w:rsid w:val="00B5778F"/>
    <w:rsid w:val="00B57AAF"/>
    <w:rsid w:val="00B60663"/>
    <w:rsid w:val="00B60906"/>
    <w:rsid w:val="00B60F37"/>
    <w:rsid w:val="00B62794"/>
    <w:rsid w:val="00B638A9"/>
    <w:rsid w:val="00B638E5"/>
    <w:rsid w:val="00B64831"/>
    <w:rsid w:val="00B64F40"/>
    <w:rsid w:val="00B657B7"/>
    <w:rsid w:val="00B6585A"/>
    <w:rsid w:val="00B65F04"/>
    <w:rsid w:val="00B65FCA"/>
    <w:rsid w:val="00B66631"/>
    <w:rsid w:val="00B66DC9"/>
    <w:rsid w:val="00B672C5"/>
    <w:rsid w:val="00B6750B"/>
    <w:rsid w:val="00B676D9"/>
    <w:rsid w:val="00B67A0A"/>
    <w:rsid w:val="00B71166"/>
    <w:rsid w:val="00B724AD"/>
    <w:rsid w:val="00B730B6"/>
    <w:rsid w:val="00B73195"/>
    <w:rsid w:val="00B736BD"/>
    <w:rsid w:val="00B741F0"/>
    <w:rsid w:val="00B74DE4"/>
    <w:rsid w:val="00B75B74"/>
    <w:rsid w:val="00B76A5A"/>
    <w:rsid w:val="00B76D49"/>
    <w:rsid w:val="00B779CA"/>
    <w:rsid w:val="00B77DB5"/>
    <w:rsid w:val="00B80171"/>
    <w:rsid w:val="00B80220"/>
    <w:rsid w:val="00B81522"/>
    <w:rsid w:val="00B821CB"/>
    <w:rsid w:val="00B82849"/>
    <w:rsid w:val="00B839CC"/>
    <w:rsid w:val="00B83E95"/>
    <w:rsid w:val="00B84F76"/>
    <w:rsid w:val="00B85BF9"/>
    <w:rsid w:val="00B85D7E"/>
    <w:rsid w:val="00B8776B"/>
    <w:rsid w:val="00B90060"/>
    <w:rsid w:val="00B912E5"/>
    <w:rsid w:val="00B924F8"/>
    <w:rsid w:val="00B938E9"/>
    <w:rsid w:val="00B93B4A"/>
    <w:rsid w:val="00B93E4C"/>
    <w:rsid w:val="00B94373"/>
    <w:rsid w:val="00B94836"/>
    <w:rsid w:val="00B94917"/>
    <w:rsid w:val="00B953D1"/>
    <w:rsid w:val="00B95993"/>
    <w:rsid w:val="00B95E12"/>
    <w:rsid w:val="00B96012"/>
    <w:rsid w:val="00B96148"/>
    <w:rsid w:val="00B966C4"/>
    <w:rsid w:val="00B967C7"/>
    <w:rsid w:val="00B96C2B"/>
    <w:rsid w:val="00B974C1"/>
    <w:rsid w:val="00B976DB"/>
    <w:rsid w:val="00B97A2B"/>
    <w:rsid w:val="00B97E46"/>
    <w:rsid w:val="00BA03E0"/>
    <w:rsid w:val="00BA050C"/>
    <w:rsid w:val="00BA145A"/>
    <w:rsid w:val="00BA1604"/>
    <w:rsid w:val="00BA244A"/>
    <w:rsid w:val="00BA29D3"/>
    <w:rsid w:val="00BA375B"/>
    <w:rsid w:val="00BA4101"/>
    <w:rsid w:val="00BA48CB"/>
    <w:rsid w:val="00BA5631"/>
    <w:rsid w:val="00BA5D69"/>
    <w:rsid w:val="00BA69D7"/>
    <w:rsid w:val="00BA7E6F"/>
    <w:rsid w:val="00BB10BC"/>
    <w:rsid w:val="00BB132A"/>
    <w:rsid w:val="00BB3182"/>
    <w:rsid w:val="00BB33D1"/>
    <w:rsid w:val="00BB37BD"/>
    <w:rsid w:val="00BB3B05"/>
    <w:rsid w:val="00BB4367"/>
    <w:rsid w:val="00BB5629"/>
    <w:rsid w:val="00BB5FCD"/>
    <w:rsid w:val="00BB6C71"/>
    <w:rsid w:val="00BB7F5C"/>
    <w:rsid w:val="00BC1974"/>
    <w:rsid w:val="00BC1A9A"/>
    <w:rsid w:val="00BC1DF1"/>
    <w:rsid w:val="00BC2B0E"/>
    <w:rsid w:val="00BC2F97"/>
    <w:rsid w:val="00BC3F26"/>
    <w:rsid w:val="00BC46C7"/>
    <w:rsid w:val="00BC47AA"/>
    <w:rsid w:val="00BC48AF"/>
    <w:rsid w:val="00BC4D7C"/>
    <w:rsid w:val="00BC5875"/>
    <w:rsid w:val="00BC5BF6"/>
    <w:rsid w:val="00BC5E9C"/>
    <w:rsid w:val="00BC614E"/>
    <w:rsid w:val="00BC673B"/>
    <w:rsid w:val="00BC6A56"/>
    <w:rsid w:val="00BC7FAE"/>
    <w:rsid w:val="00BD02B8"/>
    <w:rsid w:val="00BD0BD9"/>
    <w:rsid w:val="00BD1406"/>
    <w:rsid w:val="00BD1570"/>
    <w:rsid w:val="00BD289C"/>
    <w:rsid w:val="00BD2A91"/>
    <w:rsid w:val="00BD2DA2"/>
    <w:rsid w:val="00BD2EE1"/>
    <w:rsid w:val="00BD3619"/>
    <w:rsid w:val="00BD3771"/>
    <w:rsid w:val="00BD55A4"/>
    <w:rsid w:val="00BD58F5"/>
    <w:rsid w:val="00BD6608"/>
    <w:rsid w:val="00BD67CA"/>
    <w:rsid w:val="00BD775A"/>
    <w:rsid w:val="00BE000A"/>
    <w:rsid w:val="00BE0087"/>
    <w:rsid w:val="00BE0BCC"/>
    <w:rsid w:val="00BE0BD9"/>
    <w:rsid w:val="00BE1DF2"/>
    <w:rsid w:val="00BE2A03"/>
    <w:rsid w:val="00BE3475"/>
    <w:rsid w:val="00BE37D0"/>
    <w:rsid w:val="00BE3A86"/>
    <w:rsid w:val="00BE3AD8"/>
    <w:rsid w:val="00BE718A"/>
    <w:rsid w:val="00BE738E"/>
    <w:rsid w:val="00BE76D2"/>
    <w:rsid w:val="00BF019B"/>
    <w:rsid w:val="00BF05D5"/>
    <w:rsid w:val="00BF0774"/>
    <w:rsid w:val="00BF0BBA"/>
    <w:rsid w:val="00BF0F5A"/>
    <w:rsid w:val="00BF14EC"/>
    <w:rsid w:val="00BF1C8D"/>
    <w:rsid w:val="00BF1C94"/>
    <w:rsid w:val="00BF21EA"/>
    <w:rsid w:val="00BF265F"/>
    <w:rsid w:val="00BF27AE"/>
    <w:rsid w:val="00BF2A5E"/>
    <w:rsid w:val="00BF3E6D"/>
    <w:rsid w:val="00BF50C3"/>
    <w:rsid w:val="00BF5483"/>
    <w:rsid w:val="00BF56AB"/>
    <w:rsid w:val="00BF645B"/>
    <w:rsid w:val="00BF678A"/>
    <w:rsid w:val="00BF67F4"/>
    <w:rsid w:val="00BF6803"/>
    <w:rsid w:val="00BF6C13"/>
    <w:rsid w:val="00BF6CD0"/>
    <w:rsid w:val="00BF7F9E"/>
    <w:rsid w:val="00C00077"/>
    <w:rsid w:val="00C005F4"/>
    <w:rsid w:val="00C01A50"/>
    <w:rsid w:val="00C01B89"/>
    <w:rsid w:val="00C01C0A"/>
    <w:rsid w:val="00C02E66"/>
    <w:rsid w:val="00C02EAE"/>
    <w:rsid w:val="00C03037"/>
    <w:rsid w:val="00C03164"/>
    <w:rsid w:val="00C03586"/>
    <w:rsid w:val="00C0481A"/>
    <w:rsid w:val="00C04BDC"/>
    <w:rsid w:val="00C05FDC"/>
    <w:rsid w:val="00C061E2"/>
    <w:rsid w:val="00C101D6"/>
    <w:rsid w:val="00C109F4"/>
    <w:rsid w:val="00C10FE8"/>
    <w:rsid w:val="00C1156F"/>
    <w:rsid w:val="00C116E2"/>
    <w:rsid w:val="00C120FF"/>
    <w:rsid w:val="00C12117"/>
    <w:rsid w:val="00C12432"/>
    <w:rsid w:val="00C13FB6"/>
    <w:rsid w:val="00C14931"/>
    <w:rsid w:val="00C14E2F"/>
    <w:rsid w:val="00C1622F"/>
    <w:rsid w:val="00C202EF"/>
    <w:rsid w:val="00C210F1"/>
    <w:rsid w:val="00C217AD"/>
    <w:rsid w:val="00C23525"/>
    <w:rsid w:val="00C241E4"/>
    <w:rsid w:val="00C248D3"/>
    <w:rsid w:val="00C24B55"/>
    <w:rsid w:val="00C25629"/>
    <w:rsid w:val="00C25926"/>
    <w:rsid w:val="00C25D5D"/>
    <w:rsid w:val="00C266DD"/>
    <w:rsid w:val="00C26C09"/>
    <w:rsid w:val="00C272AE"/>
    <w:rsid w:val="00C27497"/>
    <w:rsid w:val="00C2774D"/>
    <w:rsid w:val="00C27EA7"/>
    <w:rsid w:val="00C30473"/>
    <w:rsid w:val="00C30681"/>
    <w:rsid w:val="00C307B6"/>
    <w:rsid w:val="00C30E0A"/>
    <w:rsid w:val="00C31147"/>
    <w:rsid w:val="00C331D8"/>
    <w:rsid w:val="00C33452"/>
    <w:rsid w:val="00C33F28"/>
    <w:rsid w:val="00C34655"/>
    <w:rsid w:val="00C34B27"/>
    <w:rsid w:val="00C34BE4"/>
    <w:rsid w:val="00C36AFD"/>
    <w:rsid w:val="00C36F56"/>
    <w:rsid w:val="00C37249"/>
    <w:rsid w:val="00C37954"/>
    <w:rsid w:val="00C37CD6"/>
    <w:rsid w:val="00C4180E"/>
    <w:rsid w:val="00C41E6C"/>
    <w:rsid w:val="00C41FBF"/>
    <w:rsid w:val="00C42513"/>
    <w:rsid w:val="00C42A5E"/>
    <w:rsid w:val="00C4326C"/>
    <w:rsid w:val="00C43707"/>
    <w:rsid w:val="00C44458"/>
    <w:rsid w:val="00C44F56"/>
    <w:rsid w:val="00C450B5"/>
    <w:rsid w:val="00C45FC4"/>
    <w:rsid w:val="00C47602"/>
    <w:rsid w:val="00C47AA9"/>
    <w:rsid w:val="00C50A05"/>
    <w:rsid w:val="00C50D96"/>
    <w:rsid w:val="00C515FE"/>
    <w:rsid w:val="00C51CA5"/>
    <w:rsid w:val="00C5345B"/>
    <w:rsid w:val="00C54018"/>
    <w:rsid w:val="00C5440A"/>
    <w:rsid w:val="00C548A5"/>
    <w:rsid w:val="00C55A3B"/>
    <w:rsid w:val="00C55F2F"/>
    <w:rsid w:val="00C56B29"/>
    <w:rsid w:val="00C56B56"/>
    <w:rsid w:val="00C612B0"/>
    <w:rsid w:val="00C61968"/>
    <w:rsid w:val="00C61BD0"/>
    <w:rsid w:val="00C631EA"/>
    <w:rsid w:val="00C64842"/>
    <w:rsid w:val="00C6491C"/>
    <w:rsid w:val="00C6517C"/>
    <w:rsid w:val="00C6618F"/>
    <w:rsid w:val="00C66471"/>
    <w:rsid w:val="00C6666C"/>
    <w:rsid w:val="00C6698B"/>
    <w:rsid w:val="00C67205"/>
    <w:rsid w:val="00C70A47"/>
    <w:rsid w:val="00C7184B"/>
    <w:rsid w:val="00C7204A"/>
    <w:rsid w:val="00C720A6"/>
    <w:rsid w:val="00C72821"/>
    <w:rsid w:val="00C72B88"/>
    <w:rsid w:val="00C73523"/>
    <w:rsid w:val="00C743AC"/>
    <w:rsid w:val="00C74F4C"/>
    <w:rsid w:val="00C75310"/>
    <w:rsid w:val="00C763F9"/>
    <w:rsid w:val="00C76994"/>
    <w:rsid w:val="00C77889"/>
    <w:rsid w:val="00C77A47"/>
    <w:rsid w:val="00C77AB1"/>
    <w:rsid w:val="00C77F1A"/>
    <w:rsid w:val="00C8272C"/>
    <w:rsid w:val="00C831BF"/>
    <w:rsid w:val="00C8351A"/>
    <w:rsid w:val="00C8480D"/>
    <w:rsid w:val="00C85E18"/>
    <w:rsid w:val="00C86722"/>
    <w:rsid w:val="00C871FC"/>
    <w:rsid w:val="00C87D29"/>
    <w:rsid w:val="00C90310"/>
    <w:rsid w:val="00C906CB"/>
    <w:rsid w:val="00C915C3"/>
    <w:rsid w:val="00C91815"/>
    <w:rsid w:val="00C91B8E"/>
    <w:rsid w:val="00C91E0B"/>
    <w:rsid w:val="00C92954"/>
    <w:rsid w:val="00C93E77"/>
    <w:rsid w:val="00C9579C"/>
    <w:rsid w:val="00C95896"/>
    <w:rsid w:val="00C9592B"/>
    <w:rsid w:val="00C962FC"/>
    <w:rsid w:val="00C9658E"/>
    <w:rsid w:val="00C97F1B"/>
    <w:rsid w:val="00CA0198"/>
    <w:rsid w:val="00CA0CA8"/>
    <w:rsid w:val="00CA1411"/>
    <w:rsid w:val="00CA1C54"/>
    <w:rsid w:val="00CA240C"/>
    <w:rsid w:val="00CA2418"/>
    <w:rsid w:val="00CA288E"/>
    <w:rsid w:val="00CA3086"/>
    <w:rsid w:val="00CA346F"/>
    <w:rsid w:val="00CA420D"/>
    <w:rsid w:val="00CA4BFF"/>
    <w:rsid w:val="00CA5BBE"/>
    <w:rsid w:val="00CA7062"/>
    <w:rsid w:val="00CA7AAD"/>
    <w:rsid w:val="00CA7C62"/>
    <w:rsid w:val="00CB04AD"/>
    <w:rsid w:val="00CB136E"/>
    <w:rsid w:val="00CB13D5"/>
    <w:rsid w:val="00CB1D06"/>
    <w:rsid w:val="00CB2D65"/>
    <w:rsid w:val="00CB31B4"/>
    <w:rsid w:val="00CB5A19"/>
    <w:rsid w:val="00CB5AF4"/>
    <w:rsid w:val="00CB5F5D"/>
    <w:rsid w:val="00CB60FA"/>
    <w:rsid w:val="00CB66BB"/>
    <w:rsid w:val="00CB67D8"/>
    <w:rsid w:val="00CB7E1E"/>
    <w:rsid w:val="00CC066C"/>
    <w:rsid w:val="00CC1F0A"/>
    <w:rsid w:val="00CC2EFF"/>
    <w:rsid w:val="00CC33FB"/>
    <w:rsid w:val="00CC340D"/>
    <w:rsid w:val="00CC3952"/>
    <w:rsid w:val="00CC4114"/>
    <w:rsid w:val="00CC4580"/>
    <w:rsid w:val="00CC4BE2"/>
    <w:rsid w:val="00CC4D3D"/>
    <w:rsid w:val="00CC5688"/>
    <w:rsid w:val="00CC5AF2"/>
    <w:rsid w:val="00CC5C5D"/>
    <w:rsid w:val="00CC5F1A"/>
    <w:rsid w:val="00CC685F"/>
    <w:rsid w:val="00CC6C90"/>
    <w:rsid w:val="00CC6DF2"/>
    <w:rsid w:val="00CC7033"/>
    <w:rsid w:val="00CD00AF"/>
    <w:rsid w:val="00CD0CC2"/>
    <w:rsid w:val="00CD1380"/>
    <w:rsid w:val="00CD27DC"/>
    <w:rsid w:val="00CD3829"/>
    <w:rsid w:val="00CD4567"/>
    <w:rsid w:val="00CD4AC8"/>
    <w:rsid w:val="00CD4D65"/>
    <w:rsid w:val="00CD4E3D"/>
    <w:rsid w:val="00CD5CE0"/>
    <w:rsid w:val="00CD64F7"/>
    <w:rsid w:val="00CD6AB1"/>
    <w:rsid w:val="00CD7AAB"/>
    <w:rsid w:val="00CE067B"/>
    <w:rsid w:val="00CE09A5"/>
    <w:rsid w:val="00CE0C4D"/>
    <w:rsid w:val="00CE2231"/>
    <w:rsid w:val="00CE2427"/>
    <w:rsid w:val="00CE2847"/>
    <w:rsid w:val="00CE35E6"/>
    <w:rsid w:val="00CE451E"/>
    <w:rsid w:val="00CE4A49"/>
    <w:rsid w:val="00CE4B62"/>
    <w:rsid w:val="00CE52DB"/>
    <w:rsid w:val="00CE5F40"/>
    <w:rsid w:val="00CE5FAE"/>
    <w:rsid w:val="00CE615B"/>
    <w:rsid w:val="00CE7B1A"/>
    <w:rsid w:val="00CF0FAC"/>
    <w:rsid w:val="00CF307A"/>
    <w:rsid w:val="00CF3984"/>
    <w:rsid w:val="00CF3C5A"/>
    <w:rsid w:val="00CF4669"/>
    <w:rsid w:val="00CF48DF"/>
    <w:rsid w:val="00CF4B6E"/>
    <w:rsid w:val="00CF770F"/>
    <w:rsid w:val="00CF7A73"/>
    <w:rsid w:val="00D00AFF"/>
    <w:rsid w:val="00D00C82"/>
    <w:rsid w:val="00D01F11"/>
    <w:rsid w:val="00D02289"/>
    <w:rsid w:val="00D04CA0"/>
    <w:rsid w:val="00D0504A"/>
    <w:rsid w:val="00D06598"/>
    <w:rsid w:val="00D065B3"/>
    <w:rsid w:val="00D0707B"/>
    <w:rsid w:val="00D07164"/>
    <w:rsid w:val="00D0717D"/>
    <w:rsid w:val="00D07529"/>
    <w:rsid w:val="00D078C7"/>
    <w:rsid w:val="00D1000D"/>
    <w:rsid w:val="00D10302"/>
    <w:rsid w:val="00D107D8"/>
    <w:rsid w:val="00D108D2"/>
    <w:rsid w:val="00D112D4"/>
    <w:rsid w:val="00D11D03"/>
    <w:rsid w:val="00D12970"/>
    <w:rsid w:val="00D13DC2"/>
    <w:rsid w:val="00D14917"/>
    <w:rsid w:val="00D14E59"/>
    <w:rsid w:val="00D15658"/>
    <w:rsid w:val="00D17100"/>
    <w:rsid w:val="00D1759F"/>
    <w:rsid w:val="00D21160"/>
    <w:rsid w:val="00D21B24"/>
    <w:rsid w:val="00D21D84"/>
    <w:rsid w:val="00D2221F"/>
    <w:rsid w:val="00D22683"/>
    <w:rsid w:val="00D22D87"/>
    <w:rsid w:val="00D230BD"/>
    <w:rsid w:val="00D24D51"/>
    <w:rsid w:val="00D24F45"/>
    <w:rsid w:val="00D252C1"/>
    <w:rsid w:val="00D260CB"/>
    <w:rsid w:val="00D273C9"/>
    <w:rsid w:val="00D27CC9"/>
    <w:rsid w:val="00D305CF"/>
    <w:rsid w:val="00D32B1F"/>
    <w:rsid w:val="00D33342"/>
    <w:rsid w:val="00D33C0B"/>
    <w:rsid w:val="00D3406F"/>
    <w:rsid w:val="00D34F47"/>
    <w:rsid w:val="00D35018"/>
    <w:rsid w:val="00D35692"/>
    <w:rsid w:val="00D35C2A"/>
    <w:rsid w:val="00D36D0D"/>
    <w:rsid w:val="00D36F64"/>
    <w:rsid w:val="00D3715F"/>
    <w:rsid w:val="00D3777B"/>
    <w:rsid w:val="00D37AA6"/>
    <w:rsid w:val="00D403CA"/>
    <w:rsid w:val="00D4059E"/>
    <w:rsid w:val="00D40A67"/>
    <w:rsid w:val="00D40F3B"/>
    <w:rsid w:val="00D41A89"/>
    <w:rsid w:val="00D41B52"/>
    <w:rsid w:val="00D44234"/>
    <w:rsid w:val="00D45075"/>
    <w:rsid w:val="00D455B6"/>
    <w:rsid w:val="00D45D23"/>
    <w:rsid w:val="00D4666F"/>
    <w:rsid w:val="00D46A32"/>
    <w:rsid w:val="00D47ABF"/>
    <w:rsid w:val="00D47CE8"/>
    <w:rsid w:val="00D50794"/>
    <w:rsid w:val="00D50D3B"/>
    <w:rsid w:val="00D5127E"/>
    <w:rsid w:val="00D5133C"/>
    <w:rsid w:val="00D51A86"/>
    <w:rsid w:val="00D522EB"/>
    <w:rsid w:val="00D536FA"/>
    <w:rsid w:val="00D5438B"/>
    <w:rsid w:val="00D54823"/>
    <w:rsid w:val="00D54AF4"/>
    <w:rsid w:val="00D55237"/>
    <w:rsid w:val="00D566F6"/>
    <w:rsid w:val="00D56965"/>
    <w:rsid w:val="00D574F4"/>
    <w:rsid w:val="00D57CB8"/>
    <w:rsid w:val="00D57CD9"/>
    <w:rsid w:val="00D603F8"/>
    <w:rsid w:val="00D6147C"/>
    <w:rsid w:val="00D63273"/>
    <w:rsid w:val="00D638AE"/>
    <w:rsid w:val="00D646E6"/>
    <w:rsid w:val="00D64FAC"/>
    <w:rsid w:val="00D6516B"/>
    <w:rsid w:val="00D67A85"/>
    <w:rsid w:val="00D67C6F"/>
    <w:rsid w:val="00D701F0"/>
    <w:rsid w:val="00D70FCA"/>
    <w:rsid w:val="00D71F1A"/>
    <w:rsid w:val="00D7209E"/>
    <w:rsid w:val="00D7239F"/>
    <w:rsid w:val="00D7284C"/>
    <w:rsid w:val="00D72DAF"/>
    <w:rsid w:val="00D733B3"/>
    <w:rsid w:val="00D7450E"/>
    <w:rsid w:val="00D756AE"/>
    <w:rsid w:val="00D75F19"/>
    <w:rsid w:val="00D77760"/>
    <w:rsid w:val="00D77848"/>
    <w:rsid w:val="00D77F18"/>
    <w:rsid w:val="00D803CF"/>
    <w:rsid w:val="00D814A6"/>
    <w:rsid w:val="00D81B36"/>
    <w:rsid w:val="00D8277D"/>
    <w:rsid w:val="00D83457"/>
    <w:rsid w:val="00D844A5"/>
    <w:rsid w:val="00D85B0D"/>
    <w:rsid w:val="00D866DE"/>
    <w:rsid w:val="00D8756A"/>
    <w:rsid w:val="00D875F1"/>
    <w:rsid w:val="00D90003"/>
    <w:rsid w:val="00D904A0"/>
    <w:rsid w:val="00D90716"/>
    <w:rsid w:val="00D90D22"/>
    <w:rsid w:val="00D9113C"/>
    <w:rsid w:val="00D91672"/>
    <w:rsid w:val="00D919DF"/>
    <w:rsid w:val="00D91BEF"/>
    <w:rsid w:val="00D91CF8"/>
    <w:rsid w:val="00D925CD"/>
    <w:rsid w:val="00D930CF"/>
    <w:rsid w:val="00D9439D"/>
    <w:rsid w:val="00D94814"/>
    <w:rsid w:val="00D94976"/>
    <w:rsid w:val="00D95734"/>
    <w:rsid w:val="00D95859"/>
    <w:rsid w:val="00D958B3"/>
    <w:rsid w:val="00D9608A"/>
    <w:rsid w:val="00D9690A"/>
    <w:rsid w:val="00D9729E"/>
    <w:rsid w:val="00D97943"/>
    <w:rsid w:val="00DA08E3"/>
    <w:rsid w:val="00DA0967"/>
    <w:rsid w:val="00DA1243"/>
    <w:rsid w:val="00DA1D0C"/>
    <w:rsid w:val="00DA2659"/>
    <w:rsid w:val="00DA2849"/>
    <w:rsid w:val="00DA3DBC"/>
    <w:rsid w:val="00DA3E6F"/>
    <w:rsid w:val="00DA4795"/>
    <w:rsid w:val="00DA53C8"/>
    <w:rsid w:val="00DA570C"/>
    <w:rsid w:val="00DA5825"/>
    <w:rsid w:val="00DA61DD"/>
    <w:rsid w:val="00DA7E36"/>
    <w:rsid w:val="00DA7E7F"/>
    <w:rsid w:val="00DB0EBE"/>
    <w:rsid w:val="00DB1AB2"/>
    <w:rsid w:val="00DB1C61"/>
    <w:rsid w:val="00DB1DBD"/>
    <w:rsid w:val="00DB20B1"/>
    <w:rsid w:val="00DB2A30"/>
    <w:rsid w:val="00DB300A"/>
    <w:rsid w:val="00DB3D05"/>
    <w:rsid w:val="00DB47EA"/>
    <w:rsid w:val="00DB4FEB"/>
    <w:rsid w:val="00DB59DF"/>
    <w:rsid w:val="00DB637B"/>
    <w:rsid w:val="00DB7D91"/>
    <w:rsid w:val="00DC030B"/>
    <w:rsid w:val="00DC04C3"/>
    <w:rsid w:val="00DC1796"/>
    <w:rsid w:val="00DC19FF"/>
    <w:rsid w:val="00DC1AD2"/>
    <w:rsid w:val="00DC1B07"/>
    <w:rsid w:val="00DC23B7"/>
    <w:rsid w:val="00DC255A"/>
    <w:rsid w:val="00DC2902"/>
    <w:rsid w:val="00DC6A00"/>
    <w:rsid w:val="00DC6E80"/>
    <w:rsid w:val="00DC7890"/>
    <w:rsid w:val="00DC79CE"/>
    <w:rsid w:val="00DC7D13"/>
    <w:rsid w:val="00DD03C0"/>
    <w:rsid w:val="00DD0D94"/>
    <w:rsid w:val="00DD108E"/>
    <w:rsid w:val="00DD1303"/>
    <w:rsid w:val="00DD1335"/>
    <w:rsid w:val="00DD1A97"/>
    <w:rsid w:val="00DD1E76"/>
    <w:rsid w:val="00DD2360"/>
    <w:rsid w:val="00DD2717"/>
    <w:rsid w:val="00DD28AC"/>
    <w:rsid w:val="00DD3225"/>
    <w:rsid w:val="00DD370E"/>
    <w:rsid w:val="00DD3746"/>
    <w:rsid w:val="00DD4011"/>
    <w:rsid w:val="00DD41A8"/>
    <w:rsid w:val="00DD4241"/>
    <w:rsid w:val="00DD668C"/>
    <w:rsid w:val="00DD6D9D"/>
    <w:rsid w:val="00DD755B"/>
    <w:rsid w:val="00DD7DCA"/>
    <w:rsid w:val="00DE0726"/>
    <w:rsid w:val="00DE0D94"/>
    <w:rsid w:val="00DE16B5"/>
    <w:rsid w:val="00DE32E5"/>
    <w:rsid w:val="00DE3A97"/>
    <w:rsid w:val="00DE3B41"/>
    <w:rsid w:val="00DE5126"/>
    <w:rsid w:val="00DE53AE"/>
    <w:rsid w:val="00DE56C8"/>
    <w:rsid w:val="00DE68E4"/>
    <w:rsid w:val="00DE69E1"/>
    <w:rsid w:val="00DE6CBD"/>
    <w:rsid w:val="00DE77C8"/>
    <w:rsid w:val="00DE7EEE"/>
    <w:rsid w:val="00DF040F"/>
    <w:rsid w:val="00DF05AA"/>
    <w:rsid w:val="00DF0828"/>
    <w:rsid w:val="00DF0CA7"/>
    <w:rsid w:val="00DF0EE5"/>
    <w:rsid w:val="00DF18AB"/>
    <w:rsid w:val="00DF1EF0"/>
    <w:rsid w:val="00DF2AFF"/>
    <w:rsid w:val="00DF4538"/>
    <w:rsid w:val="00DF58B3"/>
    <w:rsid w:val="00DF79EF"/>
    <w:rsid w:val="00E00F8B"/>
    <w:rsid w:val="00E02A20"/>
    <w:rsid w:val="00E033DD"/>
    <w:rsid w:val="00E03636"/>
    <w:rsid w:val="00E0468C"/>
    <w:rsid w:val="00E04874"/>
    <w:rsid w:val="00E04DD6"/>
    <w:rsid w:val="00E04F64"/>
    <w:rsid w:val="00E04F9E"/>
    <w:rsid w:val="00E05D2B"/>
    <w:rsid w:val="00E0616B"/>
    <w:rsid w:val="00E063AD"/>
    <w:rsid w:val="00E06F65"/>
    <w:rsid w:val="00E07185"/>
    <w:rsid w:val="00E106A5"/>
    <w:rsid w:val="00E11D89"/>
    <w:rsid w:val="00E11E89"/>
    <w:rsid w:val="00E1273C"/>
    <w:rsid w:val="00E1382D"/>
    <w:rsid w:val="00E1476D"/>
    <w:rsid w:val="00E15FC8"/>
    <w:rsid w:val="00E17040"/>
    <w:rsid w:val="00E17642"/>
    <w:rsid w:val="00E17A2B"/>
    <w:rsid w:val="00E22534"/>
    <w:rsid w:val="00E2372A"/>
    <w:rsid w:val="00E2420A"/>
    <w:rsid w:val="00E27D86"/>
    <w:rsid w:val="00E301D3"/>
    <w:rsid w:val="00E30285"/>
    <w:rsid w:val="00E30A2F"/>
    <w:rsid w:val="00E32244"/>
    <w:rsid w:val="00E32401"/>
    <w:rsid w:val="00E336EB"/>
    <w:rsid w:val="00E3438A"/>
    <w:rsid w:val="00E34412"/>
    <w:rsid w:val="00E351B0"/>
    <w:rsid w:val="00E35AD3"/>
    <w:rsid w:val="00E35C42"/>
    <w:rsid w:val="00E36F25"/>
    <w:rsid w:val="00E3763A"/>
    <w:rsid w:val="00E40E7B"/>
    <w:rsid w:val="00E410D1"/>
    <w:rsid w:val="00E41E93"/>
    <w:rsid w:val="00E42591"/>
    <w:rsid w:val="00E42593"/>
    <w:rsid w:val="00E43294"/>
    <w:rsid w:val="00E43391"/>
    <w:rsid w:val="00E43D06"/>
    <w:rsid w:val="00E43E6D"/>
    <w:rsid w:val="00E43FB3"/>
    <w:rsid w:val="00E4464A"/>
    <w:rsid w:val="00E454E0"/>
    <w:rsid w:val="00E4560F"/>
    <w:rsid w:val="00E45B99"/>
    <w:rsid w:val="00E45D9F"/>
    <w:rsid w:val="00E45EB8"/>
    <w:rsid w:val="00E46154"/>
    <w:rsid w:val="00E46237"/>
    <w:rsid w:val="00E472AD"/>
    <w:rsid w:val="00E503FB"/>
    <w:rsid w:val="00E5040F"/>
    <w:rsid w:val="00E505F8"/>
    <w:rsid w:val="00E50A52"/>
    <w:rsid w:val="00E513E1"/>
    <w:rsid w:val="00E51A4A"/>
    <w:rsid w:val="00E51B8B"/>
    <w:rsid w:val="00E5279D"/>
    <w:rsid w:val="00E52821"/>
    <w:rsid w:val="00E52E37"/>
    <w:rsid w:val="00E53917"/>
    <w:rsid w:val="00E548F3"/>
    <w:rsid w:val="00E54E81"/>
    <w:rsid w:val="00E56E62"/>
    <w:rsid w:val="00E57190"/>
    <w:rsid w:val="00E57EDC"/>
    <w:rsid w:val="00E60BAA"/>
    <w:rsid w:val="00E61F7E"/>
    <w:rsid w:val="00E621D1"/>
    <w:rsid w:val="00E621F2"/>
    <w:rsid w:val="00E6282C"/>
    <w:rsid w:val="00E62E08"/>
    <w:rsid w:val="00E62E6A"/>
    <w:rsid w:val="00E6379E"/>
    <w:rsid w:val="00E639AE"/>
    <w:rsid w:val="00E63B12"/>
    <w:rsid w:val="00E64767"/>
    <w:rsid w:val="00E64DFC"/>
    <w:rsid w:val="00E651B8"/>
    <w:rsid w:val="00E65867"/>
    <w:rsid w:val="00E659A5"/>
    <w:rsid w:val="00E65B31"/>
    <w:rsid w:val="00E661B7"/>
    <w:rsid w:val="00E66A85"/>
    <w:rsid w:val="00E66CDD"/>
    <w:rsid w:val="00E674A0"/>
    <w:rsid w:val="00E67670"/>
    <w:rsid w:val="00E6796E"/>
    <w:rsid w:val="00E67DA3"/>
    <w:rsid w:val="00E70CCD"/>
    <w:rsid w:val="00E72499"/>
    <w:rsid w:val="00E73880"/>
    <w:rsid w:val="00E73CD8"/>
    <w:rsid w:val="00E74A28"/>
    <w:rsid w:val="00E81F50"/>
    <w:rsid w:val="00E83BD2"/>
    <w:rsid w:val="00E8638A"/>
    <w:rsid w:val="00E86480"/>
    <w:rsid w:val="00E86C22"/>
    <w:rsid w:val="00E87A49"/>
    <w:rsid w:val="00E90088"/>
    <w:rsid w:val="00E903BF"/>
    <w:rsid w:val="00E9049B"/>
    <w:rsid w:val="00E905E6"/>
    <w:rsid w:val="00E925E9"/>
    <w:rsid w:val="00E92B2B"/>
    <w:rsid w:val="00E92B68"/>
    <w:rsid w:val="00E92C90"/>
    <w:rsid w:val="00E93EE6"/>
    <w:rsid w:val="00E945CC"/>
    <w:rsid w:val="00E9509C"/>
    <w:rsid w:val="00E9550A"/>
    <w:rsid w:val="00E958D6"/>
    <w:rsid w:val="00E96359"/>
    <w:rsid w:val="00E964C4"/>
    <w:rsid w:val="00E97233"/>
    <w:rsid w:val="00EA0316"/>
    <w:rsid w:val="00EA075D"/>
    <w:rsid w:val="00EA149F"/>
    <w:rsid w:val="00EA1AA0"/>
    <w:rsid w:val="00EA1C2B"/>
    <w:rsid w:val="00EA1EFD"/>
    <w:rsid w:val="00EA1FF2"/>
    <w:rsid w:val="00EA4934"/>
    <w:rsid w:val="00EA4F8D"/>
    <w:rsid w:val="00EA53AE"/>
    <w:rsid w:val="00EA5922"/>
    <w:rsid w:val="00EA6164"/>
    <w:rsid w:val="00EA61C3"/>
    <w:rsid w:val="00EA64EB"/>
    <w:rsid w:val="00EA6942"/>
    <w:rsid w:val="00EA6E74"/>
    <w:rsid w:val="00EB00E5"/>
    <w:rsid w:val="00EB1681"/>
    <w:rsid w:val="00EB1806"/>
    <w:rsid w:val="00EB1C71"/>
    <w:rsid w:val="00EB2270"/>
    <w:rsid w:val="00EB28DD"/>
    <w:rsid w:val="00EB2D24"/>
    <w:rsid w:val="00EB3019"/>
    <w:rsid w:val="00EB37C6"/>
    <w:rsid w:val="00EB4823"/>
    <w:rsid w:val="00EB4AFA"/>
    <w:rsid w:val="00EB4ECD"/>
    <w:rsid w:val="00EB5700"/>
    <w:rsid w:val="00EB5D39"/>
    <w:rsid w:val="00EB5F33"/>
    <w:rsid w:val="00EB6788"/>
    <w:rsid w:val="00EB6BA0"/>
    <w:rsid w:val="00EB70AC"/>
    <w:rsid w:val="00EB7BF6"/>
    <w:rsid w:val="00EB7C1A"/>
    <w:rsid w:val="00EC1D01"/>
    <w:rsid w:val="00EC239B"/>
    <w:rsid w:val="00EC2F8D"/>
    <w:rsid w:val="00EC30A2"/>
    <w:rsid w:val="00EC3F4E"/>
    <w:rsid w:val="00EC4A7D"/>
    <w:rsid w:val="00EC4E2C"/>
    <w:rsid w:val="00EC503B"/>
    <w:rsid w:val="00EC5912"/>
    <w:rsid w:val="00EC6004"/>
    <w:rsid w:val="00EC6371"/>
    <w:rsid w:val="00ED0685"/>
    <w:rsid w:val="00ED0AC4"/>
    <w:rsid w:val="00ED0CD8"/>
    <w:rsid w:val="00ED1E1B"/>
    <w:rsid w:val="00ED216B"/>
    <w:rsid w:val="00ED26A7"/>
    <w:rsid w:val="00ED2F8C"/>
    <w:rsid w:val="00ED35CD"/>
    <w:rsid w:val="00ED361B"/>
    <w:rsid w:val="00ED3704"/>
    <w:rsid w:val="00ED40B4"/>
    <w:rsid w:val="00ED4930"/>
    <w:rsid w:val="00ED574C"/>
    <w:rsid w:val="00ED5920"/>
    <w:rsid w:val="00ED608A"/>
    <w:rsid w:val="00ED65CF"/>
    <w:rsid w:val="00ED7537"/>
    <w:rsid w:val="00ED7855"/>
    <w:rsid w:val="00ED79E9"/>
    <w:rsid w:val="00ED7B14"/>
    <w:rsid w:val="00EE03D6"/>
    <w:rsid w:val="00EE0445"/>
    <w:rsid w:val="00EE05EA"/>
    <w:rsid w:val="00EE0EE2"/>
    <w:rsid w:val="00EE392C"/>
    <w:rsid w:val="00EE5336"/>
    <w:rsid w:val="00EE599F"/>
    <w:rsid w:val="00EE6240"/>
    <w:rsid w:val="00EF0264"/>
    <w:rsid w:val="00EF1F65"/>
    <w:rsid w:val="00EF2E55"/>
    <w:rsid w:val="00EF3B3F"/>
    <w:rsid w:val="00EF3CE7"/>
    <w:rsid w:val="00EF4384"/>
    <w:rsid w:val="00EF43E5"/>
    <w:rsid w:val="00EF5696"/>
    <w:rsid w:val="00EF5D24"/>
    <w:rsid w:val="00EF628E"/>
    <w:rsid w:val="00EF69F6"/>
    <w:rsid w:val="00EF724B"/>
    <w:rsid w:val="00F018C4"/>
    <w:rsid w:val="00F01D0E"/>
    <w:rsid w:val="00F01E9C"/>
    <w:rsid w:val="00F02EC7"/>
    <w:rsid w:val="00F03178"/>
    <w:rsid w:val="00F03786"/>
    <w:rsid w:val="00F03DEB"/>
    <w:rsid w:val="00F03F7D"/>
    <w:rsid w:val="00F043E4"/>
    <w:rsid w:val="00F05E33"/>
    <w:rsid w:val="00F06A4F"/>
    <w:rsid w:val="00F07283"/>
    <w:rsid w:val="00F0740C"/>
    <w:rsid w:val="00F07437"/>
    <w:rsid w:val="00F07A9A"/>
    <w:rsid w:val="00F10A46"/>
    <w:rsid w:val="00F1264D"/>
    <w:rsid w:val="00F127CA"/>
    <w:rsid w:val="00F12B2A"/>
    <w:rsid w:val="00F12FD0"/>
    <w:rsid w:val="00F14D05"/>
    <w:rsid w:val="00F16155"/>
    <w:rsid w:val="00F1623C"/>
    <w:rsid w:val="00F203C4"/>
    <w:rsid w:val="00F209CD"/>
    <w:rsid w:val="00F20CFF"/>
    <w:rsid w:val="00F218CF"/>
    <w:rsid w:val="00F21D98"/>
    <w:rsid w:val="00F23637"/>
    <w:rsid w:val="00F23E45"/>
    <w:rsid w:val="00F243A0"/>
    <w:rsid w:val="00F24A14"/>
    <w:rsid w:val="00F25EDB"/>
    <w:rsid w:val="00F26763"/>
    <w:rsid w:val="00F26FC3"/>
    <w:rsid w:val="00F27445"/>
    <w:rsid w:val="00F27D79"/>
    <w:rsid w:val="00F31970"/>
    <w:rsid w:val="00F322A3"/>
    <w:rsid w:val="00F32335"/>
    <w:rsid w:val="00F332B9"/>
    <w:rsid w:val="00F33ABC"/>
    <w:rsid w:val="00F33D2F"/>
    <w:rsid w:val="00F3428D"/>
    <w:rsid w:val="00F342DC"/>
    <w:rsid w:val="00F357D2"/>
    <w:rsid w:val="00F35C35"/>
    <w:rsid w:val="00F3692E"/>
    <w:rsid w:val="00F369F0"/>
    <w:rsid w:val="00F36DEF"/>
    <w:rsid w:val="00F3718E"/>
    <w:rsid w:val="00F37E90"/>
    <w:rsid w:val="00F40F18"/>
    <w:rsid w:val="00F4140B"/>
    <w:rsid w:val="00F41A51"/>
    <w:rsid w:val="00F42C69"/>
    <w:rsid w:val="00F43C70"/>
    <w:rsid w:val="00F44103"/>
    <w:rsid w:val="00F448CD"/>
    <w:rsid w:val="00F451E3"/>
    <w:rsid w:val="00F47233"/>
    <w:rsid w:val="00F4746D"/>
    <w:rsid w:val="00F47650"/>
    <w:rsid w:val="00F479E2"/>
    <w:rsid w:val="00F503B3"/>
    <w:rsid w:val="00F51F0B"/>
    <w:rsid w:val="00F5227A"/>
    <w:rsid w:val="00F5265E"/>
    <w:rsid w:val="00F52C1A"/>
    <w:rsid w:val="00F53229"/>
    <w:rsid w:val="00F53A2E"/>
    <w:rsid w:val="00F53A57"/>
    <w:rsid w:val="00F53C45"/>
    <w:rsid w:val="00F53F7D"/>
    <w:rsid w:val="00F54389"/>
    <w:rsid w:val="00F544DE"/>
    <w:rsid w:val="00F546E3"/>
    <w:rsid w:val="00F56755"/>
    <w:rsid w:val="00F56BE4"/>
    <w:rsid w:val="00F56E37"/>
    <w:rsid w:val="00F60DE6"/>
    <w:rsid w:val="00F61521"/>
    <w:rsid w:val="00F62D38"/>
    <w:rsid w:val="00F6301A"/>
    <w:rsid w:val="00F63719"/>
    <w:rsid w:val="00F65A16"/>
    <w:rsid w:val="00F6618F"/>
    <w:rsid w:val="00F70330"/>
    <w:rsid w:val="00F70BA7"/>
    <w:rsid w:val="00F70C45"/>
    <w:rsid w:val="00F70E07"/>
    <w:rsid w:val="00F710CB"/>
    <w:rsid w:val="00F71BA3"/>
    <w:rsid w:val="00F71F45"/>
    <w:rsid w:val="00F72171"/>
    <w:rsid w:val="00F7292F"/>
    <w:rsid w:val="00F729D2"/>
    <w:rsid w:val="00F73975"/>
    <w:rsid w:val="00F73BA9"/>
    <w:rsid w:val="00F74087"/>
    <w:rsid w:val="00F74CFF"/>
    <w:rsid w:val="00F74D88"/>
    <w:rsid w:val="00F74FD7"/>
    <w:rsid w:val="00F770C6"/>
    <w:rsid w:val="00F77EBF"/>
    <w:rsid w:val="00F80328"/>
    <w:rsid w:val="00F8064B"/>
    <w:rsid w:val="00F806BA"/>
    <w:rsid w:val="00F813DD"/>
    <w:rsid w:val="00F81783"/>
    <w:rsid w:val="00F8216D"/>
    <w:rsid w:val="00F82509"/>
    <w:rsid w:val="00F84692"/>
    <w:rsid w:val="00F85CE8"/>
    <w:rsid w:val="00F86EF1"/>
    <w:rsid w:val="00F90BAC"/>
    <w:rsid w:val="00F9247A"/>
    <w:rsid w:val="00F92572"/>
    <w:rsid w:val="00F92E61"/>
    <w:rsid w:val="00F930C4"/>
    <w:rsid w:val="00F93223"/>
    <w:rsid w:val="00F940CF"/>
    <w:rsid w:val="00F94537"/>
    <w:rsid w:val="00F95DEA"/>
    <w:rsid w:val="00F95FC9"/>
    <w:rsid w:val="00F96303"/>
    <w:rsid w:val="00F967BE"/>
    <w:rsid w:val="00F9720A"/>
    <w:rsid w:val="00F97D04"/>
    <w:rsid w:val="00FA0422"/>
    <w:rsid w:val="00FA15CE"/>
    <w:rsid w:val="00FA15FF"/>
    <w:rsid w:val="00FA220A"/>
    <w:rsid w:val="00FA31BA"/>
    <w:rsid w:val="00FA32D4"/>
    <w:rsid w:val="00FA382F"/>
    <w:rsid w:val="00FA4B8B"/>
    <w:rsid w:val="00FA4D29"/>
    <w:rsid w:val="00FA629C"/>
    <w:rsid w:val="00FA6E75"/>
    <w:rsid w:val="00FA7B1E"/>
    <w:rsid w:val="00FB1175"/>
    <w:rsid w:val="00FB2D6C"/>
    <w:rsid w:val="00FB2E76"/>
    <w:rsid w:val="00FB3882"/>
    <w:rsid w:val="00FB3DBF"/>
    <w:rsid w:val="00FB3ED7"/>
    <w:rsid w:val="00FB4905"/>
    <w:rsid w:val="00FB4C01"/>
    <w:rsid w:val="00FB4E5F"/>
    <w:rsid w:val="00FB6176"/>
    <w:rsid w:val="00FB6A73"/>
    <w:rsid w:val="00FB725A"/>
    <w:rsid w:val="00FB7A2B"/>
    <w:rsid w:val="00FC09AE"/>
    <w:rsid w:val="00FC1CAE"/>
    <w:rsid w:val="00FC2A80"/>
    <w:rsid w:val="00FC3792"/>
    <w:rsid w:val="00FC3898"/>
    <w:rsid w:val="00FC3D47"/>
    <w:rsid w:val="00FC4338"/>
    <w:rsid w:val="00FC5F70"/>
    <w:rsid w:val="00FC6612"/>
    <w:rsid w:val="00FC7A16"/>
    <w:rsid w:val="00FD00E7"/>
    <w:rsid w:val="00FD025F"/>
    <w:rsid w:val="00FD09F0"/>
    <w:rsid w:val="00FD117D"/>
    <w:rsid w:val="00FD2689"/>
    <w:rsid w:val="00FD291C"/>
    <w:rsid w:val="00FD36DD"/>
    <w:rsid w:val="00FD393C"/>
    <w:rsid w:val="00FD404B"/>
    <w:rsid w:val="00FD4C0F"/>
    <w:rsid w:val="00FD53D5"/>
    <w:rsid w:val="00FD5986"/>
    <w:rsid w:val="00FD5D76"/>
    <w:rsid w:val="00FD60CA"/>
    <w:rsid w:val="00FD72AF"/>
    <w:rsid w:val="00FD752E"/>
    <w:rsid w:val="00FE103A"/>
    <w:rsid w:val="00FE10EF"/>
    <w:rsid w:val="00FE1423"/>
    <w:rsid w:val="00FE1842"/>
    <w:rsid w:val="00FE1A41"/>
    <w:rsid w:val="00FE1FE3"/>
    <w:rsid w:val="00FE23D9"/>
    <w:rsid w:val="00FE2AE4"/>
    <w:rsid w:val="00FE2D66"/>
    <w:rsid w:val="00FE35D0"/>
    <w:rsid w:val="00FE37F3"/>
    <w:rsid w:val="00FE3D2E"/>
    <w:rsid w:val="00FE3D99"/>
    <w:rsid w:val="00FE4493"/>
    <w:rsid w:val="00FE5FA4"/>
    <w:rsid w:val="00FE6535"/>
    <w:rsid w:val="00FE690A"/>
    <w:rsid w:val="00FE6C9E"/>
    <w:rsid w:val="00FF046A"/>
    <w:rsid w:val="00FF1A9B"/>
    <w:rsid w:val="00FF1B16"/>
    <w:rsid w:val="00FF1E90"/>
    <w:rsid w:val="00FF1EF9"/>
    <w:rsid w:val="00FF2CEC"/>
    <w:rsid w:val="00FF32F8"/>
    <w:rsid w:val="00FF3375"/>
    <w:rsid w:val="00FF3A88"/>
    <w:rsid w:val="00FF3CE1"/>
    <w:rsid w:val="00FF439B"/>
    <w:rsid w:val="00FF4F65"/>
    <w:rsid w:val="00FF5AF0"/>
    <w:rsid w:val="00FF60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2163B47"/>
  <w15:docId w15:val="{874F5048-0B74-44DB-8C48-1312584D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uiPriority="20" w:qFormat="1"/>
    <w:lsdException w:name="Plain Text" w:uiPriority="99"/>
    <w:lsdException w:name="Normal (Web)" w:uiPriority="99" w:qFormat="1"/>
    <w:lsdException w:name="Normal Table" w:semiHidden="1" w:unhideWhenUsed="1"/>
    <w:lsdException w:name="No List" w:uiPriority="99"/>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45B8E"/>
    <w:rPr>
      <w:rFonts w:eastAsia="Calibri"/>
      <w:sz w:val="24"/>
      <w:szCs w:val="24"/>
    </w:rPr>
  </w:style>
  <w:style w:type="paragraph" w:styleId="Nagwek1">
    <w:name w:val="heading 1"/>
    <w:basedOn w:val="Normalny"/>
    <w:next w:val="Normalny"/>
    <w:link w:val="Nagwek1Znak"/>
    <w:qFormat/>
    <w:rsid w:val="00D2221F"/>
    <w:pPr>
      <w:keepNext/>
      <w:spacing w:before="240" w:after="60"/>
      <w:outlineLvl w:val="0"/>
    </w:pPr>
    <w:rPr>
      <w:rFonts w:ascii="Arial" w:hAnsi="Arial" w:cs="Arial"/>
      <w:b/>
      <w:bCs/>
      <w:kern w:val="32"/>
      <w:sz w:val="32"/>
      <w:szCs w:val="32"/>
    </w:rPr>
  </w:style>
  <w:style w:type="paragraph" w:styleId="Nagwek2">
    <w:name w:val="heading 2"/>
    <w:aliases w:val="Nagłówek 2 Znak Znak"/>
    <w:basedOn w:val="Normalny"/>
    <w:next w:val="Normalny"/>
    <w:link w:val="Nagwek2Znak"/>
    <w:qFormat/>
    <w:rsid w:val="00D2221F"/>
    <w:pPr>
      <w:keepNext/>
      <w:jc w:val="center"/>
      <w:outlineLvl w:val="1"/>
    </w:pPr>
    <w:rPr>
      <w:b/>
      <w:bCs/>
      <w:sz w:val="36"/>
      <w:szCs w:val="36"/>
    </w:rPr>
  </w:style>
  <w:style w:type="paragraph" w:styleId="Nagwek4">
    <w:name w:val="heading 4"/>
    <w:basedOn w:val="Normalny"/>
    <w:next w:val="Normalny"/>
    <w:link w:val="Nagwek4Znak"/>
    <w:semiHidden/>
    <w:unhideWhenUsed/>
    <w:qFormat/>
    <w:rsid w:val="00894DB6"/>
    <w:pPr>
      <w:keepNext/>
      <w:spacing w:before="240" w:after="60"/>
      <w:outlineLvl w:val="3"/>
    </w:pPr>
    <w:rPr>
      <w:rFonts w:ascii="Calibri" w:eastAsia="Times New Roman" w:hAnsi="Calibri"/>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D2221F"/>
    <w:rPr>
      <w:rFonts w:ascii="Arial" w:eastAsia="Calibri" w:hAnsi="Arial" w:cs="Arial"/>
      <w:b/>
      <w:bCs/>
      <w:kern w:val="32"/>
      <w:sz w:val="32"/>
      <w:szCs w:val="32"/>
      <w:lang w:val="pl-PL" w:eastAsia="pl-PL" w:bidi="ar-SA"/>
    </w:rPr>
  </w:style>
  <w:style w:type="character" w:customStyle="1" w:styleId="Nagwek2Znak">
    <w:name w:val="Nagłówek 2 Znak"/>
    <w:aliases w:val="Nagłówek 2 Znak Znak Znak"/>
    <w:link w:val="Nagwek2"/>
    <w:locked/>
    <w:rsid w:val="00D2221F"/>
    <w:rPr>
      <w:rFonts w:eastAsia="Calibri"/>
      <w:b/>
      <w:bCs/>
      <w:sz w:val="36"/>
      <w:szCs w:val="36"/>
      <w:lang w:val="pl-PL" w:eastAsia="pl-PL" w:bidi="ar-SA"/>
    </w:rPr>
  </w:style>
  <w:style w:type="paragraph" w:styleId="Tekstpodstawowy">
    <w:name w:val="Body Text"/>
    <w:aliases w:val="Tekst podstawowy-bold"/>
    <w:basedOn w:val="Normalny"/>
    <w:link w:val="TekstpodstawowyZnak"/>
    <w:rsid w:val="00D2221F"/>
    <w:rPr>
      <w:szCs w:val="20"/>
    </w:rPr>
  </w:style>
  <w:style w:type="character" w:customStyle="1" w:styleId="TekstpodstawowyZnak">
    <w:name w:val="Tekst podstawowy Znak"/>
    <w:aliases w:val="Tekst podstawowy-bold Znak"/>
    <w:link w:val="Tekstpodstawowy"/>
    <w:locked/>
    <w:rsid w:val="00D2221F"/>
    <w:rPr>
      <w:rFonts w:eastAsia="Calibri"/>
      <w:sz w:val="24"/>
      <w:lang w:val="pl-PL" w:eastAsia="pl-PL" w:bidi="ar-SA"/>
    </w:rPr>
  </w:style>
  <w:style w:type="character" w:styleId="Hipercze">
    <w:name w:val="Hyperlink"/>
    <w:rsid w:val="00D2221F"/>
    <w:rPr>
      <w:rFonts w:cs="Times New Roman"/>
      <w:color w:val="0000FF"/>
      <w:u w:val="single"/>
    </w:rPr>
  </w:style>
  <w:style w:type="paragraph" w:customStyle="1" w:styleId="Akapitzlist1">
    <w:name w:val="Akapit z listą1"/>
    <w:basedOn w:val="Normalny"/>
    <w:rsid w:val="00D2221F"/>
    <w:pPr>
      <w:spacing w:after="200" w:line="276" w:lineRule="auto"/>
      <w:ind w:left="720"/>
    </w:pPr>
    <w:rPr>
      <w:rFonts w:ascii="Calibri" w:eastAsia="Times New Roman" w:hAnsi="Calibri"/>
      <w:sz w:val="22"/>
      <w:szCs w:val="22"/>
      <w:lang w:eastAsia="en-US"/>
    </w:rPr>
  </w:style>
  <w:style w:type="paragraph" w:styleId="NormalnyWeb">
    <w:name w:val="Normal (Web)"/>
    <w:basedOn w:val="Normalny"/>
    <w:uiPriority w:val="99"/>
    <w:qFormat/>
    <w:rsid w:val="00D2221F"/>
    <w:pPr>
      <w:spacing w:before="100" w:beforeAutospacing="1" w:after="100" w:afterAutospacing="1"/>
    </w:pPr>
    <w:rPr>
      <w:lang w:val="en-US" w:eastAsia="en-US"/>
    </w:rPr>
  </w:style>
  <w:style w:type="paragraph" w:styleId="Tekstkomentarza">
    <w:name w:val="annotation text"/>
    <w:basedOn w:val="Normalny"/>
    <w:link w:val="TekstkomentarzaZnak"/>
    <w:rsid w:val="00D2221F"/>
    <w:rPr>
      <w:sz w:val="20"/>
      <w:szCs w:val="20"/>
    </w:rPr>
  </w:style>
  <w:style w:type="character" w:customStyle="1" w:styleId="TekstkomentarzaZnak">
    <w:name w:val="Tekst komentarza Znak"/>
    <w:link w:val="Tekstkomentarza"/>
    <w:locked/>
    <w:rsid w:val="00D2221F"/>
    <w:rPr>
      <w:rFonts w:eastAsia="Calibri"/>
      <w:lang w:val="pl-PL" w:eastAsia="pl-PL" w:bidi="ar-SA"/>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D2221F"/>
  </w:style>
  <w:style w:type="paragraph" w:customStyle="1" w:styleId="Tyty2">
    <w:name w:val="Tytył2"/>
    <w:basedOn w:val="Normalny"/>
    <w:next w:val="Nagwek1"/>
    <w:autoRedefine/>
    <w:rsid w:val="005A6273"/>
    <w:pPr>
      <w:numPr>
        <w:ilvl w:val="3"/>
        <w:numId w:val="4"/>
      </w:numPr>
      <w:shd w:val="clear" w:color="auto" w:fill="FFFFFF"/>
      <w:tabs>
        <w:tab w:val="clear" w:pos="3300"/>
        <w:tab w:val="left" w:pos="540"/>
      </w:tabs>
      <w:spacing w:line="360" w:lineRule="auto"/>
      <w:ind w:left="540" w:hanging="540"/>
      <w:jc w:val="both"/>
      <w:outlineLvl w:val="0"/>
    </w:pPr>
    <w:rPr>
      <w:rFonts w:ascii="Arial" w:hAnsi="Arial" w:cs="Arial"/>
      <w:b/>
      <w:bCs/>
      <w:spacing w:val="20"/>
      <w:sz w:val="22"/>
      <w:szCs w:val="22"/>
    </w:rPr>
  </w:style>
  <w:style w:type="paragraph" w:customStyle="1" w:styleId="Default">
    <w:name w:val="Default"/>
    <w:rsid w:val="00D2221F"/>
    <w:pPr>
      <w:autoSpaceDE w:val="0"/>
      <w:autoSpaceDN w:val="0"/>
      <w:adjustRightInd w:val="0"/>
    </w:pPr>
    <w:rPr>
      <w:rFonts w:ascii="Arial" w:eastAsia="Calibri" w:hAnsi="Arial" w:cs="Arial"/>
      <w:color w:val="000000"/>
      <w:sz w:val="24"/>
      <w:szCs w:val="24"/>
    </w:rPr>
  </w:style>
  <w:style w:type="paragraph" w:styleId="Tekstdymka">
    <w:name w:val="Balloon Text"/>
    <w:basedOn w:val="Normalny"/>
    <w:link w:val="TekstdymkaZnak"/>
    <w:uiPriority w:val="99"/>
    <w:semiHidden/>
    <w:rsid w:val="00D2221F"/>
    <w:rPr>
      <w:rFonts w:ascii="Tahoma" w:hAnsi="Tahoma" w:cs="Tahoma"/>
      <w:sz w:val="16"/>
      <w:szCs w:val="16"/>
    </w:rPr>
  </w:style>
  <w:style w:type="character" w:customStyle="1" w:styleId="TekstdymkaZnak">
    <w:name w:val="Tekst dymka Znak"/>
    <w:link w:val="Tekstdymka"/>
    <w:uiPriority w:val="99"/>
    <w:semiHidden/>
    <w:locked/>
    <w:rsid w:val="00D2221F"/>
    <w:rPr>
      <w:rFonts w:ascii="Tahoma" w:eastAsia="Calibri" w:hAnsi="Tahoma" w:cs="Tahoma"/>
      <w:sz w:val="16"/>
      <w:szCs w:val="16"/>
      <w:lang w:val="pl-PL" w:eastAsia="pl-PL" w:bidi="ar-SA"/>
    </w:rPr>
  </w:style>
  <w:style w:type="paragraph" w:styleId="Tytu">
    <w:name w:val="Title"/>
    <w:basedOn w:val="Normalny"/>
    <w:link w:val="TytuZnak"/>
    <w:qFormat/>
    <w:rsid w:val="00D2221F"/>
    <w:pPr>
      <w:jc w:val="center"/>
    </w:pPr>
    <w:rPr>
      <w:rFonts w:ascii="Arial" w:hAnsi="Arial" w:cs="Arial"/>
      <w:b/>
      <w:bCs/>
      <w:spacing w:val="76"/>
    </w:rPr>
  </w:style>
  <w:style w:type="character" w:customStyle="1" w:styleId="TytuZnak">
    <w:name w:val="Tytuł Znak"/>
    <w:link w:val="Tytu"/>
    <w:locked/>
    <w:rsid w:val="00D2221F"/>
    <w:rPr>
      <w:rFonts w:ascii="Arial" w:eastAsia="Calibri" w:hAnsi="Arial" w:cs="Arial"/>
      <w:b/>
      <w:bCs/>
      <w:spacing w:val="76"/>
      <w:sz w:val="24"/>
      <w:szCs w:val="24"/>
      <w:lang w:val="pl-PL" w:eastAsia="pl-PL" w:bidi="ar-SA"/>
    </w:rPr>
  </w:style>
  <w:style w:type="paragraph" w:styleId="Tekstpodstawowy2">
    <w:name w:val="Body Text 2"/>
    <w:basedOn w:val="Normalny"/>
    <w:link w:val="Tekstpodstawowy2Znak"/>
    <w:rsid w:val="00D2221F"/>
    <w:pPr>
      <w:spacing w:after="120" w:line="480" w:lineRule="auto"/>
    </w:pPr>
  </w:style>
  <w:style w:type="character" w:customStyle="1" w:styleId="Tekstpodstawowy2Znak">
    <w:name w:val="Tekst podstawowy 2 Znak"/>
    <w:link w:val="Tekstpodstawowy2"/>
    <w:locked/>
    <w:rsid w:val="00D2221F"/>
    <w:rPr>
      <w:rFonts w:eastAsia="Calibri"/>
      <w:sz w:val="24"/>
      <w:szCs w:val="24"/>
      <w:lang w:val="pl-PL" w:eastAsia="pl-PL" w:bidi="ar-SA"/>
    </w:rPr>
  </w:style>
  <w:style w:type="table" w:styleId="Tabela-Siatka">
    <w:name w:val="Table Grid"/>
    <w:basedOn w:val="Standardowy"/>
    <w:uiPriority w:val="59"/>
    <w:rsid w:val="00D2221F"/>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D2221F"/>
    <w:pPr>
      <w:tabs>
        <w:tab w:val="center" w:pos="4536"/>
        <w:tab w:val="right" w:pos="9072"/>
      </w:tabs>
    </w:pPr>
  </w:style>
  <w:style w:type="character" w:customStyle="1" w:styleId="StopkaZnak">
    <w:name w:val="Stopka Znak"/>
    <w:link w:val="Stopka"/>
    <w:uiPriority w:val="99"/>
    <w:locked/>
    <w:rsid w:val="00D2221F"/>
    <w:rPr>
      <w:rFonts w:eastAsia="Calibri"/>
      <w:sz w:val="24"/>
      <w:szCs w:val="24"/>
      <w:lang w:val="pl-PL" w:eastAsia="pl-PL" w:bidi="ar-SA"/>
    </w:rPr>
  </w:style>
  <w:style w:type="character" w:styleId="Numerstrony">
    <w:name w:val="page number"/>
    <w:rsid w:val="00D2221F"/>
    <w:rPr>
      <w:rFonts w:cs="Times New Roman"/>
    </w:rPr>
  </w:style>
  <w:style w:type="paragraph" w:styleId="Nagwek">
    <w:name w:val="header"/>
    <w:basedOn w:val="Normalny"/>
    <w:link w:val="NagwekZnak"/>
    <w:rsid w:val="00D2221F"/>
    <w:pPr>
      <w:tabs>
        <w:tab w:val="center" w:pos="4536"/>
        <w:tab w:val="right" w:pos="9072"/>
      </w:tabs>
    </w:pPr>
  </w:style>
  <w:style w:type="character" w:customStyle="1" w:styleId="NagwekZnak">
    <w:name w:val="Nagłówek Znak"/>
    <w:link w:val="Nagwek"/>
    <w:locked/>
    <w:rsid w:val="00D2221F"/>
    <w:rPr>
      <w:rFonts w:eastAsia="Calibri"/>
      <w:sz w:val="24"/>
      <w:szCs w:val="24"/>
      <w:lang w:val="pl-PL" w:eastAsia="pl-PL" w:bidi="ar-SA"/>
    </w:rPr>
  </w:style>
  <w:style w:type="paragraph" w:styleId="Tekstpodstawowywcity">
    <w:name w:val="Body Text Indent"/>
    <w:basedOn w:val="Normalny"/>
    <w:link w:val="TekstpodstawowywcityZnak"/>
    <w:rsid w:val="00D2221F"/>
    <w:pPr>
      <w:spacing w:after="120"/>
      <w:ind w:left="283"/>
    </w:pPr>
  </w:style>
  <w:style w:type="character" w:customStyle="1" w:styleId="TekstpodstawowywcityZnak">
    <w:name w:val="Tekst podstawowy wcięty Znak"/>
    <w:link w:val="Tekstpodstawowywcity"/>
    <w:locked/>
    <w:rsid w:val="00D2221F"/>
    <w:rPr>
      <w:rFonts w:eastAsia="Calibri"/>
      <w:sz w:val="24"/>
      <w:szCs w:val="24"/>
      <w:lang w:val="pl-PL" w:eastAsia="pl-PL" w:bidi="ar-SA"/>
    </w:rPr>
  </w:style>
  <w:style w:type="paragraph" w:customStyle="1" w:styleId="Zawartotabeli">
    <w:name w:val="Zawarto?? tabeli"/>
    <w:basedOn w:val="Normalny"/>
    <w:rsid w:val="00D2221F"/>
    <w:pPr>
      <w:widowControl w:val="0"/>
      <w:overflowPunct w:val="0"/>
      <w:autoSpaceDE w:val="0"/>
      <w:autoSpaceDN w:val="0"/>
      <w:adjustRightInd w:val="0"/>
    </w:pPr>
    <w:rPr>
      <w:szCs w:val="20"/>
    </w:rPr>
  </w:style>
  <w:style w:type="paragraph" w:customStyle="1" w:styleId="Nag3fwektabeli">
    <w:name w:val="Nag?ó3fwek tabeli"/>
    <w:basedOn w:val="Zawartotabeli"/>
    <w:rsid w:val="00D2221F"/>
    <w:pPr>
      <w:jc w:val="center"/>
    </w:pPr>
    <w:rPr>
      <w:b/>
      <w:i/>
    </w:rPr>
  </w:style>
  <w:style w:type="paragraph" w:customStyle="1" w:styleId="punkt1">
    <w:name w:val="punkt 1)"/>
    <w:rsid w:val="00D2221F"/>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10" w:lineRule="atLeast"/>
      <w:ind w:left="56"/>
    </w:pPr>
    <w:rPr>
      <w:rFonts w:eastAsia="Calibri"/>
      <w:sz w:val="18"/>
      <w:szCs w:val="18"/>
    </w:rPr>
  </w:style>
  <w:style w:type="paragraph" w:customStyle="1" w:styleId="punktatext">
    <w:name w:val="punkt a) text"/>
    <w:rsid w:val="00D2221F"/>
    <w:pPr>
      <w:widowControl w:val="0"/>
      <w:autoSpaceDE w:val="0"/>
      <w:autoSpaceDN w:val="0"/>
      <w:adjustRightInd w:val="0"/>
      <w:spacing w:line="210" w:lineRule="atLeast"/>
      <w:ind w:left="510"/>
      <w:jc w:val="both"/>
    </w:pPr>
    <w:rPr>
      <w:rFonts w:eastAsia="Calibri"/>
      <w:sz w:val="18"/>
      <w:szCs w:val="18"/>
    </w:rPr>
  </w:style>
  <w:style w:type="paragraph" w:styleId="Tematkomentarza">
    <w:name w:val="annotation subject"/>
    <w:basedOn w:val="Tekstkomentarza"/>
    <w:next w:val="Tekstkomentarza"/>
    <w:link w:val="TematkomentarzaZnak"/>
    <w:rsid w:val="00D2221F"/>
    <w:rPr>
      <w:b/>
      <w:bCs/>
    </w:rPr>
  </w:style>
  <w:style w:type="character" w:customStyle="1" w:styleId="TematkomentarzaZnak">
    <w:name w:val="Temat komentarza Znak"/>
    <w:link w:val="Tematkomentarza"/>
    <w:locked/>
    <w:rsid w:val="00D2221F"/>
    <w:rPr>
      <w:rFonts w:eastAsia="Calibri"/>
      <w:b/>
      <w:bCs/>
      <w:lang w:val="pl-PL" w:eastAsia="pl-PL" w:bidi="ar-SA"/>
    </w:rPr>
  </w:style>
  <w:style w:type="paragraph" w:customStyle="1" w:styleId="ZnakZnakZnakZnak">
    <w:name w:val="Znak Znak Znak Znak"/>
    <w:basedOn w:val="Normalny"/>
    <w:rsid w:val="00D2221F"/>
  </w:style>
  <w:style w:type="paragraph" w:styleId="Tekstpodstawowywcity2">
    <w:name w:val="Body Text Indent 2"/>
    <w:basedOn w:val="Normalny"/>
    <w:link w:val="Tekstpodstawowywcity2Znak"/>
    <w:rsid w:val="00D2221F"/>
    <w:pPr>
      <w:spacing w:after="120" w:line="480" w:lineRule="auto"/>
      <w:ind w:left="283"/>
    </w:pPr>
    <w:rPr>
      <w:sz w:val="20"/>
      <w:szCs w:val="20"/>
    </w:rPr>
  </w:style>
  <w:style w:type="character" w:customStyle="1" w:styleId="Tekstpodstawowywcity2Znak">
    <w:name w:val="Tekst podstawowy wcięty 2 Znak"/>
    <w:link w:val="Tekstpodstawowywcity2"/>
    <w:locked/>
    <w:rsid w:val="00D2221F"/>
    <w:rPr>
      <w:rFonts w:eastAsia="Calibri"/>
      <w:lang w:val="pl-PL" w:eastAsia="pl-PL" w:bidi="ar-SA"/>
    </w:rPr>
  </w:style>
  <w:style w:type="paragraph" w:styleId="HTML-wstpniesformatowany">
    <w:name w:val="HTML Preformatted"/>
    <w:basedOn w:val="Normalny"/>
    <w:link w:val="HTML-wstpniesformatowanyZnak"/>
    <w:rsid w:val="00D22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0"/>
      <w:sz w:val="18"/>
      <w:szCs w:val="18"/>
      <w:lang w:eastAsia="zh-CN"/>
    </w:rPr>
  </w:style>
  <w:style w:type="character" w:customStyle="1" w:styleId="HTML-wstpniesformatowanyZnak">
    <w:name w:val="HTML - wstępnie sformatowany Znak"/>
    <w:link w:val="HTML-wstpniesformatowany"/>
    <w:locked/>
    <w:rsid w:val="00D2221F"/>
    <w:rPr>
      <w:rFonts w:ascii="Courier New" w:eastAsia="SimSun" w:hAnsi="Courier New" w:cs="Courier New"/>
      <w:color w:val="000000"/>
      <w:sz w:val="18"/>
      <w:szCs w:val="18"/>
      <w:lang w:val="pl-PL" w:eastAsia="zh-CN" w:bidi="ar-SA"/>
    </w:rPr>
  </w:style>
  <w:style w:type="paragraph" w:styleId="Tekstprzypisudolnego">
    <w:name w:val="footnote text"/>
    <w:basedOn w:val="Normalny"/>
    <w:link w:val="TekstprzypisudolnegoZnak"/>
    <w:semiHidden/>
    <w:rsid w:val="00D2221F"/>
    <w:rPr>
      <w:sz w:val="20"/>
      <w:szCs w:val="20"/>
    </w:rPr>
  </w:style>
  <w:style w:type="character" w:customStyle="1" w:styleId="TekstprzypisudolnegoZnak">
    <w:name w:val="Tekst przypisu dolnego Znak"/>
    <w:link w:val="Tekstprzypisudolnego"/>
    <w:locked/>
    <w:rsid w:val="00D2221F"/>
    <w:rPr>
      <w:rFonts w:eastAsia="Calibri"/>
      <w:lang w:val="pl-PL" w:eastAsia="pl-PL" w:bidi="ar-SA"/>
    </w:rPr>
  </w:style>
  <w:style w:type="character" w:styleId="Odwoanieprzypisudolnego">
    <w:name w:val="footnote reference"/>
    <w:semiHidden/>
    <w:rsid w:val="00D2221F"/>
    <w:rPr>
      <w:rFonts w:cs="Times New Roman"/>
      <w:vertAlign w:val="superscript"/>
    </w:rPr>
  </w:style>
  <w:style w:type="character" w:customStyle="1" w:styleId="Teksttreci3">
    <w:name w:val="Tekst treści (3)_"/>
    <w:link w:val="Teksttreci31"/>
    <w:uiPriority w:val="99"/>
    <w:locked/>
    <w:rsid w:val="00D2221F"/>
    <w:rPr>
      <w:shd w:val="clear" w:color="auto" w:fill="FFFFFF"/>
      <w:lang w:bidi="ar-SA"/>
    </w:rPr>
  </w:style>
  <w:style w:type="paragraph" w:customStyle="1" w:styleId="Teksttreci31">
    <w:name w:val="Tekst treści (3)1"/>
    <w:basedOn w:val="Normalny"/>
    <w:link w:val="Teksttreci3"/>
    <w:uiPriority w:val="99"/>
    <w:rsid w:val="00D2221F"/>
    <w:pPr>
      <w:shd w:val="clear" w:color="auto" w:fill="FFFFFF"/>
      <w:spacing w:after="120" w:line="259" w:lineRule="exact"/>
      <w:ind w:hanging="380"/>
    </w:pPr>
    <w:rPr>
      <w:rFonts w:eastAsia="Times New Roman"/>
      <w:sz w:val="20"/>
      <w:szCs w:val="20"/>
      <w:shd w:val="clear" w:color="auto" w:fill="FFFFFF"/>
      <w:lang w:val="x-none" w:eastAsia="x-none"/>
    </w:rPr>
  </w:style>
  <w:style w:type="character" w:customStyle="1" w:styleId="Nagwek12">
    <w:name w:val="Nagłówek #1 (2)_"/>
    <w:link w:val="Nagwek121"/>
    <w:locked/>
    <w:rsid w:val="00D2221F"/>
    <w:rPr>
      <w:b/>
      <w:bCs/>
      <w:shd w:val="clear" w:color="auto" w:fill="FFFFFF"/>
      <w:lang w:bidi="ar-SA"/>
    </w:rPr>
  </w:style>
  <w:style w:type="paragraph" w:customStyle="1" w:styleId="Nagwek121">
    <w:name w:val="Nagłówek #1 (2)1"/>
    <w:basedOn w:val="Normalny"/>
    <w:link w:val="Nagwek12"/>
    <w:rsid w:val="00D2221F"/>
    <w:pPr>
      <w:shd w:val="clear" w:color="auto" w:fill="FFFFFF"/>
      <w:spacing w:before="480" w:line="278" w:lineRule="exact"/>
      <w:outlineLvl w:val="0"/>
    </w:pPr>
    <w:rPr>
      <w:rFonts w:eastAsia="Times New Roman"/>
      <w:b/>
      <w:bCs/>
      <w:sz w:val="20"/>
      <w:szCs w:val="20"/>
      <w:shd w:val="clear" w:color="auto" w:fill="FFFFFF"/>
      <w:lang w:val="x-none" w:eastAsia="x-none"/>
    </w:rPr>
  </w:style>
  <w:style w:type="character" w:customStyle="1" w:styleId="Nagwek120">
    <w:name w:val="Nagłówek #1 (2)"/>
    <w:rsid w:val="00D2221F"/>
    <w:rPr>
      <w:b/>
      <w:bCs/>
      <w:u w:val="single"/>
      <w:shd w:val="clear" w:color="auto" w:fill="FFFFFF"/>
      <w:lang w:bidi="ar-SA"/>
    </w:rPr>
  </w:style>
  <w:style w:type="character" w:customStyle="1" w:styleId="Teksttreci30">
    <w:name w:val="Tekst treści (3)"/>
    <w:uiPriority w:val="99"/>
    <w:rsid w:val="00D2221F"/>
    <w:rPr>
      <w:u w:val="single"/>
      <w:shd w:val="clear" w:color="auto" w:fill="FFFFFF"/>
      <w:lang w:bidi="ar-SA"/>
    </w:rPr>
  </w:style>
  <w:style w:type="character" w:customStyle="1" w:styleId="Teksttreci3Pogrubienie">
    <w:name w:val="Tekst treści (3) + Pogrubienie"/>
    <w:rsid w:val="00D2221F"/>
    <w:rPr>
      <w:b/>
      <w:bCs/>
      <w:shd w:val="clear" w:color="auto" w:fill="FFFFFF"/>
      <w:lang w:bidi="ar-SA"/>
    </w:rPr>
  </w:style>
  <w:style w:type="character" w:styleId="Uwydatnienie">
    <w:name w:val="Emphasis"/>
    <w:uiPriority w:val="20"/>
    <w:qFormat/>
    <w:rsid w:val="00D522EB"/>
    <w:rPr>
      <w:i/>
      <w:iCs/>
    </w:rPr>
  </w:style>
  <w:style w:type="character" w:customStyle="1" w:styleId="ZnakZnak5">
    <w:name w:val="Znak Znak5"/>
    <w:semiHidden/>
    <w:locked/>
    <w:rsid w:val="00892045"/>
    <w:rPr>
      <w:rFonts w:cs="Times New Roman"/>
      <w:sz w:val="24"/>
      <w:szCs w:val="24"/>
      <w:lang w:val="x-none" w:eastAsia="ar-SA" w:bidi="ar-SA"/>
    </w:rPr>
  </w:style>
  <w:style w:type="paragraph" w:styleId="Tekstpodstawowy3">
    <w:name w:val="Body Text 3"/>
    <w:basedOn w:val="Normalny"/>
    <w:link w:val="Tekstpodstawowy3Znak"/>
    <w:rsid w:val="00892045"/>
    <w:pPr>
      <w:suppressAutoHyphens/>
      <w:spacing w:after="120"/>
    </w:pPr>
    <w:rPr>
      <w:rFonts w:eastAsia="Times New Roman"/>
      <w:sz w:val="16"/>
      <w:szCs w:val="16"/>
      <w:lang w:eastAsia="ar-SA"/>
    </w:rPr>
  </w:style>
  <w:style w:type="character" w:customStyle="1" w:styleId="Tekstpodstawowy3Znak">
    <w:name w:val="Tekst podstawowy 3 Znak"/>
    <w:link w:val="Tekstpodstawowy3"/>
    <w:semiHidden/>
    <w:locked/>
    <w:rsid w:val="00892045"/>
    <w:rPr>
      <w:sz w:val="16"/>
      <w:szCs w:val="16"/>
      <w:lang w:val="pl-PL" w:eastAsia="ar-SA" w:bidi="ar-SA"/>
    </w:rPr>
  </w:style>
  <w:style w:type="character" w:styleId="Odwoaniedokomentarza">
    <w:name w:val="annotation reference"/>
    <w:semiHidden/>
    <w:unhideWhenUsed/>
    <w:rsid w:val="00CF3C5A"/>
    <w:rPr>
      <w:sz w:val="16"/>
      <w:szCs w:val="16"/>
    </w:rPr>
  </w:style>
  <w:style w:type="character" w:customStyle="1" w:styleId="ZnakZnak1">
    <w:name w:val="Znak Znak1"/>
    <w:semiHidden/>
    <w:rsid w:val="00CF3C5A"/>
    <w:rPr>
      <w:lang w:val="de-DE" w:eastAsia="de-DE" w:bidi="ar-SA"/>
    </w:rPr>
  </w:style>
  <w:style w:type="paragraph" w:customStyle="1" w:styleId="ZnakZnakZnakZnakZnakZnakZnak">
    <w:name w:val="Znak Znak Znak Znak Znak Znak Znak"/>
    <w:basedOn w:val="Normalny"/>
    <w:rsid w:val="00F14D05"/>
    <w:rPr>
      <w:rFonts w:eastAsia="Times New Roman"/>
    </w:rPr>
  </w:style>
  <w:style w:type="paragraph" w:customStyle="1" w:styleId="pkt">
    <w:name w:val="pkt"/>
    <w:basedOn w:val="Normalny"/>
    <w:uiPriority w:val="99"/>
    <w:rsid w:val="0066740A"/>
    <w:pPr>
      <w:autoSpaceDE w:val="0"/>
      <w:autoSpaceDN w:val="0"/>
      <w:spacing w:before="60" w:after="60"/>
      <w:ind w:left="851" w:hanging="295"/>
      <w:jc w:val="both"/>
    </w:pPr>
    <w:rPr>
      <w:rFonts w:ascii="Univers-PL" w:eastAsia="Times New Roman" w:hAnsi="Univers-PL"/>
      <w:sz w:val="19"/>
      <w:szCs w:val="19"/>
    </w:rPr>
  </w:style>
  <w:style w:type="paragraph" w:styleId="Akapitzlist">
    <w:name w:val="List Paragraph"/>
    <w:aliases w:val="Wyliczanie,normalny tekst,Bullet Number,lp1,List Paragraph2,ISCG Numerowanie,lp11,List Paragraph11,Bullet 1,Use Case List Paragraph,Body MS Bullet,CW_Lista,Akapit z list¹,L1,2 heading,A_wyliczenie,K-P_odwolanie,Akapit z listą5"/>
    <w:basedOn w:val="Normalny"/>
    <w:link w:val="AkapitzlistZnak"/>
    <w:uiPriority w:val="34"/>
    <w:qFormat/>
    <w:rsid w:val="00E56E62"/>
    <w:pPr>
      <w:spacing w:after="200" w:line="276" w:lineRule="auto"/>
      <w:ind w:left="720"/>
      <w:contextualSpacing/>
    </w:pPr>
    <w:rPr>
      <w:rFonts w:ascii="Calibri" w:hAnsi="Calibri"/>
      <w:sz w:val="22"/>
      <w:szCs w:val="22"/>
      <w:lang w:eastAsia="en-US"/>
    </w:rPr>
  </w:style>
  <w:style w:type="character" w:customStyle="1" w:styleId="nazwa1">
    <w:name w:val="nazwa1"/>
    <w:rsid w:val="009A231C"/>
    <w:rPr>
      <w:sz w:val="26"/>
      <w:szCs w:val="26"/>
    </w:rPr>
  </w:style>
  <w:style w:type="character" w:customStyle="1" w:styleId="Nagwek4Znak">
    <w:name w:val="Nagłówek 4 Znak"/>
    <w:link w:val="Nagwek4"/>
    <w:semiHidden/>
    <w:rsid w:val="00894DB6"/>
    <w:rPr>
      <w:rFonts w:ascii="Calibri" w:eastAsia="Times New Roman" w:hAnsi="Calibri" w:cs="Times New Roman"/>
      <w:b/>
      <w:bCs/>
      <w:sz w:val="28"/>
      <w:szCs w:val="28"/>
    </w:rPr>
  </w:style>
  <w:style w:type="paragraph" w:styleId="Lista">
    <w:name w:val="List"/>
    <w:basedOn w:val="Normalny"/>
    <w:unhideWhenUsed/>
    <w:rsid w:val="00894DB6"/>
    <w:pPr>
      <w:ind w:left="283" w:hanging="283"/>
    </w:pPr>
    <w:rPr>
      <w:rFonts w:ascii="Arial" w:eastAsia="Times New Roman" w:hAnsi="Arial"/>
      <w:szCs w:val="20"/>
    </w:rPr>
  </w:style>
  <w:style w:type="paragraph" w:styleId="Lista2">
    <w:name w:val="List 2"/>
    <w:basedOn w:val="Normalny"/>
    <w:unhideWhenUsed/>
    <w:rsid w:val="00894DB6"/>
    <w:pPr>
      <w:ind w:left="566" w:hanging="283"/>
    </w:pPr>
    <w:rPr>
      <w:rFonts w:eastAsia="Times New Roman"/>
    </w:rPr>
  </w:style>
  <w:style w:type="paragraph" w:styleId="Podtytu">
    <w:name w:val="Subtitle"/>
    <w:basedOn w:val="Normalny"/>
    <w:next w:val="Tekstpodstawowy"/>
    <w:link w:val="PodtytuZnak"/>
    <w:qFormat/>
    <w:rsid w:val="00894DB6"/>
    <w:pPr>
      <w:suppressAutoHyphens/>
      <w:jc w:val="both"/>
    </w:pPr>
    <w:rPr>
      <w:rFonts w:eastAsia="Times New Roman"/>
      <w:b/>
      <w:sz w:val="28"/>
      <w:szCs w:val="20"/>
      <w:lang w:val="x-none" w:eastAsia="ar-SA"/>
    </w:rPr>
  </w:style>
  <w:style w:type="character" w:customStyle="1" w:styleId="PodtytuZnak">
    <w:name w:val="Podtytuł Znak"/>
    <w:link w:val="Podtytu"/>
    <w:rsid w:val="00894DB6"/>
    <w:rPr>
      <w:b/>
      <w:sz w:val="28"/>
      <w:lang w:eastAsia="ar-SA"/>
    </w:rPr>
  </w:style>
  <w:style w:type="numbering" w:customStyle="1" w:styleId="Styl23">
    <w:name w:val="Styl23"/>
    <w:uiPriority w:val="99"/>
    <w:rsid w:val="00894DB6"/>
    <w:pPr>
      <w:numPr>
        <w:numId w:val="12"/>
      </w:numPr>
    </w:pPr>
  </w:style>
  <w:style w:type="numbering" w:customStyle="1" w:styleId="Styl8">
    <w:name w:val="Styl8"/>
    <w:uiPriority w:val="99"/>
    <w:rsid w:val="00894DB6"/>
    <w:pPr>
      <w:numPr>
        <w:numId w:val="13"/>
      </w:numPr>
    </w:pPr>
  </w:style>
  <w:style w:type="numbering" w:customStyle="1" w:styleId="Styl18">
    <w:name w:val="Styl18"/>
    <w:uiPriority w:val="99"/>
    <w:rsid w:val="00894DB6"/>
    <w:pPr>
      <w:numPr>
        <w:numId w:val="14"/>
      </w:numPr>
    </w:pPr>
  </w:style>
  <w:style w:type="numbering" w:customStyle="1" w:styleId="Styl24">
    <w:name w:val="Styl24"/>
    <w:uiPriority w:val="99"/>
    <w:rsid w:val="00894DB6"/>
    <w:pPr>
      <w:numPr>
        <w:numId w:val="15"/>
      </w:numPr>
    </w:pPr>
  </w:style>
  <w:style w:type="numbering" w:customStyle="1" w:styleId="Styl20">
    <w:name w:val="Styl20"/>
    <w:uiPriority w:val="99"/>
    <w:rsid w:val="00894DB6"/>
    <w:pPr>
      <w:numPr>
        <w:numId w:val="16"/>
      </w:numPr>
    </w:pPr>
  </w:style>
  <w:style w:type="numbering" w:customStyle="1" w:styleId="Styl21">
    <w:name w:val="Styl21"/>
    <w:uiPriority w:val="99"/>
    <w:rsid w:val="00894DB6"/>
    <w:pPr>
      <w:numPr>
        <w:numId w:val="17"/>
      </w:numPr>
    </w:pPr>
  </w:style>
  <w:style w:type="numbering" w:customStyle="1" w:styleId="Styl17">
    <w:name w:val="Styl17"/>
    <w:uiPriority w:val="99"/>
    <w:rsid w:val="00894DB6"/>
    <w:pPr>
      <w:numPr>
        <w:numId w:val="18"/>
      </w:numPr>
    </w:pPr>
  </w:style>
  <w:style w:type="numbering" w:customStyle="1" w:styleId="Styl13">
    <w:name w:val="Styl13"/>
    <w:uiPriority w:val="99"/>
    <w:rsid w:val="00894DB6"/>
    <w:pPr>
      <w:numPr>
        <w:numId w:val="19"/>
      </w:numPr>
    </w:pPr>
  </w:style>
  <w:style w:type="numbering" w:customStyle="1" w:styleId="Styl19">
    <w:name w:val="Styl19"/>
    <w:uiPriority w:val="99"/>
    <w:rsid w:val="00894DB6"/>
    <w:pPr>
      <w:numPr>
        <w:numId w:val="20"/>
      </w:numPr>
    </w:pPr>
  </w:style>
  <w:style w:type="numbering" w:customStyle="1" w:styleId="Styl34">
    <w:name w:val="Styl34"/>
    <w:uiPriority w:val="99"/>
    <w:rsid w:val="00894DB6"/>
    <w:pPr>
      <w:numPr>
        <w:numId w:val="21"/>
      </w:numPr>
    </w:pPr>
  </w:style>
  <w:style w:type="numbering" w:customStyle="1" w:styleId="Styl27">
    <w:name w:val="Styl27"/>
    <w:uiPriority w:val="99"/>
    <w:rsid w:val="00894DB6"/>
    <w:pPr>
      <w:numPr>
        <w:numId w:val="22"/>
      </w:numPr>
    </w:pPr>
  </w:style>
  <w:style w:type="numbering" w:customStyle="1" w:styleId="Styl25">
    <w:name w:val="Styl25"/>
    <w:uiPriority w:val="99"/>
    <w:rsid w:val="00894DB6"/>
    <w:pPr>
      <w:numPr>
        <w:numId w:val="23"/>
      </w:numPr>
    </w:pPr>
  </w:style>
  <w:style w:type="numbering" w:customStyle="1" w:styleId="Styl26">
    <w:name w:val="Styl26"/>
    <w:uiPriority w:val="99"/>
    <w:rsid w:val="00894DB6"/>
    <w:pPr>
      <w:numPr>
        <w:numId w:val="24"/>
      </w:numPr>
    </w:pPr>
  </w:style>
  <w:style w:type="paragraph" w:styleId="Zwykytekst">
    <w:name w:val="Plain Text"/>
    <w:basedOn w:val="Normalny"/>
    <w:link w:val="ZwykytekstZnak"/>
    <w:uiPriority w:val="99"/>
    <w:rsid w:val="007D5C7A"/>
    <w:rPr>
      <w:rFonts w:ascii="Courier New" w:eastAsia="Times New Roman" w:hAnsi="Courier New" w:cs="Courier New"/>
      <w:b/>
      <w:iCs/>
      <w:sz w:val="20"/>
      <w:szCs w:val="20"/>
    </w:rPr>
  </w:style>
  <w:style w:type="character" w:customStyle="1" w:styleId="ZwykytekstZnak">
    <w:name w:val="Zwykły tekst Znak"/>
    <w:link w:val="Zwykytekst"/>
    <w:uiPriority w:val="99"/>
    <w:rsid w:val="007D5C7A"/>
    <w:rPr>
      <w:rFonts w:ascii="Courier New" w:hAnsi="Courier New" w:cs="Courier New"/>
      <w:b/>
      <w:iCs/>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rsid w:val="003D2F3E"/>
    <w:rPr>
      <w:rFonts w:eastAsia="Times New Roman"/>
    </w:rPr>
  </w:style>
  <w:style w:type="paragraph" w:styleId="Mapadokumentu">
    <w:name w:val="Document Map"/>
    <w:basedOn w:val="Normalny"/>
    <w:link w:val="MapadokumentuZnak"/>
    <w:rsid w:val="003D2F3E"/>
    <w:pPr>
      <w:shd w:val="clear" w:color="auto" w:fill="000080"/>
    </w:pPr>
    <w:rPr>
      <w:rFonts w:ascii="Tahoma" w:eastAsia="Times New Roman" w:hAnsi="Tahoma" w:cs="Tahoma"/>
      <w:sz w:val="20"/>
      <w:szCs w:val="20"/>
    </w:rPr>
  </w:style>
  <w:style w:type="character" w:customStyle="1" w:styleId="MapadokumentuZnak">
    <w:name w:val="Mapa dokumentu Znak"/>
    <w:link w:val="Mapadokumentu"/>
    <w:rsid w:val="003D2F3E"/>
    <w:rPr>
      <w:rFonts w:ascii="Tahoma" w:hAnsi="Tahoma" w:cs="Tahoma"/>
      <w:shd w:val="clear" w:color="auto" w:fill="000080"/>
    </w:rPr>
  </w:style>
  <w:style w:type="paragraph" w:styleId="Tekstprzypisukocowego">
    <w:name w:val="endnote text"/>
    <w:basedOn w:val="Normalny"/>
    <w:link w:val="TekstprzypisukocowegoZnak"/>
    <w:uiPriority w:val="99"/>
    <w:unhideWhenUsed/>
    <w:rsid w:val="00BD58F5"/>
    <w:rPr>
      <w:rFonts w:ascii="Arial" w:eastAsia="Times New Roman" w:hAnsi="Arial"/>
      <w:bCs/>
      <w:i/>
      <w:sz w:val="20"/>
      <w:szCs w:val="20"/>
    </w:rPr>
  </w:style>
  <w:style w:type="character" w:customStyle="1" w:styleId="TekstprzypisukocowegoZnak">
    <w:name w:val="Tekst przypisu końcowego Znak"/>
    <w:link w:val="Tekstprzypisukocowego"/>
    <w:uiPriority w:val="99"/>
    <w:rsid w:val="00BD58F5"/>
    <w:rPr>
      <w:rFonts w:ascii="Arial" w:hAnsi="Arial"/>
      <w:bCs/>
      <w:i/>
    </w:rPr>
  </w:style>
  <w:style w:type="character" w:styleId="Odwoanieprzypisukocowego">
    <w:name w:val="endnote reference"/>
    <w:uiPriority w:val="99"/>
    <w:unhideWhenUsed/>
    <w:rsid w:val="00BD58F5"/>
    <w:rPr>
      <w:vertAlign w:val="superscript"/>
    </w:rPr>
  </w:style>
  <w:style w:type="character" w:customStyle="1" w:styleId="ustl">
    <w:name w:val="ustl"/>
    <w:rsid w:val="00BD58F5"/>
  </w:style>
  <w:style w:type="character" w:customStyle="1" w:styleId="pktl">
    <w:name w:val="pktl"/>
    <w:rsid w:val="00BD58F5"/>
  </w:style>
  <w:style w:type="character" w:customStyle="1" w:styleId="litl">
    <w:name w:val="litl"/>
    <w:rsid w:val="00BD58F5"/>
  </w:style>
  <w:style w:type="paragraph" w:styleId="Bezodstpw">
    <w:name w:val="No Spacing"/>
    <w:uiPriority w:val="1"/>
    <w:qFormat/>
    <w:rsid w:val="00BD58F5"/>
    <w:rPr>
      <w:rFonts w:ascii="Arial" w:eastAsia="Calibri" w:hAnsi="Arial"/>
      <w:i/>
      <w:sz w:val="24"/>
      <w:szCs w:val="24"/>
      <w:lang w:eastAsia="en-US"/>
    </w:rPr>
  </w:style>
  <w:style w:type="numbering" w:styleId="111111">
    <w:name w:val="Outline List 2"/>
    <w:basedOn w:val="Bezlisty"/>
    <w:uiPriority w:val="99"/>
    <w:rsid w:val="00A90101"/>
    <w:pPr>
      <w:numPr>
        <w:numId w:val="56"/>
      </w:numPr>
    </w:pPr>
  </w:style>
  <w:style w:type="character" w:styleId="Nierozpoznanawzmianka">
    <w:name w:val="Unresolved Mention"/>
    <w:uiPriority w:val="99"/>
    <w:semiHidden/>
    <w:unhideWhenUsed/>
    <w:rsid w:val="0083132D"/>
    <w:rPr>
      <w:color w:val="605E5C"/>
      <w:shd w:val="clear" w:color="auto" w:fill="E1DFDD"/>
    </w:rPr>
  </w:style>
  <w:style w:type="paragraph" w:customStyle="1" w:styleId="Akapitzlist12">
    <w:name w:val="Akapit z listą12"/>
    <w:aliases w:val="Numerowanie,Podsis rysunku,BulletC,Obiekt,List Paragraph1,x.,Preambuła,Nagłowek 3"/>
    <w:basedOn w:val="Normalny"/>
    <w:qFormat/>
    <w:rsid w:val="002F317C"/>
    <w:pPr>
      <w:suppressAutoHyphens/>
      <w:ind w:left="720"/>
    </w:pPr>
    <w:rPr>
      <w:rFonts w:ascii="Arial" w:eastAsia="Times New Roman" w:hAnsi="Arial" w:cs="Arial"/>
      <w:lang w:eastAsia="zh-CN"/>
    </w:rPr>
  </w:style>
  <w:style w:type="character" w:customStyle="1" w:styleId="AkapitzlistZnak">
    <w:name w:val="Akapit z listą Znak"/>
    <w:aliases w:val="Wyliczanie Znak,normalny tekst Znak,Bullet Number Znak,lp1 Znak,List Paragraph2 Znak,ISCG Numerowanie Znak,lp11 Znak,List Paragraph11 Znak,Bullet 1 Znak,Use Case List Paragraph Znak,Body MS Bullet Znak,CW_Lista Znak,L1 Znak"/>
    <w:link w:val="Akapitzlist"/>
    <w:qFormat/>
    <w:rsid w:val="002F317C"/>
    <w:rPr>
      <w:rFonts w:ascii="Calibri" w:eastAsia="Calibri" w:hAnsi="Calibri"/>
      <w:sz w:val="22"/>
      <w:szCs w:val="22"/>
      <w:lang w:eastAsia="en-US"/>
    </w:rPr>
  </w:style>
  <w:style w:type="paragraph" w:customStyle="1" w:styleId="par">
    <w:name w:val="par"/>
    <w:basedOn w:val="Normalny"/>
    <w:rsid w:val="002F317C"/>
    <w:pPr>
      <w:spacing w:before="100" w:beforeAutospacing="1" w:after="100" w:afterAutospacing="1"/>
    </w:pPr>
    <w:rPr>
      <w:rFonts w:eastAsia="Times New Roman"/>
    </w:rPr>
  </w:style>
  <w:style w:type="paragraph" w:customStyle="1" w:styleId="Akapitzlist11">
    <w:name w:val="Akapit z listą11"/>
    <w:basedOn w:val="Normalny"/>
    <w:qFormat/>
    <w:rsid w:val="001228E2"/>
    <w:pPr>
      <w:suppressAutoHyphens/>
      <w:ind w:left="720"/>
    </w:pPr>
    <w:rPr>
      <w:rFonts w:ascii="Arial" w:eastAsia="Times New Roman" w:hAnsi="Arial" w:cs="Arial"/>
      <w:lang w:eastAsia="zh-CN"/>
    </w:rPr>
  </w:style>
  <w:style w:type="paragraph" w:styleId="Poprawka">
    <w:name w:val="Revision"/>
    <w:hidden/>
    <w:uiPriority w:val="99"/>
    <w:semiHidden/>
    <w:rsid w:val="004F7BCA"/>
    <w:rPr>
      <w:rFonts w:eastAsia="Calibri"/>
      <w:sz w:val="24"/>
      <w:szCs w:val="24"/>
    </w:rPr>
  </w:style>
  <w:style w:type="character" w:customStyle="1" w:styleId="Brak">
    <w:name w:val="Brak"/>
    <w:rsid w:val="00074972"/>
  </w:style>
  <w:style w:type="numbering" w:customStyle="1" w:styleId="1111111">
    <w:name w:val="1 / 1.1 / 1.1.11"/>
    <w:basedOn w:val="Bezlisty"/>
    <w:next w:val="111111"/>
    <w:uiPriority w:val="99"/>
    <w:semiHidden/>
    <w:unhideWhenUsed/>
    <w:rsid w:val="00507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944">
      <w:bodyDiv w:val="1"/>
      <w:marLeft w:val="0"/>
      <w:marRight w:val="0"/>
      <w:marTop w:val="0"/>
      <w:marBottom w:val="0"/>
      <w:divBdr>
        <w:top w:val="none" w:sz="0" w:space="0" w:color="auto"/>
        <w:left w:val="none" w:sz="0" w:space="0" w:color="auto"/>
        <w:bottom w:val="none" w:sz="0" w:space="0" w:color="auto"/>
        <w:right w:val="none" w:sz="0" w:space="0" w:color="auto"/>
      </w:divBdr>
    </w:div>
    <w:div w:id="51970362">
      <w:bodyDiv w:val="1"/>
      <w:marLeft w:val="0"/>
      <w:marRight w:val="0"/>
      <w:marTop w:val="0"/>
      <w:marBottom w:val="0"/>
      <w:divBdr>
        <w:top w:val="none" w:sz="0" w:space="0" w:color="auto"/>
        <w:left w:val="none" w:sz="0" w:space="0" w:color="auto"/>
        <w:bottom w:val="none" w:sz="0" w:space="0" w:color="auto"/>
        <w:right w:val="none" w:sz="0" w:space="0" w:color="auto"/>
      </w:divBdr>
    </w:div>
    <w:div w:id="314376964">
      <w:bodyDiv w:val="1"/>
      <w:marLeft w:val="0"/>
      <w:marRight w:val="0"/>
      <w:marTop w:val="0"/>
      <w:marBottom w:val="0"/>
      <w:divBdr>
        <w:top w:val="none" w:sz="0" w:space="0" w:color="auto"/>
        <w:left w:val="none" w:sz="0" w:space="0" w:color="auto"/>
        <w:bottom w:val="none" w:sz="0" w:space="0" w:color="auto"/>
        <w:right w:val="none" w:sz="0" w:space="0" w:color="auto"/>
      </w:divBdr>
    </w:div>
    <w:div w:id="359091861">
      <w:bodyDiv w:val="1"/>
      <w:marLeft w:val="0"/>
      <w:marRight w:val="0"/>
      <w:marTop w:val="0"/>
      <w:marBottom w:val="0"/>
      <w:divBdr>
        <w:top w:val="none" w:sz="0" w:space="0" w:color="auto"/>
        <w:left w:val="none" w:sz="0" w:space="0" w:color="auto"/>
        <w:bottom w:val="none" w:sz="0" w:space="0" w:color="auto"/>
        <w:right w:val="none" w:sz="0" w:space="0" w:color="auto"/>
      </w:divBdr>
    </w:div>
    <w:div w:id="480999533">
      <w:bodyDiv w:val="1"/>
      <w:marLeft w:val="0"/>
      <w:marRight w:val="0"/>
      <w:marTop w:val="0"/>
      <w:marBottom w:val="0"/>
      <w:divBdr>
        <w:top w:val="none" w:sz="0" w:space="0" w:color="auto"/>
        <w:left w:val="none" w:sz="0" w:space="0" w:color="auto"/>
        <w:bottom w:val="none" w:sz="0" w:space="0" w:color="auto"/>
        <w:right w:val="none" w:sz="0" w:space="0" w:color="auto"/>
      </w:divBdr>
    </w:div>
    <w:div w:id="759057704">
      <w:bodyDiv w:val="1"/>
      <w:marLeft w:val="0"/>
      <w:marRight w:val="0"/>
      <w:marTop w:val="0"/>
      <w:marBottom w:val="0"/>
      <w:divBdr>
        <w:top w:val="none" w:sz="0" w:space="0" w:color="auto"/>
        <w:left w:val="none" w:sz="0" w:space="0" w:color="auto"/>
        <w:bottom w:val="none" w:sz="0" w:space="0" w:color="auto"/>
        <w:right w:val="none" w:sz="0" w:space="0" w:color="auto"/>
      </w:divBdr>
    </w:div>
    <w:div w:id="989558240">
      <w:bodyDiv w:val="1"/>
      <w:marLeft w:val="0"/>
      <w:marRight w:val="0"/>
      <w:marTop w:val="0"/>
      <w:marBottom w:val="0"/>
      <w:divBdr>
        <w:top w:val="none" w:sz="0" w:space="0" w:color="auto"/>
        <w:left w:val="none" w:sz="0" w:space="0" w:color="auto"/>
        <w:bottom w:val="none" w:sz="0" w:space="0" w:color="auto"/>
        <w:right w:val="none" w:sz="0" w:space="0" w:color="auto"/>
      </w:divBdr>
    </w:div>
    <w:div w:id="1140221043">
      <w:bodyDiv w:val="1"/>
      <w:marLeft w:val="0"/>
      <w:marRight w:val="0"/>
      <w:marTop w:val="0"/>
      <w:marBottom w:val="0"/>
      <w:divBdr>
        <w:top w:val="none" w:sz="0" w:space="0" w:color="auto"/>
        <w:left w:val="none" w:sz="0" w:space="0" w:color="auto"/>
        <w:bottom w:val="none" w:sz="0" w:space="0" w:color="auto"/>
        <w:right w:val="none" w:sz="0" w:space="0" w:color="auto"/>
      </w:divBdr>
    </w:div>
    <w:div w:id="1182624458">
      <w:bodyDiv w:val="1"/>
      <w:marLeft w:val="0"/>
      <w:marRight w:val="0"/>
      <w:marTop w:val="0"/>
      <w:marBottom w:val="0"/>
      <w:divBdr>
        <w:top w:val="none" w:sz="0" w:space="0" w:color="auto"/>
        <w:left w:val="none" w:sz="0" w:space="0" w:color="auto"/>
        <w:bottom w:val="none" w:sz="0" w:space="0" w:color="auto"/>
        <w:right w:val="none" w:sz="0" w:space="0" w:color="auto"/>
      </w:divBdr>
    </w:div>
    <w:div w:id="1249077811">
      <w:bodyDiv w:val="1"/>
      <w:marLeft w:val="0"/>
      <w:marRight w:val="0"/>
      <w:marTop w:val="0"/>
      <w:marBottom w:val="0"/>
      <w:divBdr>
        <w:top w:val="none" w:sz="0" w:space="0" w:color="auto"/>
        <w:left w:val="none" w:sz="0" w:space="0" w:color="auto"/>
        <w:bottom w:val="none" w:sz="0" w:space="0" w:color="auto"/>
        <w:right w:val="none" w:sz="0" w:space="0" w:color="auto"/>
      </w:divBdr>
    </w:div>
    <w:div w:id="1292861059">
      <w:bodyDiv w:val="1"/>
      <w:marLeft w:val="0"/>
      <w:marRight w:val="0"/>
      <w:marTop w:val="0"/>
      <w:marBottom w:val="0"/>
      <w:divBdr>
        <w:top w:val="none" w:sz="0" w:space="0" w:color="auto"/>
        <w:left w:val="none" w:sz="0" w:space="0" w:color="auto"/>
        <w:bottom w:val="none" w:sz="0" w:space="0" w:color="auto"/>
        <w:right w:val="none" w:sz="0" w:space="0" w:color="auto"/>
      </w:divBdr>
    </w:div>
    <w:div w:id="1339389284">
      <w:bodyDiv w:val="1"/>
      <w:marLeft w:val="0"/>
      <w:marRight w:val="0"/>
      <w:marTop w:val="0"/>
      <w:marBottom w:val="0"/>
      <w:divBdr>
        <w:top w:val="none" w:sz="0" w:space="0" w:color="auto"/>
        <w:left w:val="none" w:sz="0" w:space="0" w:color="auto"/>
        <w:bottom w:val="none" w:sz="0" w:space="0" w:color="auto"/>
        <w:right w:val="none" w:sz="0" w:space="0" w:color="auto"/>
      </w:divBdr>
    </w:div>
    <w:div w:id="1461606908">
      <w:bodyDiv w:val="1"/>
      <w:marLeft w:val="0"/>
      <w:marRight w:val="0"/>
      <w:marTop w:val="0"/>
      <w:marBottom w:val="0"/>
      <w:divBdr>
        <w:top w:val="none" w:sz="0" w:space="0" w:color="auto"/>
        <w:left w:val="none" w:sz="0" w:space="0" w:color="auto"/>
        <w:bottom w:val="none" w:sz="0" w:space="0" w:color="auto"/>
        <w:right w:val="none" w:sz="0" w:space="0" w:color="auto"/>
      </w:divBdr>
    </w:div>
    <w:div w:id="1477070801">
      <w:bodyDiv w:val="1"/>
      <w:marLeft w:val="0"/>
      <w:marRight w:val="0"/>
      <w:marTop w:val="0"/>
      <w:marBottom w:val="0"/>
      <w:divBdr>
        <w:top w:val="none" w:sz="0" w:space="0" w:color="auto"/>
        <w:left w:val="none" w:sz="0" w:space="0" w:color="auto"/>
        <w:bottom w:val="none" w:sz="0" w:space="0" w:color="auto"/>
        <w:right w:val="none" w:sz="0" w:space="0" w:color="auto"/>
      </w:divBdr>
    </w:div>
    <w:div w:id="1548028181">
      <w:bodyDiv w:val="1"/>
      <w:marLeft w:val="0"/>
      <w:marRight w:val="0"/>
      <w:marTop w:val="0"/>
      <w:marBottom w:val="0"/>
      <w:divBdr>
        <w:top w:val="none" w:sz="0" w:space="0" w:color="auto"/>
        <w:left w:val="none" w:sz="0" w:space="0" w:color="auto"/>
        <w:bottom w:val="none" w:sz="0" w:space="0" w:color="auto"/>
        <w:right w:val="none" w:sz="0" w:space="0" w:color="auto"/>
      </w:divBdr>
    </w:div>
    <w:div w:id="1596785452">
      <w:bodyDiv w:val="1"/>
      <w:marLeft w:val="0"/>
      <w:marRight w:val="0"/>
      <w:marTop w:val="0"/>
      <w:marBottom w:val="0"/>
      <w:divBdr>
        <w:top w:val="none" w:sz="0" w:space="0" w:color="auto"/>
        <w:left w:val="none" w:sz="0" w:space="0" w:color="auto"/>
        <w:bottom w:val="none" w:sz="0" w:space="0" w:color="auto"/>
        <w:right w:val="none" w:sz="0" w:space="0" w:color="auto"/>
      </w:divBdr>
    </w:div>
    <w:div w:id="1899437638">
      <w:bodyDiv w:val="1"/>
      <w:marLeft w:val="0"/>
      <w:marRight w:val="0"/>
      <w:marTop w:val="0"/>
      <w:marBottom w:val="0"/>
      <w:divBdr>
        <w:top w:val="none" w:sz="0" w:space="0" w:color="auto"/>
        <w:left w:val="none" w:sz="0" w:space="0" w:color="auto"/>
        <w:bottom w:val="none" w:sz="0" w:space="0" w:color="auto"/>
        <w:right w:val="none" w:sz="0" w:space="0" w:color="auto"/>
      </w:divBdr>
    </w:div>
    <w:div w:id="1975090847">
      <w:bodyDiv w:val="1"/>
      <w:marLeft w:val="0"/>
      <w:marRight w:val="0"/>
      <w:marTop w:val="0"/>
      <w:marBottom w:val="0"/>
      <w:divBdr>
        <w:top w:val="none" w:sz="0" w:space="0" w:color="auto"/>
        <w:left w:val="none" w:sz="0" w:space="0" w:color="auto"/>
        <w:bottom w:val="none" w:sz="0" w:space="0" w:color="auto"/>
        <w:right w:val="none" w:sz="0" w:space="0" w:color="auto"/>
      </w:divBdr>
    </w:div>
    <w:div w:id="2089573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dlinairport.pl" TargetMode="External"/><Relationship Id="rId13" Type="http://schemas.openxmlformats.org/officeDocument/2006/relationships/hyperlink" Target="mailto:oferty@modlinairport.pl" TargetMode="External"/><Relationship Id="rId18" Type="http://schemas.openxmlformats.org/officeDocument/2006/relationships/hyperlink" Target="mailto:inspektor.odo@modlinairport.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oferty@modlinairport.pl" TargetMode="External"/><Relationship Id="rId17" Type="http://schemas.openxmlformats.org/officeDocument/2006/relationships/hyperlink" Target="mailto:info@modlinairport.pl" TargetMode="External"/><Relationship Id="rId2" Type="http://schemas.openxmlformats.org/officeDocument/2006/relationships/numbering" Target="numbering.xml"/><Relationship Id="rId16" Type="http://schemas.openxmlformats.org/officeDocument/2006/relationships/hyperlink" Target="mailto:faktury.bf@modlinairport.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erty@modlinairport.pl" TargetMode="External"/><Relationship Id="rId5" Type="http://schemas.openxmlformats.org/officeDocument/2006/relationships/webSettings" Target="webSettings.xml"/><Relationship Id="rId15" Type="http://schemas.openxmlformats.org/officeDocument/2006/relationships/hyperlink" Target="mailto:inspektor.odo@modlinairport.pl" TargetMode="External"/><Relationship Id="rId23" Type="http://schemas.openxmlformats.org/officeDocument/2006/relationships/theme" Target="theme/theme1.xml"/><Relationship Id="rId10" Type="http://schemas.openxmlformats.org/officeDocument/2006/relationships/hyperlink" Target="mailto:e.dudek@modlinairport.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lonska@modlinairport.pl" TargetMode="External"/><Relationship Id="rId14" Type="http://schemas.openxmlformats.org/officeDocument/2006/relationships/hyperlink" Target="mailto:oferty@modlinairport.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7A287-53A3-4125-8F38-ADA5F74A8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13054</Words>
  <Characters>78325</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Port Lotniczy Modlin Sp. z o.o.</Company>
  <LinksUpToDate>false</LinksUpToDate>
  <CharactersWithSpaces>91197</CharactersWithSpaces>
  <SharedDoc>false</SharedDoc>
  <HLinks>
    <vt:vector size="54" baseType="variant">
      <vt:variant>
        <vt:i4>327805</vt:i4>
      </vt:variant>
      <vt:variant>
        <vt:i4>24</vt:i4>
      </vt:variant>
      <vt:variant>
        <vt:i4>0</vt:i4>
      </vt:variant>
      <vt:variant>
        <vt:i4>5</vt:i4>
      </vt:variant>
      <vt:variant>
        <vt:lpwstr>mailto:faktury.bf@modlinairport.pl</vt:lpwstr>
      </vt:variant>
      <vt:variant>
        <vt:lpwstr/>
      </vt:variant>
      <vt:variant>
        <vt:i4>196722</vt:i4>
      </vt:variant>
      <vt:variant>
        <vt:i4>21</vt:i4>
      </vt:variant>
      <vt:variant>
        <vt:i4>0</vt:i4>
      </vt:variant>
      <vt:variant>
        <vt:i4>5</vt:i4>
      </vt:variant>
      <vt:variant>
        <vt:lpwstr>mailto:inspektor.odo@modlinairport.pl</vt:lpwstr>
      </vt:variant>
      <vt:variant>
        <vt:lpwstr/>
      </vt:variant>
      <vt:variant>
        <vt:i4>1572927</vt:i4>
      </vt:variant>
      <vt:variant>
        <vt:i4>18</vt:i4>
      </vt:variant>
      <vt:variant>
        <vt:i4>0</vt:i4>
      </vt:variant>
      <vt:variant>
        <vt:i4>5</vt:i4>
      </vt:variant>
      <vt:variant>
        <vt:lpwstr>mailto:oferty@modlinairport.pl</vt:lpwstr>
      </vt:variant>
      <vt:variant>
        <vt:lpwstr/>
      </vt:variant>
      <vt:variant>
        <vt:i4>1572927</vt:i4>
      </vt:variant>
      <vt:variant>
        <vt:i4>15</vt:i4>
      </vt:variant>
      <vt:variant>
        <vt:i4>0</vt:i4>
      </vt:variant>
      <vt:variant>
        <vt:i4>5</vt:i4>
      </vt:variant>
      <vt:variant>
        <vt:lpwstr>mailto:oferty@modlinairport.pl</vt:lpwstr>
      </vt:variant>
      <vt:variant>
        <vt:lpwstr/>
      </vt:variant>
      <vt:variant>
        <vt:i4>1572927</vt:i4>
      </vt:variant>
      <vt:variant>
        <vt:i4>12</vt:i4>
      </vt:variant>
      <vt:variant>
        <vt:i4>0</vt:i4>
      </vt:variant>
      <vt:variant>
        <vt:i4>5</vt:i4>
      </vt:variant>
      <vt:variant>
        <vt:lpwstr>mailto:oferty@modlinairport.pl</vt:lpwstr>
      </vt:variant>
      <vt:variant>
        <vt:lpwstr/>
      </vt:variant>
      <vt:variant>
        <vt:i4>1572927</vt:i4>
      </vt:variant>
      <vt:variant>
        <vt:i4>9</vt:i4>
      </vt:variant>
      <vt:variant>
        <vt:i4>0</vt:i4>
      </vt:variant>
      <vt:variant>
        <vt:i4>5</vt:i4>
      </vt:variant>
      <vt:variant>
        <vt:lpwstr>mailto:oferty@modlinairport.pl</vt:lpwstr>
      </vt:variant>
      <vt:variant>
        <vt:lpwstr/>
      </vt:variant>
      <vt:variant>
        <vt:i4>7602204</vt:i4>
      </vt:variant>
      <vt:variant>
        <vt:i4>6</vt:i4>
      </vt:variant>
      <vt:variant>
        <vt:i4>0</vt:i4>
      </vt:variant>
      <vt:variant>
        <vt:i4>5</vt:i4>
      </vt:variant>
      <vt:variant>
        <vt:lpwstr>mailto:e.dudek@modlinairport.pl</vt:lpwstr>
      </vt:variant>
      <vt:variant>
        <vt:lpwstr/>
      </vt:variant>
      <vt:variant>
        <vt:i4>262245</vt:i4>
      </vt:variant>
      <vt:variant>
        <vt:i4>3</vt:i4>
      </vt:variant>
      <vt:variant>
        <vt:i4>0</vt:i4>
      </vt:variant>
      <vt:variant>
        <vt:i4>5</vt:i4>
      </vt:variant>
      <vt:variant>
        <vt:lpwstr>mailto:a.blonska@modlinairport.pl</vt:lpwstr>
      </vt:variant>
      <vt:variant>
        <vt:lpwstr/>
      </vt:variant>
      <vt:variant>
        <vt:i4>1835028</vt:i4>
      </vt:variant>
      <vt:variant>
        <vt:i4>0</vt:i4>
      </vt:variant>
      <vt:variant>
        <vt:i4>0</vt:i4>
      </vt:variant>
      <vt:variant>
        <vt:i4>5</vt:i4>
      </vt:variant>
      <vt:variant>
        <vt:lpwstr>http://www.modlinairport.pl/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dudek</dc:creator>
  <cp:keywords/>
  <dc:description/>
  <cp:lastModifiedBy>Ewa Dudek</cp:lastModifiedBy>
  <cp:revision>2</cp:revision>
  <cp:lastPrinted>2023-03-09T11:26:00Z</cp:lastPrinted>
  <dcterms:created xsi:type="dcterms:W3CDTF">2023-03-13T08:24:00Z</dcterms:created>
  <dcterms:modified xsi:type="dcterms:W3CDTF">2023-03-13T08:24:00Z</dcterms:modified>
</cp:coreProperties>
</file>